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27B5" w14:textId="77777777" w:rsidR="002D7950" w:rsidRDefault="002D7950">
      <w:pPr>
        <w:spacing w:line="276" w:lineRule="auto"/>
        <w:jc w:val="center"/>
      </w:pPr>
      <w:r>
        <w:rPr>
          <w:rFonts w:ascii="Times New Roman" w:hAnsi="Times New Roman" w:cs="Times New Roman"/>
          <w:b/>
        </w:rPr>
        <w:t>ДОГОВІР</w:t>
      </w:r>
    </w:p>
    <w:p w14:paraId="1F83F910" w14:textId="0F2DE008" w:rsidR="002D7950" w:rsidRPr="00264A3D" w:rsidRDefault="002D7950">
      <w:pPr>
        <w:spacing w:line="276" w:lineRule="auto"/>
        <w:jc w:val="center"/>
      </w:pPr>
      <w:r w:rsidRPr="00264A3D">
        <w:rPr>
          <w:rFonts w:ascii="Times New Roman" w:hAnsi="Times New Roman" w:cs="Times New Roman"/>
          <w:b/>
        </w:rPr>
        <w:t xml:space="preserve">з доступу до інфраструктури </w:t>
      </w:r>
      <w:r w:rsidR="00522288" w:rsidRPr="00264A3D">
        <w:rPr>
          <w:rFonts w:ascii="Times New Roman" w:hAnsi="Times New Roman" w:cs="Times New Roman"/>
          <w:b/>
        </w:rPr>
        <w:t>будинкової розподільної мережі</w:t>
      </w:r>
      <w:r w:rsidR="00AB30FD" w:rsidRPr="00264A3D">
        <w:rPr>
          <w:rFonts w:ascii="Times New Roman" w:hAnsi="Times New Roman" w:cs="Times New Roman"/>
          <w:b/>
        </w:rPr>
        <w:t xml:space="preserve"> (БРМ)</w:t>
      </w:r>
    </w:p>
    <w:p w14:paraId="24F69808" w14:textId="77777777" w:rsidR="002D7950" w:rsidRPr="00264A3D" w:rsidRDefault="002D7950">
      <w:pPr>
        <w:spacing w:line="276" w:lineRule="auto"/>
        <w:jc w:val="center"/>
        <w:rPr>
          <w:rFonts w:ascii="Times New Roman" w:hAnsi="Times New Roman" w:cs="Times New Roman"/>
          <w:b/>
        </w:rPr>
      </w:pPr>
    </w:p>
    <w:p w14:paraId="23332DBF" w14:textId="77777777" w:rsidR="002D7950" w:rsidRPr="00264A3D" w:rsidRDefault="002D7950">
      <w:pPr>
        <w:spacing w:line="276" w:lineRule="auto"/>
        <w:jc w:val="center"/>
      </w:pPr>
      <w:r w:rsidRPr="00264A3D">
        <w:rPr>
          <w:rFonts w:ascii="Times New Roman" w:hAnsi="Times New Roman" w:cs="Times New Roman"/>
        </w:rPr>
        <w:t>______________________</w:t>
      </w:r>
      <w:r w:rsidRPr="00264A3D">
        <w:rPr>
          <w:rFonts w:ascii="Times New Roman" w:hAnsi="Times New Roman" w:cs="Times New Roman"/>
        </w:rPr>
        <w:tab/>
        <w:t xml:space="preserve"> </w:t>
      </w:r>
      <w:r w:rsidRPr="00264A3D">
        <w:rPr>
          <w:rFonts w:ascii="Times New Roman" w:hAnsi="Times New Roman" w:cs="Times New Roman"/>
        </w:rPr>
        <w:tab/>
      </w:r>
      <w:r w:rsidRPr="00264A3D">
        <w:rPr>
          <w:rFonts w:ascii="Times New Roman" w:hAnsi="Times New Roman" w:cs="Times New Roman"/>
        </w:rPr>
        <w:tab/>
      </w:r>
      <w:r w:rsidRPr="00264A3D">
        <w:rPr>
          <w:rFonts w:ascii="Times New Roman" w:hAnsi="Times New Roman" w:cs="Times New Roman"/>
        </w:rPr>
        <w:tab/>
      </w:r>
      <w:r w:rsidRPr="00264A3D">
        <w:rPr>
          <w:rFonts w:ascii="Times New Roman" w:hAnsi="Times New Roman" w:cs="Times New Roman"/>
        </w:rPr>
        <w:tab/>
        <w:t>____ _______________ 20__ року</w:t>
      </w:r>
    </w:p>
    <w:p w14:paraId="7D6EACC2" w14:textId="77777777" w:rsidR="002D7950" w:rsidRPr="00264A3D" w:rsidRDefault="002D7950">
      <w:pPr>
        <w:spacing w:line="276" w:lineRule="auto"/>
      </w:pPr>
      <w:r w:rsidRPr="00264A3D">
        <w:rPr>
          <w:rFonts w:ascii="Times New Roman" w:eastAsia="Times New Roman" w:hAnsi="Times New Roman" w:cs="Times New Roman"/>
          <w:b/>
          <w:sz w:val="22"/>
          <w:szCs w:val="22"/>
        </w:rPr>
        <w:t xml:space="preserve">   </w:t>
      </w:r>
      <w:r w:rsidRPr="00264A3D">
        <w:rPr>
          <w:rFonts w:ascii="Times New Roman" w:hAnsi="Times New Roman" w:cs="Times New Roman"/>
          <w:i/>
          <w:sz w:val="22"/>
          <w:szCs w:val="22"/>
        </w:rPr>
        <w:t>/місце укладення договору/</w:t>
      </w:r>
    </w:p>
    <w:p w14:paraId="19E68D68" w14:textId="77777777" w:rsidR="002D7950" w:rsidRPr="00264A3D" w:rsidRDefault="002D7950">
      <w:pPr>
        <w:spacing w:line="276" w:lineRule="auto"/>
        <w:jc w:val="right"/>
      </w:pPr>
    </w:p>
    <w:p w14:paraId="3CCB9D3B" w14:textId="77777777" w:rsidR="002D7950" w:rsidRPr="00264A3D" w:rsidRDefault="002D7950">
      <w:pPr>
        <w:spacing w:line="276" w:lineRule="auto"/>
        <w:jc w:val="both"/>
      </w:pPr>
      <w:r w:rsidRPr="00264A3D">
        <w:rPr>
          <w:rFonts w:ascii="Times New Roman" w:hAnsi="Times New Roman" w:cs="Times New Roman"/>
        </w:rPr>
        <w:t>_____________________________________________________________________________</w:t>
      </w:r>
    </w:p>
    <w:p w14:paraId="6A5BC117" w14:textId="7BC27A91" w:rsidR="002D7950" w:rsidRDefault="002D7950">
      <w:pPr>
        <w:spacing w:line="276" w:lineRule="auto"/>
        <w:jc w:val="center"/>
      </w:pPr>
      <w:r w:rsidRPr="00264A3D">
        <w:rPr>
          <w:rFonts w:ascii="Times New Roman" w:hAnsi="Times New Roman" w:cs="Times New Roman"/>
          <w:i/>
          <w:sz w:val="20"/>
          <w:szCs w:val="20"/>
        </w:rPr>
        <w:t xml:space="preserve">/найменування власника (володільця) інфраструктури </w:t>
      </w:r>
      <w:r w:rsidR="00AB30FD" w:rsidRPr="00264A3D">
        <w:rPr>
          <w:rFonts w:ascii="Times New Roman" w:hAnsi="Times New Roman" w:cs="Times New Roman"/>
          <w:i/>
          <w:sz w:val="20"/>
          <w:szCs w:val="20"/>
        </w:rPr>
        <w:t>БРМ</w:t>
      </w:r>
      <w:r w:rsidRPr="00264A3D">
        <w:rPr>
          <w:rFonts w:ascii="Times New Roman" w:hAnsi="Times New Roman" w:cs="Times New Roman"/>
          <w:i/>
          <w:sz w:val="20"/>
          <w:szCs w:val="20"/>
        </w:rPr>
        <w:t>/</w:t>
      </w:r>
    </w:p>
    <w:p w14:paraId="5D0B7555" w14:textId="77777777" w:rsidR="002D7950" w:rsidRDefault="002D7950">
      <w:pPr>
        <w:spacing w:line="276" w:lineRule="auto"/>
        <w:jc w:val="both"/>
      </w:pPr>
      <w:r>
        <w:rPr>
          <w:rFonts w:ascii="Times New Roman" w:hAnsi="Times New Roman" w:cs="Times New Roman"/>
        </w:rPr>
        <w:t>в особі _______________________________________________________________________,</w:t>
      </w:r>
    </w:p>
    <w:p w14:paraId="1BA11FE3" w14:textId="77777777" w:rsidR="002D7950" w:rsidRDefault="002D7950">
      <w:pPr>
        <w:spacing w:line="276" w:lineRule="auto"/>
        <w:jc w:val="center"/>
      </w:pPr>
      <w:r>
        <w:rPr>
          <w:rFonts w:ascii="Times New Roman" w:hAnsi="Times New Roman" w:cs="Times New Roman"/>
          <w:i/>
          <w:sz w:val="20"/>
          <w:szCs w:val="20"/>
        </w:rPr>
        <w:t>/найменування посади, ПІБ/</w:t>
      </w:r>
    </w:p>
    <w:p w14:paraId="0F51116C" w14:textId="77777777" w:rsidR="002D7950" w:rsidRDefault="002D7950">
      <w:pPr>
        <w:spacing w:line="276" w:lineRule="auto"/>
      </w:pPr>
      <w:r>
        <w:rPr>
          <w:rFonts w:ascii="Times New Roman" w:hAnsi="Times New Roman" w:cs="Times New Roman"/>
        </w:rPr>
        <w:t>що діє на підставі _____________________________, затвердженого___________________</w:t>
      </w:r>
    </w:p>
    <w:p w14:paraId="34161A6D" w14:textId="77777777" w:rsidR="002D7950" w:rsidRDefault="002D7950">
      <w:pPr>
        <w:spacing w:line="276" w:lineRule="auto"/>
      </w:pPr>
      <w:r>
        <w:rPr>
          <w:rFonts w:ascii="Times New Roman" w:eastAsia="Times New Roman" w:hAnsi="Times New Roman" w:cs="Times New Roman"/>
          <w:i/>
          <w:sz w:val="20"/>
          <w:szCs w:val="20"/>
        </w:rPr>
        <w:t xml:space="preserve">                                        </w:t>
      </w:r>
      <w:r>
        <w:rPr>
          <w:rFonts w:ascii="Times New Roman" w:hAnsi="Times New Roman" w:cs="Times New Roman"/>
          <w:i/>
          <w:sz w:val="20"/>
          <w:szCs w:val="20"/>
        </w:rPr>
        <w:t>/найменування документа/</w:t>
      </w:r>
    </w:p>
    <w:p w14:paraId="4F00984B" w14:textId="6F3DC45C" w:rsidR="002D7950" w:rsidRDefault="002D7950">
      <w:pPr>
        <w:spacing w:line="276" w:lineRule="auto"/>
      </w:pPr>
      <w:r>
        <w:rPr>
          <w:rFonts w:ascii="Times New Roman" w:hAnsi="Times New Roman" w:cs="Times New Roman"/>
        </w:rPr>
        <w:t xml:space="preserve">_________________________________________________________________(далі – власник </w:t>
      </w:r>
    </w:p>
    <w:p w14:paraId="64DF6723" w14:textId="77777777" w:rsidR="002D7950" w:rsidRDefault="002D7950">
      <w:pPr>
        <w:spacing w:line="276" w:lineRule="auto"/>
        <w:ind w:left="1416" w:firstLine="708"/>
      </w:pPr>
      <w:r>
        <w:rPr>
          <w:rFonts w:ascii="Times New Roman" w:hAnsi="Times New Roman" w:cs="Times New Roman"/>
          <w:i/>
          <w:sz w:val="20"/>
          <w:szCs w:val="20"/>
        </w:rPr>
        <w:t xml:space="preserve">/ким і коли/  </w:t>
      </w:r>
    </w:p>
    <w:p w14:paraId="69848726" w14:textId="77777777" w:rsidR="002D7950" w:rsidRDefault="002D7950">
      <w:pPr>
        <w:spacing w:line="276" w:lineRule="auto"/>
      </w:pPr>
      <w:r>
        <w:rPr>
          <w:rFonts w:ascii="Times New Roman" w:hAnsi="Times New Roman" w:cs="Times New Roman"/>
        </w:rPr>
        <w:t>(володілець), з однієї сторони, та</w:t>
      </w:r>
    </w:p>
    <w:p w14:paraId="1C41AA0D" w14:textId="77777777" w:rsidR="002D7950" w:rsidRDefault="002D7950">
      <w:pPr>
        <w:spacing w:line="276" w:lineRule="auto"/>
      </w:pPr>
      <w:r>
        <w:rPr>
          <w:rFonts w:ascii="Times New Roman" w:hAnsi="Times New Roman" w:cs="Times New Roman"/>
        </w:rPr>
        <w:t>_____________________________________________________________________________</w:t>
      </w:r>
    </w:p>
    <w:p w14:paraId="1E25881F" w14:textId="77777777" w:rsidR="002D7950" w:rsidRDefault="002D7950">
      <w:pPr>
        <w:spacing w:line="276" w:lineRule="auto"/>
        <w:ind w:left="1416" w:firstLine="708"/>
      </w:pPr>
      <w:r>
        <w:rPr>
          <w:rFonts w:ascii="Times New Roman" w:hAnsi="Times New Roman" w:cs="Times New Roman"/>
          <w:i/>
          <w:sz w:val="20"/>
          <w:szCs w:val="20"/>
        </w:rPr>
        <w:t>/найменування замовника/</w:t>
      </w:r>
    </w:p>
    <w:p w14:paraId="20E3C71C" w14:textId="77777777" w:rsidR="002D7950" w:rsidRDefault="002D7950">
      <w:pPr>
        <w:spacing w:line="276" w:lineRule="auto"/>
        <w:jc w:val="both"/>
      </w:pPr>
      <w:r>
        <w:rPr>
          <w:rFonts w:ascii="Times New Roman" w:hAnsi="Times New Roman" w:cs="Times New Roman"/>
        </w:rPr>
        <w:t>в особі _______________________________________________________________________,</w:t>
      </w:r>
    </w:p>
    <w:p w14:paraId="5D5A3956" w14:textId="77777777" w:rsidR="002D7950" w:rsidRDefault="002D7950">
      <w:pPr>
        <w:spacing w:line="276" w:lineRule="auto"/>
        <w:ind w:left="1416" w:firstLine="708"/>
      </w:pPr>
      <w:r>
        <w:rPr>
          <w:rFonts w:ascii="Times New Roman" w:hAnsi="Times New Roman" w:cs="Times New Roman"/>
          <w:i/>
          <w:sz w:val="20"/>
          <w:szCs w:val="20"/>
        </w:rPr>
        <w:t>/найменування посади, ПІБ/</w:t>
      </w:r>
    </w:p>
    <w:p w14:paraId="695692F9" w14:textId="77777777" w:rsidR="002D7950" w:rsidRDefault="002D7950">
      <w:pPr>
        <w:spacing w:line="276" w:lineRule="auto"/>
      </w:pPr>
      <w:r>
        <w:rPr>
          <w:rFonts w:ascii="Times New Roman" w:hAnsi="Times New Roman" w:cs="Times New Roman"/>
        </w:rPr>
        <w:t>що діє на підставі ______________________________, затвердженого__________________</w:t>
      </w:r>
    </w:p>
    <w:p w14:paraId="39514887" w14:textId="77777777" w:rsidR="002D7950" w:rsidRDefault="002D7950">
      <w:pPr>
        <w:spacing w:line="276" w:lineRule="auto"/>
      </w:pPr>
      <w:r>
        <w:rPr>
          <w:rFonts w:ascii="Times New Roman" w:eastAsia="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i/>
          <w:sz w:val="20"/>
          <w:szCs w:val="20"/>
        </w:rPr>
        <w:t>найменування документа/</w:t>
      </w:r>
    </w:p>
    <w:p w14:paraId="7E58365C" w14:textId="77777777" w:rsidR="002D7950" w:rsidRDefault="002D7950">
      <w:pPr>
        <w:spacing w:line="276" w:lineRule="auto"/>
      </w:pPr>
      <w:r>
        <w:rPr>
          <w:rFonts w:ascii="Times New Roman" w:hAnsi="Times New Roman" w:cs="Times New Roman"/>
        </w:rPr>
        <w:t>__________________________________(далі – замовник), з іншої сторони (далі – сторони),</w:t>
      </w:r>
    </w:p>
    <w:p w14:paraId="192A6707" w14:textId="77777777" w:rsidR="002D7950" w:rsidRDefault="002D7950">
      <w:pPr>
        <w:spacing w:line="276" w:lineRule="auto"/>
        <w:ind w:left="1416" w:firstLine="708"/>
      </w:pPr>
      <w:r>
        <w:rPr>
          <w:rFonts w:ascii="Times New Roman" w:hAnsi="Times New Roman" w:cs="Times New Roman"/>
          <w:i/>
          <w:sz w:val="20"/>
          <w:szCs w:val="20"/>
        </w:rPr>
        <w:t xml:space="preserve">/ким і коли/ </w:t>
      </w:r>
    </w:p>
    <w:p w14:paraId="0ABF37E9" w14:textId="77777777" w:rsidR="002D7950" w:rsidRDefault="002D7950">
      <w:pPr>
        <w:spacing w:line="276" w:lineRule="auto"/>
        <w:rPr>
          <w:rFonts w:ascii="Times New Roman" w:hAnsi="Times New Roman" w:cs="Times New Roman"/>
        </w:rPr>
      </w:pPr>
      <w:r>
        <w:rPr>
          <w:rFonts w:ascii="Times New Roman" w:hAnsi="Times New Roman" w:cs="Times New Roman"/>
        </w:rPr>
        <w:t>уклали цей договір про таке.</w:t>
      </w:r>
    </w:p>
    <w:p w14:paraId="5828BB78" w14:textId="77777777" w:rsidR="003C14E8" w:rsidRDefault="003C14E8">
      <w:pPr>
        <w:spacing w:line="276" w:lineRule="auto"/>
      </w:pPr>
    </w:p>
    <w:p w14:paraId="64D09A3E" w14:textId="77777777" w:rsidR="002D7950" w:rsidRDefault="002D7950">
      <w:pPr>
        <w:spacing w:line="276" w:lineRule="auto"/>
        <w:jc w:val="center"/>
      </w:pPr>
      <w:r>
        <w:rPr>
          <w:rFonts w:ascii="Times New Roman" w:hAnsi="Times New Roman" w:cs="Times New Roman"/>
        </w:rPr>
        <w:t>Предмет договору.</w:t>
      </w:r>
    </w:p>
    <w:p w14:paraId="31BA29FF" w14:textId="40F424F7" w:rsidR="002D7950" w:rsidRPr="00AB30FD" w:rsidRDefault="002D7950" w:rsidP="00AB30FD">
      <w:pPr>
        <w:spacing w:line="276" w:lineRule="auto"/>
        <w:ind w:firstLine="708"/>
        <w:jc w:val="both"/>
        <w:rPr>
          <w:rFonts w:ascii="Times New Roman" w:hAnsi="Times New Roman" w:cs="Times New Roman"/>
        </w:rPr>
      </w:pPr>
      <w:r>
        <w:rPr>
          <w:rFonts w:ascii="Times New Roman" w:hAnsi="Times New Roman" w:cs="Times New Roman"/>
        </w:rPr>
        <w:t xml:space="preserve">1. Замовник замовляє та оплачує, а власник (володілець) надає </w:t>
      </w:r>
      <w:r w:rsidR="006D6273">
        <w:rPr>
          <w:rFonts w:ascii="Times New Roman" w:hAnsi="Times New Roman" w:cs="Times New Roman"/>
        </w:rPr>
        <w:t>замовнику доступ</w:t>
      </w:r>
      <w:r>
        <w:rPr>
          <w:rFonts w:ascii="Times New Roman" w:hAnsi="Times New Roman" w:cs="Times New Roman"/>
        </w:rPr>
        <w:t xml:space="preserve"> до </w:t>
      </w:r>
      <w:r w:rsidR="009C7A5E">
        <w:rPr>
          <w:rFonts w:ascii="Times New Roman" w:hAnsi="Times New Roman" w:cs="Times New Roman"/>
        </w:rPr>
        <w:t xml:space="preserve">інфраструктури </w:t>
      </w:r>
      <w:r w:rsidR="00AB30FD" w:rsidRPr="009969E7">
        <w:rPr>
          <w:rFonts w:ascii="Times New Roman" w:hAnsi="Times New Roman" w:cs="Times New Roman"/>
        </w:rPr>
        <w:t>будинкової розподільної мережі (далі – БРМ)</w:t>
      </w:r>
      <w:r w:rsidR="006D6273" w:rsidRPr="009969E7">
        <w:rPr>
          <w:rFonts w:ascii="Times New Roman" w:hAnsi="Times New Roman" w:cs="Times New Roman"/>
        </w:rPr>
        <w:t>, що передбачає право замовника на корист</w:t>
      </w:r>
      <w:r w:rsidR="00A96FD9" w:rsidRPr="009969E7">
        <w:rPr>
          <w:rFonts w:ascii="Times New Roman" w:hAnsi="Times New Roman" w:cs="Times New Roman"/>
        </w:rPr>
        <w:t xml:space="preserve">ування </w:t>
      </w:r>
      <w:r w:rsidR="00AB30FD" w:rsidRPr="009969E7">
        <w:rPr>
          <w:rFonts w:ascii="Times New Roman" w:hAnsi="Times New Roman" w:cs="Times New Roman"/>
        </w:rPr>
        <w:t xml:space="preserve">частиною мережі електронних комунікацій доступу між кабельним вводом будинку за </w:t>
      </w:r>
      <w:proofErr w:type="spellStart"/>
      <w:r w:rsidR="00AB30FD" w:rsidRPr="009969E7">
        <w:rPr>
          <w:rFonts w:ascii="Times New Roman" w:hAnsi="Times New Roman" w:cs="Times New Roman"/>
        </w:rPr>
        <w:t>адресою</w:t>
      </w:r>
      <w:proofErr w:type="spellEnd"/>
      <w:r w:rsidR="00AB30FD" w:rsidRPr="009969E7">
        <w:rPr>
          <w:rFonts w:ascii="Times New Roman" w:hAnsi="Times New Roman" w:cs="Times New Roman"/>
        </w:rPr>
        <w:t>:_________________________ та пунктами закінчення мережі електронних комунікацій, яка призначена для забезпечення користувачів електронними комунікаційними послугами в окремих приміщеннях (квартирах) будинку</w:t>
      </w:r>
      <w:r w:rsidR="00C31D08">
        <w:rPr>
          <w:rFonts w:ascii="Times New Roman" w:hAnsi="Times New Roman" w:cs="Times New Roman"/>
        </w:rPr>
        <w:t xml:space="preserve"> </w:t>
      </w:r>
      <w:r w:rsidR="00A96FD9">
        <w:rPr>
          <w:rFonts w:ascii="Times New Roman" w:hAnsi="Times New Roman" w:cs="Times New Roman"/>
        </w:rPr>
        <w:t xml:space="preserve">відповідно до законодавства та на підставі даного договору </w:t>
      </w:r>
      <w:r>
        <w:rPr>
          <w:rFonts w:ascii="Times New Roman" w:hAnsi="Times New Roman" w:cs="Times New Roman"/>
        </w:rPr>
        <w:t>(далі – доступ).</w:t>
      </w:r>
    </w:p>
    <w:p w14:paraId="4DE9DD93" w14:textId="731666D4" w:rsidR="002D7950" w:rsidRDefault="002D7950" w:rsidP="00681A5C">
      <w:pPr>
        <w:spacing w:line="276" w:lineRule="auto"/>
        <w:ind w:firstLine="708"/>
        <w:jc w:val="both"/>
        <w:rPr>
          <w:rFonts w:ascii="Times New Roman" w:hAnsi="Times New Roman" w:cs="Times New Roman"/>
        </w:rPr>
      </w:pPr>
      <w:r w:rsidRPr="000E7EA4">
        <w:rPr>
          <w:rFonts w:ascii="Times New Roman" w:hAnsi="Times New Roman" w:cs="Times New Roman"/>
        </w:rPr>
        <w:t>2. Перелік елементів інфраструктури</w:t>
      </w:r>
      <w:r w:rsidR="00ED4251" w:rsidRPr="000E7EA4">
        <w:rPr>
          <w:rFonts w:ascii="Times New Roman" w:hAnsi="Times New Roman" w:cs="Times New Roman"/>
        </w:rPr>
        <w:t xml:space="preserve"> БРМ</w:t>
      </w:r>
      <w:r w:rsidRPr="000E7EA4">
        <w:rPr>
          <w:rFonts w:ascii="Times New Roman" w:hAnsi="Times New Roman" w:cs="Times New Roman"/>
        </w:rPr>
        <w:t>, наданих для доступу та технічних засобів</w:t>
      </w:r>
      <w:r w:rsidR="00F34871" w:rsidRPr="000E7EA4">
        <w:rPr>
          <w:rFonts w:ascii="Times New Roman" w:hAnsi="Times New Roman" w:cs="Times New Roman"/>
        </w:rPr>
        <w:t xml:space="preserve"> електронних комунікацій</w:t>
      </w:r>
      <w:r w:rsidRPr="000E7EA4">
        <w:rPr>
          <w:rFonts w:ascii="Times New Roman" w:hAnsi="Times New Roman" w:cs="Times New Roman"/>
        </w:rPr>
        <w:t>, розміщених на елементах інфраструктури</w:t>
      </w:r>
      <w:r w:rsidR="00ED4251" w:rsidRPr="000E7EA4">
        <w:rPr>
          <w:rFonts w:ascii="Times New Roman" w:hAnsi="Times New Roman" w:cs="Times New Roman"/>
        </w:rPr>
        <w:t xml:space="preserve"> БРМ</w:t>
      </w:r>
      <w:r w:rsidRPr="000E7EA4">
        <w:rPr>
          <w:rFonts w:ascii="Times New Roman" w:hAnsi="Times New Roman" w:cs="Times New Roman"/>
        </w:rPr>
        <w:t>, є невід’ємною частиною договору та оформляється додатком до цього договору (Додаток 1).</w:t>
      </w:r>
    </w:p>
    <w:p w14:paraId="2C411754" w14:textId="77777777" w:rsidR="003C14E8" w:rsidRDefault="003C14E8">
      <w:pPr>
        <w:spacing w:line="276" w:lineRule="auto"/>
        <w:ind w:firstLine="708"/>
        <w:jc w:val="both"/>
        <w:rPr>
          <w:rFonts w:ascii="Times New Roman" w:hAnsi="Times New Roman" w:cs="Times New Roman"/>
        </w:rPr>
      </w:pPr>
    </w:p>
    <w:p w14:paraId="5B09688A" w14:textId="77777777" w:rsidR="002D7950" w:rsidRDefault="002D7950">
      <w:pPr>
        <w:spacing w:line="276" w:lineRule="auto"/>
        <w:ind w:firstLine="708"/>
        <w:jc w:val="center"/>
      </w:pPr>
      <w:r>
        <w:rPr>
          <w:rFonts w:ascii="Times New Roman" w:hAnsi="Times New Roman" w:cs="Times New Roman"/>
        </w:rPr>
        <w:t>Вартість доступу та порядок розрахунків.</w:t>
      </w:r>
    </w:p>
    <w:p w14:paraId="12FC664E" w14:textId="0698D93E" w:rsidR="002D7950" w:rsidRPr="000E7EA4" w:rsidRDefault="002D7950">
      <w:pPr>
        <w:spacing w:line="276" w:lineRule="auto"/>
        <w:ind w:firstLine="708"/>
        <w:jc w:val="both"/>
        <w:rPr>
          <w:rFonts w:ascii="Times New Roman" w:hAnsi="Times New Roman" w:cs="Times New Roman"/>
        </w:rPr>
      </w:pPr>
      <w:r w:rsidRPr="000E7EA4">
        <w:rPr>
          <w:rFonts w:ascii="Times New Roman" w:hAnsi="Times New Roman" w:cs="Times New Roman"/>
        </w:rPr>
        <w:t xml:space="preserve">3. Періодична плата за доступ </w:t>
      </w:r>
      <w:r w:rsidR="00DF1DC7" w:rsidRPr="000E7EA4">
        <w:rPr>
          <w:rFonts w:ascii="Times New Roman" w:hAnsi="Times New Roman" w:cs="Times New Roman"/>
        </w:rPr>
        <w:t>до</w:t>
      </w:r>
      <w:r w:rsidR="00AC78E9" w:rsidRPr="000E7EA4">
        <w:rPr>
          <w:rFonts w:ascii="Times New Roman" w:hAnsi="Times New Roman" w:cs="Times New Roman"/>
        </w:rPr>
        <w:t xml:space="preserve"> елементів</w:t>
      </w:r>
      <w:r w:rsidR="00DF1DC7" w:rsidRPr="000E7EA4">
        <w:rPr>
          <w:rFonts w:ascii="Times New Roman" w:hAnsi="Times New Roman" w:cs="Times New Roman"/>
        </w:rPr>
        <w:t xml:space="preserve"> інфраструктури </w:t>
      </w:r>
      <w:r w:rsidR="00C31D08" w:rsidRPr="000E7EA4">
        <w:rPr>
          <w:rFonts w:ascii="Times New Roman" w:hAnsi="Times New Roman" w:cs="Times New Roman"/>
        </w:rPr>
        <w:t>БРМ</w:t>
      </w:r>
      <w:r w:rsidR="00DF1DC7" w:rsidRPr="000E7EA4">
        <w:rPr>
          <w:rFonts w:ascii="Times New Roman" w:hAnsi="Times New Roman" w:cs="Times New Roman"/>
        </w:rPr>
        <w:t xml:space="preserve"> </w:t>
      </w:r>
      <w:r w:rsidRPr="000E7EA4">
        <w:rPr>
          <w:rFonts w:ascii="Times New Roman" w:hAnsi="Times New Roman" w:cs="Times New Roman"/>
        </w:rPr>
        <w:t xml:space="preserve">(плата за доступ) </w:t>
      </w:r>
      <w:r w:rsidR="00BC1B04" w:rsidRPr="000E7EA4">
        <w:rPr>
          <w:rFonts w:ascii="Times New Roman" w:hAnsi="Times New Roman" w:cs="Times New Roman"/>
        </w:rPr>
        <w:t xml:space="preserve">встановлюється </w:t>
      </w:r>
      <w:r w:rsidRPr="000E7EA4">
        <w:rPr>
          <w:rFonts w:ascii="Times New Roman" w:hAnsi="Times New Roman" w:cs="Times New Roman"/>
        </w:rPr>
        <w:t>за наявності додаткових витрат власника</w:t>
      </w:r>
      <w:r w:rsidR="00C31D08" w:rsidRPr="000E7EA4">
        <w:rPr>
          <w:rFonts w:ascii="Times New Roman" w:hAnsi="Times New Roman" w:cs="Times New Roman"/>
        </w:rPr>
        <w:t xml:space="preserve"> (володільця)</w:t>
      </w:r>
      <w:r w:rsidRPr="000E7EA4">
        <w:rPr>
          <w:rFonts w:ascii="Times New Roman" w:hAnsi="Times New Roman" w:cs="Times New Roman"/>
        </w:rPr>
        <w:t xml:space="preserve"> інфраструктури </w:t>
      </w:r>
      <w:r w:rsidR="00C31D08" w:rsidRPr="000E7EA4">
        <w:rPr>
          <w:rFonts w:ascii="Times New Roman" w:hAnsi="Times New Roman" w:cs="Times New Roman"/>
        </w:rPr>
        <w:t>БРМ</w:t>
      </w:r>
      <w:r w:rsidRPr="000E7EA4">
        <w:rPr>
          <w:rFonts w:ascii="Times New Roman" w:hAnsi="Times New Roman" w:cs="Times New Roman"/>
        </w:rPr>
        <w:t xml:space="preserve"> на утримання елементів інфраструктури </w:t>
      </w:r>
      <w:r w:rsidR="00C31D08" w:rsidRPr="000E7EA4">
        <w:rPr>
          <w:rFonts w:ascii="Times New Roman" w:hAnsi="Times New Roman" w:cs="Times New Roman"/>
        </w:rPr>
        <w:t>БРМ</w:t>
      </w:r>
      <w:r w:rsidRPr="000E7EA4">
        <w:rPr>
          <w:rFonts w:ascii="Times New Roman" w:hAnsi="Times New Roman" w:cs="Times New Roman"/>
        </w:rPr>
        <w:t>, пов’язаних з наданим доступом.</w:t>
      </w:r>
    </w:p>
    <w:p w14:paraId="77ED6E96" w14:textId="0ECA9B53" w:rsidR="002D7950" w:rsidRPr="000E7EA4" w:rsidRDefault="002D7950" w:rsidP="003F27BE">
      <w:pPr>
        <w:spacing w:line="276" w:lineRule="auto"/>
        <w:ind w:firstLine="708"/>
        <w:jc w:val="both"/>
        <w:rPr>
          <w:rFonts w:ascii="Times New Roman" w:hAnsi="Times New Roman" w:cs="Times New Roman"/>
        </w:rPr>
      </w:pPr>
      <w:r w:rsidRPr="000E7EA4">
        <w:rPr>
          <w:rFonts w:ascii="Times New Roman" w:hAnsi="Times New Roman" w:cs="Times New Roman"/>
        </w:rPr>
        <w:t>Розмір періодичної плати за доступ до</w:t>
      </w:r>
      <w:r w:rsidR="00AC78E9" w:rsidRPr="000E7EA4">
        <w:rPr>
          <w:rFonts w:ascii="Times New Roman" w:hAnsi="Times New Roman" w:cs="Times New Roman"/>
        </w:rPr>
        <w:t xml:space="preserve"> елементів</w:t>
      </w:r>
      <w:r w:rsidRPr="000E7EA4">
        <w:rPr>
          <w:rFonts w:ascii="Times New Roman" w:hAnsi="Times New Roman" w:cs="Times New Roman"/>
        </w:rPr>
        <w:t xml:space="preserve"> інфраструктури </w:t>
      </w:r>
      <w:r w:rsidR="00C97478" w:rsidRPr="000E7EA4">
        <w:rPr>
          <w:rFonts w:ascii="Times New Roman" w:hAnsi="Times New Roman" w:cs="Times New Roman"/>
        </w:rPr>
        <w:t>БРМ</w:t>
      </w:r>
      <w:r w:rsidRPr="000E7EA4">
        <w:rPr>
          <w:rFonts w:ascii="Times New Roman" w:hAnsi="Times New Roman" w:cs="Times New Roman"/>
        </w:rPr>
        <w:t xml:space="preserve"> визначається власником згідно з Методикою визначення плати за</w:t>
      </w:r>
      <w:r w:rsidR="003F27BE" w:rsidRPr="000E7EA4">
        <w:rPr>
          <w:rFonts w:ascii="Times New Roman" w:hAnsi="Times New Roman" w:cs="Times New Roman"/>
        </w:rPr>
        <w:t xml:space="preserve"> доступ до елементів інфраструктури будинкової розподільної мережі</w:t>
      </w:r>
      <w:r w:rsidRPr="000E7EA4">
        <w:rPr>
          <w:rFonts w:ascii="Times New Roman" w:hAnsi="Times New Roman" w:cs="Times New Roman"/>
        </w:rPr>
        <w:t>, затвердженою наказом Міністерства регіонального розвитку, будівництва та житлово-комунального господарства України від 2</w:t>
      </w:r>
      <w:r w:rsidR="003F27BE" w:rsidRPr="000E7EA4">
        <w:rPr>
          <w:rFonts w:ascii="Times New Roman" w:hAnsi="Times New Roman" w:cs="Times New Roman"/>
        </w:rPr>
        <w:t>2</w:t>
      </w:r>
      <w:r w:rsidRPr="000E7EA4">
        <w:rPr>
          <w:rFonts w:ascii="Times New Roman" w:hAnsi="Times New Roman" w:cs="Times New Roman"/>
        </w:rPr>
        <w:t>.0</w:t>
      </w:r>
      <w:r w:rsidR="003F27BE" w:rsidRPr="000E7EA4">
        <w:rPr>
          <w:rFonts w:ascii="Times New Roman" w:hAnsi="Times New Roman" w:cs="Times New Roman"/>
        </w:rPr>
        <w:t>1</w:t>
      </w:r>
      <w:r w:rsidRPr="000E7EA4">
        <w:rPr>
          <w:rFonts w:ascii="Times New Roman" w:hAnsi="Times New Roman" w:cs="Times New Roman"/>
        </w:rPr>
        <w:t>.201</w:t>
      </w:r>
      <w:r w:rsidR="00F776C4" w:rsidRPr="000E7EA4">
        <w:rPr>
          <w:rFonts w:ascii="Times New Roman" w:hAnsi="Times New Roman" w:cs="Times New Roman"/>
        </w:rPr>
        <w:t>9</w:t>
      </w:r>
      <w:r w:rsidRPr="000E7EA4">
        <w:rPr>
          <w:rFonts w:ascii="Times New Roman" w:hAnsi="Times New Roman" w:cs="Times New Roman"/>
        </w:rPr>
        <w:t xml:space="preserve"> № </w:t>
      </w:r>
      <w:r w:rsidR="00F776C4" w:rsidRPr="000E7EA4">
        <w:rPr>
          <w:rFonts w:ascii="Times New Roman" w:hAnsi="Times New Roman" w:cs="Times New Roman"/>
        </w:rPr>
        <w:t>3</w:t>
      </w:r>
      <w:r w:rsidRPr="000E7EA4">
        <w:rPr>
          <w:rFonts w:ascii="Times New Roman" w:hAnsi="Times New Roman" w:cs="Times New Roman"/>
        </w:rPr>
        <w:t xml:space="preserve">, зареєстрованого в </w:t>
      </w:r>
      <w:r w:rsidR="00F776C4" w:rsidRPr="000E7EA4">
        <w:rPr>
          <w:rFonts w:ascii="Times New Roman" w:hAnsi="Times New Roman" w:cs="Times New Roman"/>
        </w:rPr>
        <w:t>М</w:t>
      </w:r>
      <w:r w:rsidRPr="000E7EA4">
        <w:rPr>
          <w:rFonts w:ascii="Times New Roman" w:hAnsi="Times New Roman" w:cs="Times New Roman"/>
        </w:rPr>
        <w:t xml:space="preserve">іністерстві юстиції України </w:t>
      </w:r>
      <w:r w:rsidR="00F776C4" w:rsidRPr="000E7EA4">
        <w:rPr>
          <w:rFonts w:ascii="Times New Roman" w:hAnsi="Times New Roman" w:cs="Times New Roman"/>
        </w:rPr>
        <w:t>0</w:t>
      </w:r>
      <w:r w:rsidRPr="000E7EA4">
        <w:rPr>
          <w:rFonts w:ascii="Times New Roman" w:hAnsi="Times New Roman" w:cs="Times New Roman"/>
        </w:rPr>
        <w:t>8.0</w:t>
      </w:r>
      <w:r w:rsidR="00F776C4" w:rsidRPr="000E7EA4">
        <w:rPr>
          <w:rFonts w:ascii="Times New Roman" w:hAnsi="Times New Roman" w:cs="Times New Roman"/>
        </w:rPr>
        <w:t>2</w:t>
      </w:r>
      <w:r w:rsidRPr="000E7EA4">
        <w:rPr>
          <w:rFonts w:ascii="Times New Roman" w:hAnsi="Times New Roman" w:cs="Times New Roman"/>
        </w:rPr>
        <w:t>.201</w:t>
      </w:r>
      <w:r w:rsidR="00F776C4" w:rsidRPr="000E7EA4">
        <w:rPr>
          <w:rFonts w:ascii="Times New Roman" w:hAnsi="Times New Roman" w:cs="Times New Roman"/>
        </w:rPr>
        <w:t>9</w:t>
      </w:r>
      <w:r w:rsidRPr="000E7EA4">
        <w:rPr>
          <w:rFonts w:ascii="Times New Roman" w:hAnsi="Times New Roman" w:cs="Times New Roman"/>
        </w:rPr>
        <w:t xml:space="preserve"> за</w:t>
      </w:r>
      <w:r w:rsidR="00F34871" w:rsidRPr="000E7EA4">
        <w:rPr>
          <w:rFonts w:ascii="Times New Roman" w:hAnsi="Times New Roman" w:cs="Times New Roman"/>
        </w:rPr>
        <w:t xml:space="preserve"> № 1</w:t>
      </w:r>
      <w:r w:rsidR="00F776C4" w:rsidRPr="000E7EA4">
        <w:rPr>
          <w:rFonts w:ascii="Times New Roman" w:hAnsi="Times New Roman" w:cs="Times New Roman"/>
        </w:rPr>
        <w:t>42</w:t>
      </w:r>
      <w:r w:rsidR="00F34871" w:rsidRPr="000E7EA4">
        <w:rPr>
          <w:rFonts w:ascii="Times New Roman" w:hAnsi="Times New Roman" w:cs="Times New Roman"/>
        </w:rPr>
        <w:t>/3</w:t>
      </w:r>
      <w:r w:rsidR="00F776C4" w:rsidRPr="000E7EA4">
        <w:rPr>
          <w:rFonts w:ascii="Times New Roman" w:hAnsi="Times New Roman" w:cs="Times New Roman"/>
        </w:rPr>
        <w:t>3113</w:t>
      </w:r>
      <w:r w:rsidR="00F34871" w:rsidRPr="000E7EA4">
        <w:rPr>
          <w:rFonts w:ascii="Times New Roman" w:hAnsi="Times New Roman" w:cs="Times New Roman"/>
        </w:rPr>
        <w:t xml:space="preserve"> (далі – Методика)</w:t>
      </w:r>
      <w:r w:rsidRPr="000E7EA4">
        <w:rPr>
          <w:rFonts w:ascii="Times New Roman" w:hAnsi="Times New Roman" w:cs="Times New Roman"/>
        </w:rPr>
        <w:t xml:space="preserve">. </w:t>
      </w:r>
    </w:p>
    <w:p w14:paraId="6AB86FCB" w14:textId="5A133469" w:rsidR="002D7950" w:rsidRDefault="002D7950" w:rsidP="00F776C4">
      <w:pPr>
        <w:spacing w:line="276" w:lineRule="auto"/>
        <w:ind w:firstLine="708"/>
        <w:jc w:val="both"/>
      </w:pPr>
      <w:r w:rsidRPr="000E7EA4">
        <w:rPr>
          <w:rFonts w:ascii="Times New Roman" w:hAnsi="Times New Roman" w:cs="Times New Roman"/>
        </w:rPr>
        <w:lastRenderedPageBreak/>
        <w:t xml:space="preserve">Розрахунок розміру періодичної плати </w:t>
      </w:r>
      <w:r w:rsidR="00DF1DC7" w:rsidRPr="000E7EA4">
        <w:rPr>
          <w:rFonts w:ascii="Times New Roman" w:hAnsi="Times New Roman" w:cs="Times New Roman"/>
        </w:rPr>
        <w:t>за доступ до</w:t>
      </w:r>
      <w:r w:rsidR="00AC78E9" w:rsidRPr="000E7EA4">
        <w:rPr>
          <w:rFonts w:ascii="Times New Roman" w:hAnsi="Times New Roman" w:cs="Times New Roman"/>
        </w:rPr>
        <w:t xml:space="preserve"> елементів</w:t>
      </w:r>
      <w:r w:rsidR="00DF1DC7" w:rsidRPr="000E7EA4">
        <w:rPr>
          <w:rFonts w:ascii="Times New Roman" w:hAnsi="Times New Roman" w:cs="Times New Roman"/>
        </w:rPr>
        <w:t xml:space="preserve"> </w:t>
      </w:r>
      <w:r w:rsidR="00046267" w:rsidRPr="000E7EA4">
        <w:rPr>
          <w:rFonts w:ascii="Times New Roman" w:hAnsi="Times New Roman" w:cs="Times New Roman"/>
        </w:rPr>
        <w:t xml:space="preserve">інфраструктури </w:t>
      </w:r>
      <w:r w:rsidR="00F776C4" w:rsidRPr="000E7EA4">
        <w:rPr>
          <w:rFonts w:ascii="Times New Roman" w:hAnsi="Times New Roman" w:cs="Times New Roman"/>
        </w:rPr>
        <w:t>БРМ</w:t>
      </w:r>
      <w:r w:rsidR="00DF1DC7" w:rsidRPr="000E7EA4">
        <w:rPr>
          <w:rFonts w:ascii="Times New Roman" w:hAnsi="Times New Roman" w:cs="Times New Roman"/>
        </w:rPr>
        <w:t xml:space="preserve"> </w:t>
      </w:r>
      <w:r w:rsidRPr="000E7EA4">
        <w:rPr>
          <w:rFonts w:ascii="Times New Roman" w:hAnsi="Times New Roman" w:cs="Times New Roman"/>
        </w:rPr>
        <w:t>є невід’ємною частиною договору та оформляється додатком до договору (Додаток</w:t>
      </w:r>
      <w:r w:rsidR="00CC6FD8" w:rsidRPr="000E7EA4">
        <w:rPr>
          <w:rFonts w:ascii="Times New Roman" w:hAnsi="Times New Roman" w:cs="Times New Roman"/>
        </w:rPr>
        <w:t xml:space="preserve"> 2</w:t>
      </w:r>
      <w:r w:rsidRPr="000E7EA4">
        <w:rPr>
          <w:rFonts w:ascii="Times New Roman" w:hAnsi="Times New Roman" w:cs="Times New Roman"/>
        </w:rPr>
        <w:t>).</w:t>
      </w:r>
    </w:p>
    <w:p w14:paraId="40A5AFF7" w14:textId="1AEC11B1" w:rsidR="002D7950" w:rsidRPr="00766287" w:rsidRDefault="002D7950">
      <w:pPr>
        <w:spacing w:line="276" w:lineRule="auto"/>
        <w:ind w:firstLine="708"/>
        <w:jc w:val="both"/>
        <w:rPr>
          <w:rFonts w:ascii="Times New Roman" w:hAnsi="Times New Roman" w:cs="Times New Roman"/>
        </w:rPr>
      </w:pPr>
      <w:r>
        <w:rPr>
          <w:rFonts w:ascii="Times New Roman" w:hAnsi="Times New Roman" w:cs="Times New Roman"/>
        </w:rPr>
        <w:t xml:space="preserve">4. Плата за доступ до </w:t>
      </w:r>
      <w:r w:rsidR="00046267">
        <w:rPr>
          <w:rFonts w:ascii="Times New Roman" w:hAnsi="Times New Roman" w:cs="Times New Roman"/>
        </w:rPr>
        <w:t xml:space="preserve">інфраструктури </w:t>
      </w:r>
      <w:r w:rsidR="00C97478">
        <w:rPr>
          <w:rFonts w:ascii="Times New Roman" w:hAnsi="Times New Roman" w:cs="Times New Roman"/>
        </w:rPr>
        <w:t>БРМ</w:t>
      </w:r>
      <w:r>
        <w:rPr>
          <w:rFonts w:ascii="Times New Roman" w:hAnsi="Times New Roman" w:cs="Times New Roman"/>
        </w:rPr>
        <w:t xml:space="preserve"> </w:t>
      </w:r>
      <w:r w:rsidR="00B02635">
        <w:rPr>
          <w:rFonts w:ascii="Times New Roman" w:hAnsi="Times New Roman" w:cs="Times New Roman"/>
        </w:rPr>
        <w:t xml:space="preserve">нараховується </w:t>
      </w:r>
      <w:r>
        <w:rPr>
          <w:rFonts w:ascii="Times New Roman" w:hAnsi="Times New Roman" w:cs="Times New Roman"/>
        </w:rPr>
        <w:t>з дати</w:t>
      </w:r>
      <w:r w:rsidR="00B02635">
        <w:rPr>
          <w:rFonts w:ascii="Times New Roman" w:hAnsi="Times New Roman" w:cs="Times New Roman"/>
        </w:rPr>
        <w:t xml:space="preserve"> набрання </w:t>
      </w:r>
      <w:r w:rsidR="0047586B">
        <w:rPr>
          <w:rFonts w:ascii="Times New Roman" w:hAnsi="Times New Roman" w:cs="Times New Roman"/>
        </w:rPr>
        <w:t>чинності цим д</w:t>
      </w:r>
      <w:r w:rsidR="00B02635">
        <w:rPr>
          <w:rFonts w:ascii="Times New Roman" w:hAnsi="Times New Roman" w:cs="Times New Roman"/>
        </w:rPr>
        <w:t>оговором</w:t>
      </w:r>
      <w:r>
        <w:rPr>
          <w:rFonts w:ascii="Times New Roman" w:hAnsi="Times New Roman" w:cs="Times New Roman"/>
        </w:rPr>
        <w:t xml:space="preserve">. </w:t>
      </w:r>
      <w:r w:rsidR="00B02635">
        <w:rPr>
          <w:rFonts w:ascii="Times New Roman" w:hAnsi="Times New Roman" w:cs="Times New Roman"/>
        </w:rPr>
        <w:t>П</w:t>
      </w:r>
      <w:r>
        <w:rPr>
          <w:rFonts w:ascii="Times New Roman" w:hAnsi="Times New Roman" w:cs="Times New Roman"/>
        </w:rPr>
        <w:t>лата за доступ здійснюється замовником</w:t>
      </w:r>
      <w:r w:rsidR="00BB574A">
        <w:rPr>
          <w:rFonts w:ascii="Times New Roman" w:hAnsi="Times New Roman" w:cs="Times New Roman"/>
        </w:rPr>
        <w:t xml:space="preserve"> </w:t>
      </w:r>
      <w:r w:rsidR="00BB574A" w:rsidRPr="00766287">
        <w:rPr>
          <w:rFonts w:ascii="Times New Roman" w:hAnsi="Times New Roman" w:cs="Times New Roman"/>
        </w:rPr>
        <w:t>не пізніше останнього числа місяця, наступного за розрахунковим місяцем</w:t>
      </w:r>
      <w:r w:rsidR="00BB574A">
        <w:rPr>
          <w:rFonts w:ascii="Times New Roman" w:hAnsi="Times New Roman" w:cs="Times New Roman"/>
        </w:rPr>
        <w:t>,</w:t>
      </w:r>
      <w:r>
        <w:rPr>
          <w:rFonts w:ascii="Times New Roman" w:hAnsi="Times New Roman" w:cs="Times New Roman"/>
        </w:rPr>
        <w:t xml:space="preserve"> </w:t>
      </w:r>
      <w:r w:rsidR="0098609C">
        <w:rPr>
          <w:rFonts w:ascii="Times New Roman" w:hAnsi="Times New Roman" w:cs="Times New Roman"/>
        </w:rPr>
        <w:t xml:space="preserve">на підставі </w:t>
      </w:r>
      <w:r w:rsidR="00766287" w:rsidRPr="00766287">
        <w:rPr>
          <w:rFonts w:ascii="Times New Roman" w:hAnsi="Times New Roman" w:cs="Times New Roman"/>
        </w:rPr>
        <w:t xml:space="preserve">рахунка, </w:t>
      </w:r>
      <w:r w:rsidR="00766287">
        <w:rPr>
          <w:rFonts w:ascii="Times New Roman" w:hAnsi="Times New Roman" w:cs="Times New Roman"/>
        </w:rPr>
        <w:t>який надається власником (володільцем</w:t>
      </w:r>
      <w:r w:rsidR="00BB574A">
        <w:rPr>
          <w:rFonts w:ascii="Times New Roman" w:hAnsi="Times New Roman" w:cs="Times New Roman"/>
        </w:rPr>
        <w:t>)</w:t>
      </w:r>
      <w:r>
        <w:rPr>
          <w:rFonts w:ascii="Times New Roman" w:hAnsi="Times New Roman" w:cs="Times New Roman"/>
        </w:rPr>
        <w:t>.</w:t>
      </w:r>
    </w:p>
    <w:p w14:paraId="2F5C5BD1" w14:textId="3E27CBDD" w:rsidR="002D7950" w:rsidRPr="00D77F38" w:rsidRDefault="002D7950">
      <w:pPr>
        <w:spacing w:line="276" w:lineRule="auto"/>
        <w:ind w:firstLine="708"/>
        <w:jc w:val="both"/>
        <w:rPr>
          <w:rFonts w:ascii="Times New Roman" w:hAnsi="Times New Roman" w:cs="Times New Roman"/>
        </w:rPr>
      </w:pPr>
      <w:r>
        <w:rPr>
          <w:rFonts w:ascii="Times New Roman" w:hAnsi="Times New Roman" w:cs="Times New Roman"/>
        </w:rPr>
        <w:t xml:space="preserve">5. Плата за доступ здійснюється протягом строку дії договору або до </w:t>
      </w:r>
      <w:r w:rsidRPr="00D77F38">
        <w:rPr>
          <w:rFonts w:ascii="Times New Roman" w:hAnsi="Times New Roman" w:cs="Times New Roman"/>
        </w:rPr>
        <w:t xml:space="preserve">дати фактичного </w:t>
      </w:r>
      <w:r w:rsidR="00C97478" w:rsidRPr="00D77F38">
        <w:rPr>
          <w:rFonts w:ascii="Times New Roman" w:hAnsi="Times New Roman" w:cs="Times New Roman"/>
        </w:rPr>
        <w:t xml:space="preserve">припинення доступу до елементів інфраструктури БРМ та демонтажу замовником </w:t>
      </w:r>
      <w:r w:rsidR="00CC6FD8" w:rsidRPr="00D77F38">
        <w:rPr>
          <w:rFonts w:ascii="Times New Roman" w:hAnsi="Times New Roman" w:cs="Times New Roman"/>
        </w:rPr>
        <w:t>технічних засобів електронних комунікацій</w:t>
      </w:r>
      <w:r w:rsidR="00293D20">
        <w:rPr>
          <w:rFonts w:ascii="Times New Roman" w:hAnsi="Times New Roman" w:cs="Times New Roman"/>
        </w:rPr>
        <w:t>,</w:t>
      </w:r>
      <w:r w:rsidR="00ED5898" w:rsidRPr="00D77F38">
        <w:rPr>
          <w:b/>
          <w:lang w:val="ru-RU"/>
        </w:rPr>
        <w:t xml:space="preserve"> </w:t>
      </w:r>
      <w:r w:rsidR="00ED5898" w:rsidRPr="00D77F38">
        <w:rPr>
          <w:rFonts w:ascii="Times New Roman" w:hAnsi="Times New Roman" w:cs="Times New Roman"/>
        </w:rPr>
        <w:t>розміщених на елементах інфраструктури БРМ відповідно до даного договору</w:t>
      </w:r>
      <w:r w:rsidRPr="00D77F38">
        <w:rPr>
          <w:rFonts w:ascii="Times New Roman" w:hAnsi="Times New Roman" w:cs="Times New Roman"/>
        </w:rPr>
        <w:t>.</w:t>
      </w:r>
    </w:p>
    <w:p w14:paraId="053B268A" w14:textId="77777777" w:rsidR="002D7950" w:rsidRDefault="002D7950">
      <w:pPr>
        <w:spacing w:line="276" w:lineRule="auto"/>
        <w:ind w:firstLine="708"/>
        <w:jc w:val="both"/>
      </w:pPr>
      <w:r>
        <w:rPr>
          <w:rFonts w:ascii="Times New Roman" w:hAnsi="Times New Roman" w:cs="Times New Roman"/>
        </w:rPr>
        <w:t>6. Оплата здійснюється у національній валюті шляхом безготівкового перерахування замовником грошових коштів на поточний рахунок власника (володільця), зазначений в рахунк</w:t>
      </w:r>
      <w:r w:rsidRPr="00293D20">
        <w:rPr>
          <w:rFonts w:ascii="Times New Roman" w:hAnsi="Times New Roman" w:cs="Times New Roman"/>
        </w:rPr>
        <w:t>у.</w:t>
      </w:r>
    </w:p>
    <w:p w14:paraId="494225CB" w14:textId="77777777" w:rsidR="002D7950" w:rsidRDefault="002D7950">
      <w:pPr>
        <w:spacing w:line="276" w:lineRule="auto"/>
        <w:ind w:firstLine="708"/>
        <w:jc w:val="both"/>
      </w:pPr>
      <w:r>
        <w:rPr>
          <w:rFonts w:ascii="Times New Roman" w:hAnsi="Times New Roman" w:cs="Times New Roman"/>
        </w:rPr>
        <w:t>7. Сторони щомісяця засвідчують факт надання доступу актом надання доступу.</w:t>
      </w:r>
    </w:p>
    <w:p w14:paraId="09B0B64A" w14:textId="77777777" w:rsidR="002D7950" w:rsidRDefault="002D7950">
      <w:pPr>
        <w:spacing w:line="276" w:lineRule="auto"/>
        <w:ind w:firstLine="708"/>
        <w:jc w:val="both"/>
      </w:pPr>
      <w:r>
        <w:rPr>
          <w:rFonts w:ascii="Times New Roman" w:hAnsi="Times New Roman" w:cs="Times New Roman"/>
        </w:rPr>
        <w:t xml:space="preserve">8. Власник (володілець) надає </w:t>
      </w:r>
      <w:r w:rsidR="00766287">
        <w:rPr>
          <w:rFonts w:ascii="Times New Roman" w:hAnsi="Times New Roman" w:cs="Times New Roman"/>
        </w:rPr>
        <w:t xml:space="preserve">замовнику </w:t>
      </w:r>
      <w:r w:rsidR="0047586B">
        <w:rPr>
          <w:rFonts w:ascii="Times New Roman" w:hAnsi="Times New Roman" w:cs="Times New Roman"/>
        </w:rPr>
        <w:t>щомісяця до 10</w:t>
      </w:r>
      <w:r>
        <w:rPr>
          <w:rFonts w:ascii="Times New Roman" w:hAnsi="Times New Roman" w:cs="Times New Roman"/>
        </w:rPr>
        <w:t xml:space="preserve"> числа </w:t>
      </w:r>
      <w:r w:rsidR="00766287" w:rsidRPr="00766287">
        <w:rPr>
          <w:rFonts w:ascii="Times New Roman" w:hAnsi="Times New Roman" w:cs="Times New Roman"/>
        </w:rPr>
        <w:t>місяця, наступного за розрахунковим місяцем</w:t>
      </w:r>
      <w:r>
        <w:rPr>
          <w:rFonts w:ascii="Times New Roman" w:hAnsi="Times New Roman" w:cs="Times New Roman"/>
        </w:rPr>
        <w:t>:</w:t>
      </w:r>
    </w:p>
    <w:p w14:paraId="5B4DEAAE" w14:textId="77777777" w:rsidR="002D7950" w:rsidRDefault="002D7950">
      <w:pPr>
        <w:spacing w:line="276" w:lineRule="auto"/>
        <w:ind w:firstLine="708"/>
        <w:jc w:val="both"/>
      </w:pPr>
      <w:r>
        <w:rPr>
          <w:rFonts w:ascii="Times New Roman" w:hAnsi="Times New Roman" w:cs="Times New Roman"/>
        </w:rPr>
        <w:t>акт надання доступу (два примірники, по одному для кожної сторони);</w:t>
      </w:r>
    </w:p>
    <w:p w14:paraId="5730FF15" w14:textId="77777777" w:rsidR="002D7950" w:rsidRDefault="002D7950">
      <w:pPr>
        <w:spacing w:line="276" w:lineRule="auto"/>
        <w:ind w:firstLine="708"/>
        <w:jc w:val="both"/>
      </w:pPr>
      <w:r>
        <w:rPr>
          <w:rFonts w:ascii="Times New Roman" w:hAnsi="Times New Roman" w:cs="Times New Roman"/>
        </w:rPr>
        <w:t>рахунок на оплату доступу.</w:t>
      </w:r>
    </w:p>
    <w:p w14:paraId="0DB6BBB9" w14:textId="77777777" w:rsidR="002D7950" w:rsidRDefault="002D7950">
      <w:pPr>
        <w:spacing w:line="276" w:lineRule="auto"/>
        <w:ind w:firstLine="708"/>
        <w:jc w:val="both"/>
      </w:pPr>
      <w:r>
        <w:rPr>
          <w:rFonts w:ascii="Times New Roman" w:hAnsi="Times New Roman" w:cs="Times New Roman"/>
        </w:rPr>
        <w:t xml:space="preserve">9. Замовник підписує та повертає власнику (володільцю) один примірник </w:t>
      </w:r>
      <w:proofErr w:type="spellStart"/>
      <w:r>
        <w:rPr>
          <w:rFonts w:ascii="Times New Roman" w:hAnsi="Times New Roman" w:cs="Times New Roman"/>
        </w:rPr>
        <w:t>а</w:t>
      </w:r>
      <w:r w:rsidR="0047586B">
        <w:rPr>
          <w:rFonts w:ascii="Times New Roman" w:hAnsi="Times New Roman" w:cs="Times New Roman"/>
        </w:rPr>
        <w:t>кта</w:t>
      </w:r>
      <w:proofErr w:type="spellEnd"/>
      <w:r w:rsidR="0047586B">
        <w:rPr>
          <w:rFonts w:ascii="Times New Roman" w:hAnsi="Times New Roman" w:cs="Times New Roman"/>
        </w:rPr>
        <w:t xml:space="preserve"> надання доступу не пізніше 25</w:t>
      </w:r>
      <w:r>
        <w:rPr>
          <w:rFonts w:ascii="Times New Roman" w:hAnsi="Times New Roman" w:cs="Times New Roman"/>
        </w:rPr>
        <w:t xml:space="preserve"> числа </w:t>
      </w:r>
      <w:r w:rsidR="0047586B" w:rsidRPr="00766287">
        <w:rPr>
          <w:rFonts w:ascii="Times New Roman" w:hAnsi="Times New Roman" w:cs="Times New Roman"/>
        </w:rPr>
        <w:t>місяця, наступного за розрахунковим місяцем</w:t>
      </w:r>
      <w:r w:rsidR="0047586B">
        <w:rPr>
          <w:rFonts w:ascii="Times New Roman" w:hAnsi="Times New Roman" w:cs="Times New Roman"/>
        </w:rPr>
        <w:t xml:space="preserve"> </w:t>
      </w:r>
      <w:r>
        <w:rPr>
          <w:rFonts w:ascii="Times New Roman" w:hAnsi="Times New Roman" w:cs="Times New Roman"/>
        </w:rPr>
        <w:t xml:space="preserve">або надає мотивовану письмову відмову від його підписання. У разі неотримання у зазначений строк власником (володільцем) підписаного замовником </w:t>
      </w:r>
      <w:proofErr w:type="spellStart"/>
      <w:r>
        <w:rPr>
          <w:rFonts w:ascii="Times New Roman" w:hAnsi="Times New Roman" w:cs="Times New Roman"/>
        </w:rPr>
        <w:t>акта</w:t>
      </w:r>
      <w:proofErr w:type="spellEnd"/>
      <w:r>
        <w:rPr>
          <w:rFonts w:ascii="Times New Roman" w:hAnsi="Times New Roman" w:cs="Times New Roman"/>
        </w:rPr>
        <w:t xml:space="preserve"> надання доступу або мотивованої відмови від його підписання такий акт вважається підписаним замовником, а доступ таким, що наданий.</w:t>
      </w:r>
    </w:p>
    <w:p w14:paraId="364C5BAF" w14:textId="72B58DA3" w:rsidR="002D7950" w:rsidRPr="00AF458A" w:rsidRDefault="002D7950">
      <w:pPr>
        <w:spacing w:line="276" w:lineRule="auto"/>
        <w:ind w:firstLine="708"/>
        <w:jc w:val="both"/>
        <w:rPr>
          <w:rFonts w:ascii="Times New Roman" w:hAnsi="Times New Roman" w:cs="Times New Roman"/>
        </w:rPr>
      </w:pPr>
      <w:r w:rsidRPr="00AF458A">
        <w:rPr>
          <w:rFonts w:ascii="Times New Roman" w:hAnsi="Times New Roman" w:cs="Times New Roman"/>
        </w:rPr>
        <w:t xml:space="preserve">10. Розмір </w:t>
      </w:r>
      <w:r w:rsidR="00DF1DC7" w:rsidRPr="00AF458A">
        <w:rPr>
          <w:rFonts w:ascii="Times New Roman" w:hAnsi="Times New Roman" w:cs="Times New Roman"/>
        </w:rPr>
        <w:t xml:space="preserve">періодичної </w:t>
      </w:r>
      <w:r w:rsidRPr="00AF458A">
        <w:rPr>
          <w:rFonts w:ascii="Times New Roman" w:hAnsi="Times New Roman" w:cs="Times New Roman"/>
        </w:rPr>
        <w:t>плати за доступ не може змінюватися протягом одного року з дня укладення цього договору.</w:t>
      </w:r>
      <w:r w:rsidR="00DF1DC7" w:rsidRPr="00AF458A">
        <w:rPr>
          <w:rFonts w:ascii="Times New Roman" w:hAnsi="Times New Roman" w:cs="Times New Roman"/>
        </w:rPr>
        <w:t xml:space="preserve"> </w:t>
      </w:r>
    </w:p>
    <w:p w14:paraId="2A661A3F" w14:textId="3C4886E7" w:rsidR="00AD70F7" w:rsidRPr="00AF458A" w:rsidRDefault="00AD70F7" w:rsidP="00CD26F1">
      <w:pPr>
        <w:spacing w:line="276" w:lineRule="auto"/>
        <w:ind w:firstLine="708"/>
        <w:jc w:val="both"/>
        <w:rPr>
          <w:rFonts w:ascii="Times New Roman" w:hAnsi="Times New Roman" w:cs="Times New Roman"/>
        </w:rPr>
      </w:pPr>
      <w:r w:rsidRPr="00AF458A">
        <w:rPr>
          <w:rFonts w:ascii="Times New Roman" w:hAnsi="Times New Roman" w:cs="Times New Roman"/>
        </w:rPr>
        <w:t xml:space="preserve">11. </w:t>
      </w:r>
      <w:r w:rsidR="00CD26F1" w:rsidRPr="00AF458A">
        <w:rPr>
          <w:rFonts w:ascii="Times New Roman" w:hAnsi="Times New Roman" w:cs="Times New Roman"/>
        </w:rPr>
        <w:t xml:space="preserve">Підставою для перегляду розміру плати за доступ до елементів інфраструктури БРМ є зміна розміру складових додаткових витрат, а також кількості замовників, які використовують одну й ту саму інфраструктуру об’єкта, з урахуванням вимог </w:t>
      </w:r>
      <w:r w:rsidRPr="00AF458A">
        <w:rPr>
          <w:rFonts w:ascii="Times New Roman" w:hAnsi="Times New Roman" w:cs="Times New Roman"/>
        </w:rPr>
        <w:t>пункту 10 даного Договору.</w:t>
      </w:r>
    </w:p>
    <w:p w14:paraId="2A09BC47" w14:textId="77777777" w:rsidR="002D7950" w:rsidRDefault="002D7950">
      <w:pPr>
        <w:spacing w:line="276" w:lineRule="auto"/>
        <w:ind w:firstLine="708"/>
        <w:jc w:val="both"/>
        <w:rPr>
          <w:rFonts w:ascii="Times New Roman" w:hAnsi="Times New Roman" w:cs="Times New Roman"/>
        </w:rPr>
      </w:pPr>
    </w:p>
    <w:p w14:paraId="5288BE04" w14:textId="77777777" w:rsidR="002D7950" w:rsidRDefault="002D7950">
      <w:pPr>
        <w:spacing w:line="276" w:lineRule="auto"/>
        <w:jc w:val="center"/>
      </w:pPr>
      <w:r w:rsidRPr="000B2AB3">
        <w:rPr>
          <w:rFonts w:ascii="Times New Roman" w:hAnsi="Times New Roman" w:cs="Times New Roman"/>
        </w:rPr>
        <w:t>Права та обов’язки сторін.</w:t>
      </w:r>
    </w:p>
    <w:p w14:paraId="62EE9191" w14:textId="4A7413A0" w:rsidR="002D7950" w:rsidRDefault="002D7950">
      <w:pPr>
        <w:spacing w:line="276" w:lineRule="auto"/>
        <w:ind w:firstLine="708"/>
        <w:jc w:val="both"/>
      </w:pPr>
      <w:r>
        <w:rPr>
          <w:rFonts w:ascii="Times New Roman" w:hAnsi="Times New Roman" w:cs="Times New Roman"/>
        </w:rPr>
        <w:t>1</w:t>
      </w:r>
      <w:r w:rsidR="009C64FA">
        <w:rPr>
          <w:rFonts w:ascii="Times New Roman" w:hAnsi="Times New Roman" w:cs="Times New Roman"/>
        </w:rPr>
        <w:t>2</w:t>
      </w:r>
      <w:r>
        <w:rPr>
          <w:rFonts w:ascii="Times New Roman" w:hAnsi="Times New Roman" w:cs="Times New Roman"/>
        </w:rPr>
        <w:t>. Власник (володілець) має право:</w:t>
      </w:r>
    </w:p>
    <w:p w14:paraId="75535A03" w14:textId="77777777" w:rsidR="002D7950" w:rsidRDefault="002D7950">
      <w:pPr>
        <w:spacing w:line="276" w:lineRule="auto"/>
        <w:ind w:firstLine="708"/>
        <w:jc w:val="both"/>
      </w:pPr>
      <w:r>
        <w:rPr>
          <w:rFonts w:ascii="Times New Roman" w:hAnsi="Times New Roman" w:cs="Times New Roman"/>
        </w:rPr>
        <w:t>1) на своєчасне отримання плати за доступ згідно з умовами договору;</w:t>
      </w:r>
    </w:p>
    <w:p w14:paraId="19B12C57" w14:textId="77777777" w:rsidR="002D7950" w:rsidRDefault="002D7950">
      <w:pPr>
        <w:spacing w:line="276" w:lineRule="auto"/>
        <w:ind w:firstLine="708"/>
        <w:jc w:val="both"/>
      </w:pPr>
      <w:r>
        <w:rPr>
          <w:rFonts w:ascii="Times New Roman" w:hAnsi="Times New Roman" w:cs="Times New Roman"/>
        </w:rPr>
        <w:t>2) перевіряти хід виконання замовником робіт відповідно до умов даного договору;</w:t>
      </w:r>
    </w:p>
    <w:p w14:paraId="3CFEB3D6" w14:textId="77777777" w:rsidR="002D7950" w:rsidRDefault="00F34871">
      <w:pPr>
        <w:spacing w:line="276" w:lineRule="auto"/>
        <w:ind w:firstLine="708"/>
        <w:jc w:val="both"/>
      </w:pPr>
      <w:r>
        <w:rPr>
          <w:rFonts w:ascii="Times New Roman" w:hAnsi="Times New Roman" w:cs="Times New Roman"/>
        </w:rPr>
        <w:t>3) вимагати від замовника</w:t>
      </w:r>
      <w:r w:rsidR="002D7950">
        <w:rPr>
          <w:rFonts w:ascii="Times New Roman" w:hAnsi="Times New Roman" w:cs="Times New Roman"/>
        </w:rPr>
        <w:t xml:space="preserve"> усунення порушень, виявлених за результатами перевірки виконання робіт шляхом надсилання замовнику відповідного акту-претензії;</w:t>
      </w:r>
    </w:p>
    <w:p w14:paraId="1245F55B" w14:textId="02CA0F3F" w:rsidR="002D7950" w:rsidRPr="00AF458A" w:rsidRDefault="002D7950" w:rsidP="00C83ACF">
      <w:pPr>
        <w:spacing w:line="276" w:lineRule="auto"/>
        <w:ind w:firstLine="708"/>
        <w:jc w:val="both"/>
        <w:rPr>
          <w:rFonts w:ascii="Times New Roman" w:hAnsi="Times New Roman" w:cs="Times New Roman"/>
        </w:rPr>
      </w:pPr>
      <w:r>
        <w:rPr>
          <w:rFonts w:ascii="Times New Roman" w:hAnsi="Times New Roman" w:cs="Times New Roman"/>
        </w:rPr>
        <w:t>4) вимагати здійснення замовником демонтажу технічних засобів</w:t>
      </w:r>
      <w:r w:rsidR="00F34871">
        <w:rPr>
          <w:rFonts w:ascii="Times New Roman" w:hAnsi="Times New Roman" w:cs="Times New Roman"/>
        </w:rPr>
        <w:t xml:space="preserve"> електронних комунікацій</w:t>
      </w:r>
      <w:r>
        <w:rPr>
          <w:rFonts w:ascii="Times New Roman" w:hAnsi="Times New Roman" w:cs="Times New Roman"/>
        </w:rPr>
        <w:t xml:space="preserve">, розміщених на елементах </w:t>
      </w:r>
      <w:r w:rsidR="00C83ACF">
        <w:rPr>
          <w:rFonts w:ascii="Times New Roman" w:hAnsi="Times New Roman" w:cs="Times New Roman"/>
        </w:rPr>
        <w:t>інфраструктури БРМ</w:t>
      </w:r>
      <w:r>
        <w:rPr>
          <w:rFonts w:ascii="Times New Roman" w:hAnsi="Times New Roman" w:cs="Times New Roman"/>
        </w:rPr>
        <w:t xml:space="preserve">, на підставах та у порядку, що визначені </w:t>
      </w:r>
      <w:r w:rsidR="00C83ACF" w:rsidRPr="00AF458A">
        <w:rPr>
          <w:rFonts w:ascii="Times New Roman" w:hAnsi="Times New Roman" w:cs="Times New Roman"/>
        </w:rPr>
        <w:t xml:space="preserve">Правилами надання доступу до інфраструктури будинкової розподільної мережі, затвердженими постановою Кабінету Міністрів України від 18 липня 2018 р. № 611 </w:t>
      </w:r>
      <w:r w:rsidRPr="00AF458A">
        <w:rPr>
          <w:rFonts w:ascii="Times New Roman" w:hAnsi="Times New Roman" w:cs="Times New Roman"/>
        </w:rPr>
        <w:t>(далі – Правила надання доступу);</w:t>
      </w:r>
    </w:p>
    <w:p w14:paraId="1C566538" w14:textId="489F2CAE" w:rsidR="00A11BEB" w:rsidRPr="00AF458A" w:rsidRDefault="002D7950">
      <w:pPr>
        <w:spacing w:line="276" w:lineRule="auto"/>
        <w:ind w:firstLine="708"/>
        <w:jc w:val="both"/>
        <w:rPr>
          <w:rFonts w:ascii="Times New Roman" w:hAnsi="Times New Roman" w:cs="Times New Roman"/>
        </w:rPr>
      </w:pPr>
      <w:r w:rsidRPr="00AF458A">
        <w:rPr>
          <w:rFonts w:ascii="Times New Roman" w:hAnsi="Times New Roman" w:cs="Times New Roman"/>
        </w:rPr>
        <w:t>5) на підставах та у порядку встановленими даним договором та чинним законодавством України демонтувати (частково демонтувати)</w:t>
      </w:r>
      <w:r w:rsidR="0072735A" w:rsidRPr="00AF458A">
        <w:rPr>
          <w:rFonts w:ascii="Times New Roman" w:hAnsi="Times New Roman" w:cs="Times New Roman"/>
        </w:rPr>
        <w:t xml:space="preserve"> технічні засоби електронних комунікацій</w:t>
      </w:r>
      <w:r w:rsidRPr="00AF458A">
        <w:rPr>
          <w:rFonts w:ascii="Times New Roman" w:hAnsi="Times New Roman" w:cs="Times New Roman"/>
        </w:rPr>
        <w:t xml:space="preserve"> за власний рахунок з відшкодуванням замовником </w:t>
      </w:r>
      <w:r w:rsidR="00CE5A29" w:rsidRPr="00AF458A">
        <w:rPr>
          <w:rFonts w:ascii="Times New Roman" w:hAnsi="Times New Roman" w:cs="Times New Roman"/>
        </w:rPr>
        <w:t xml:space="preserve">понесених фактичних </w:t>
      </w:r>
      <w:r w:rsidR="002D62BE" w:rsidRPr="00AF458A">
        <w:rPr>
          <w:rFonts w:ascii="Times New Roman" w:hAnsi="Times New Roman" w:cs="Times New Roman"/>
        </w:rPr>
        <w:t xml:space="preserve">прямих </w:t>
      </w:r>
      <w:r w:rsidR="00CE5A29" w:rsidRPr="00AF458A">
        <w:rPr>
          <w:rFonts w:ascii="Times New Roman" w:hAnsi="Times New Roman" w:cs="Times New Roman"/>
        </w:rPr>
        <w:t xml:space="preserve">витрат </w:t>
      </w:r>
      <w:r w:rsidRPr="00AF458A">
        <w:rPr>
          <w:rFonts w:ascii="Times New Roman" w:hAnsi="Times New Roman" w:cs="Times New Roman"/>
        </w:rPr>
        <w:t>власнику</w:t>
      </w:r>
      <w:r w:rsidR="00121D45" w:rsidRPr="00AF458A">
        <w:rPr>
          <w:rFonts w:ascii="Times New Roman" w:hAnsi="Times New Roman" w:cs="Times New Roman"/>
        </w:rPr>
        <w:t xml:space="preserve"> (володільцю)</w:t>
      </w:r>
      <w:r w:rsidRPr="00AF458A">
        <w:rPr>
          <w:rFonts w:ascii="Times New Roman" w:hAnsi="Times New Roman" w:cs="Times New Roman"/>
        </w:rPr>
        <w:t xml:space="preserve">. </w:t>
      </w:r>
      <w:r w:rsidR="00A11BEB" w:rsidRPr="00AF458A">
        <w:rPr>
          <w:rFonts w:ascii="Times New Roman" w:hAnsi="Times New Roman" w:cs="Times New Roman"/>
        </w:rPr>
        <w:t xml:space="preserve">Демонтаж технічних засобів електронних комунікацій, які розташовані на елементах БРМ та є частиною електронної комунікаційної мережі, до якої </w:t>
      </w:r>
      <w:r w:rsidR="00A11BEB" w:rsidRPr="00AF458A">
        <w:rPr>
          <w:rFonts w:ascii="Times New Roman" w:hAnsi="Times New Roman" w:cs="Times New Roman"/>
        </w:rPr>
        <w:lastRenderedPageBreak/>
        <w:t>під’єднане хоча б одне кінцеве обладнання кінцевого користувача, у якого діє договір із замовником, здійснюється власником технічних засобів електронних комунікацій за рішенням суду, що набрало законної сили.</w:t>
      </w:r>
    </w:p>
    <w:p w14:paraId="293052D2" w14:textId="77777777" w:rsidR="002D7950" w:rsidRDefault="007B7DA7">
      <w:pPr>
        <w:spacing w:line="276" w:lineRule="auto"/>
        <w:ind w:firstLine="708"/>
        <w:jc w:val="both"/>
      </w:pPr>
      <w:r w:rsidRPr="00AF458A">
        <w:rPr>
          <w:rFonts w:ascii="Times New Roman" w:hAnsi="Times New Roman" w:cs="Times New Roman"/>
        </w:rPr>
        <w:t>6</w:t>
      </w:r>
      <w:r w:rsidR="002D7950" w:rsidRPr="00AF458A">
        <w:rPr>
          <w:rFonts w:ascii="Times New Roman" w:hAnsi="Times New Roman" w:cs="Times New Roman"/>
        </w:rPr>
        <w:t>) розірвати даний договір у передбачених</w:t>
      </w:r>
      <w:r w:rsidR="002D7950">
        <w:rPr>
          <w:rFonts w:ascii="Times New Roman" w:hAnsi="Times New Roman" w:cs="Times New Roman"/>
        </w:rPr>
        <w:t xml:space="preserve"> даним договором та/або законодавством випадках.</w:t>
      </w:r>
    </w:p>
    <w:p w14:paraId="3DE5F803" w14:textId="41FA73D1" w:rsidR="002D7950" w:rsidRDefault="002D7950">
      <w:pPr>
        <w:spacing w:line="276" w:lineRule="auto"/>
        <w:ind w:firstLine="708"/>
        <w:jc w:val="both"/>
      </w:pPr>
      <w:r>
        <w:rPr>
          <w:rFonts w:ascii="Times New Roman" w:hAnsi="Times New Roman" w:cs="Times New Roman"/>
        </w:rPr>
        <w:t>1</w:t>
      </w:r>
      <w:r w:rsidR="009C64FA">
        <w:rPr>
          <w:rFonts w:ascii="Times New Roman" w:hAnsi="Times New Roman" w:cs="Times New Roman"/>
        </w:rPr>
        <w:t>3</w:t>
      </w:r>
      <w:r>
        <w:rPr>
          <w:rFonts w:ascii="Times New Roman" w:hAnsi="Times New Roman" w:cs="Times New Roman"/>
        </w:rPr>
        <w:t>. Власник (володілець) зобов’язаний:</w:t>
      </w:r>
    </w:p>
    <w:p w14:paraId="3A686DFF" w14:textId="249D6CCD" w:rsidR="002D7950" w:rsidRDefault="002D7950">
      <w:pPr>
        <w:spacing w:line="276" w:lineRule="auto"/>
        <w:ind w:firstLine="708"/>
        <w:jc w:val="both"/>
        <w:rPr>
          <w:rFonts w:ascii="Times New Roman" w:hAnsi="Times New Roman" w:cs="Times New Roman"/>
        </w:rPr>
      </w:pPr>
      <w:r>
        <w:rPr>
          <w:rFonts w:ascii="Times New Roman" w:hAnsi="Times New Roman" w:cs="Times New Roman"/>
        </w:rPr>
        <w:t xml:space="preserve">1) </w:t>
      </w:r>
      <w:r w:rsidR="00951546">
        <w:rPr>
          <w:rFonts w:ascii="Times New Roman" w:hAnsi="Times New Roman" w:cs="Times New Roman"/>
        </w:rPr>
        <w:t xml:space="preserve">надавати </w:t>
      </w:r>
      <w:r>
        <w:rPr>
          <w:rFonts w:ascii="Times New Roman" w:hAnsi="Times New Roman" w:cs="Times New Roman"/>
        </w:rPr>
        <w:t>замовнику безперешкодний доступ до всіх т</w:t>
      </w:r>
      <w:r w:rsidR="0072735A">
        <w:rPr>
          <w:rFonts w:ascii="Times New Roman" w:hAnsi="Times New Roman" w:cs="Times New Roman"/>
        </w:rPr>
        <w:t>ехнічних засобів електронних комунікацій</w:t>
      </w:r>
      <w:r>
        <w:rPr>
          <w:rFonts w:ascii="Times New Roman" w:hAnsi="Times New Roman" w:cs="Times New Roman"/>
        </w:rPr>
        <w:t xml:space="preserve">, розміщених на </w:t>
      </w:r>
      <w:r w:rsidR="00046267">
        <w:rPr>
          <w:rFonts w:ascii="Times New Roman" w:hAnsi="Times New Roman" w:cs="Times New Roman"/>
        </w:rPr>
        <w:t xml:space="preserve">елементах інфраструктури </w:t>
      </w:r>
      <w:r w:rsidR="00FE2B1E">
        <w:rPr>
          <w:rFonts w:ascii="Times New Roman" w:hAnsi="Times New Roman" w:cs="Times New Roman"/>
        </w:rPr>
        <w:t>БРМ</w:t>
      </w:r>
      <w:r>
        <w:rPr>
          <w:rFonts w:ascii="Times New Roman" w:hAnsi="Times New Roman" w:cs="Times New Roman"/>
        </w:rPr>
        <w:t>. Доступ представнику (представникам) замовника забезпечується в заявлені замовником у запиті на дос</w:t>
      </w:r>
      <w:r w:rsidR="00951546">
        <w:rPr>
          <w:rFonts w:ascii="Times New Roman" w:hAnsi="Times New Roman" w:cs="Times New Roman"/>
        </w:rPr>
        <w:t>туп строки, а терміновий доступ, який надається з метою усунення пошкодження електронної комунікаційної мережі</w:t>
      </w:r>
      <w:r w:rsidR="002C7C5C">
        <w:rPr>
          <w:rFonts w:ascii="Times New Roman" w:hAnsi="Times New Roman" w:cs="Times New Roman"/>
        </w:rPr>
        <w:t xml:space="preserve"> </w:t>
      </w:r>
      <w:r>
        <w:rPr>
          <w:rFonts w:ascii="Times New Roman" w:hAnsi="Times New Roman" w:cs="Times New Roman"/>
        </w:rPr>
        <w:t>- не пізніше ніж через 3 (три) години з моменту подання до власника запиту на терміновий доступ. Запит на доступ/терміновий до</w:t>
      </w:r>
      <w:r w:rsidR="0072735A">
        <w:rPr>
          <w:rFonts w:ascii="Times New Roman" w:hAnsi="Times New Roman" w:cs="Times New Roman"/>
        </w:rPr>
        <w:t>ступ подається замовником на електронну</w:t>
      </w:r>
      <w:r>
        <w:rPr>
          <w:rFonts w:ascii="Times New Roman" w:hAnsi="Times New Roman" w:cs="Times New Roman"/>
        </w:rPr>
        <w:t xml:space="preserve"> адре</w:t>
      </w:r>
      <w:r w:rsidR="0072735A">
        <w:rPr>
          <w:rFonts w:ascii="Times New Roman" w:hAnsi="Times New Roman" w:cs="Times New Roman"/>
        </w:rPr>
        <w:t xml:space="preserve">су власника </w:t>
      </w:r>
      <w:r w:rsidR="00951546">
        <w:rPr>
          <w:rFonts w:ascii="Times New Roman" w:hAnsi="Times New Roman" w:cs="Times New Roman"/>
        </w:rPr>
        <w:t>та/</w:t>
      </w:r>
      <w:r w:rsidR="0072735A">
        <w:rPr>
          <w:rFonts w:ascii="Times New Roman" w:hAnsi="Times New Roman" w:cs="Times New Roman"/>
        </w:rPr>
        <w:t>або по телефону (електронна адреса та номер телефону</w:t>
      </w:r>
      <w:r>
        <w:rPr>
          <w:rFonts w:ascii="Times New Roman" w:hAnsi="Times New Roman" w:cs="Times New Roman"/>
        </w:rPr>
        <w:t xml:space="preserve"> відповідального предс</w:t>
      </w:r>
      <w:r w:rsidR="003C14E8">
        <w:rPr>
          <w:rFonts w:ascii="Times New Roman" w:hAnsi="Times New Roman" w:cs="Times New Roman"/>
        </w:rPr>
        <w:t xml:space="preserve">тавника власника вказані у </w:t>
      </w:r>
      <w:r w:rsidR="003C14E8" w:rsidRPr="00F62785">
        <w:rPr>
          <w:rFonts w:ascii="Times New Roman" w:hAnsi="Times New Roman" w:cs="Times New Roman"/>
        </w:rPr>
        <w:t>п</w:t>
      </w:r>
      <w:r w:rsidR="00F56D29" w:rsidRPr="00F62785">
        <w:rPr>
          <w:rFonts w:ascii="Times New Roman" w:hAnsi="Times New Roman" w:cs="Times New Roman"/>
        </w:rPr>
        <w:t xml:space="preserve">. </w:t>
      </w:r>
      <w:r w:rsidR="00F56D29" w:rsidRPr="00DB2D6B">
        <w:rPr>
          <w:rFonts w:ascii="Times New Roman" w:hAnsi="Times New Roman" w:cs="Times New Roman"/>
        </w:rPr>
        <w:t>5</w:t>
      </w:r>
      <w:r w:rsidR="008D27DA" w:rsidRPr="00DB2D6B">
        <w:rPr>
          <w:rFonts w:ascii="Times New Roman" w:hAnsi="Times New Roman" w:cs="Times New Roman"/>
        </w:rPr>
        <w:t>5</w:t>
      </w:r>
      <w:r w:rsidRPr="00F62785">
        <w:rPr>
          <w:rFonts w:ascii="Times New Roman" w:hAnsi="Times New Roman" w:cs="Times New Roman"/>
        </w:rPr>
        <w:t xml:space="preserve"> д</w:t>
      </w:r>
      <w:r>
        <w:rPr>
          <w:rFonts w:ascii="Times New Roman" w:hAnsi="Times New Roman" w:cs="Times New Roman"/>
        </w:rPr>
        <w:t xml:space="preserve">аного Договору). </w:t>
      </w:r>
    </w:p>
    <w:p w14:paraId="5350A07C" w14:textId="77777777" w:rsidR="002D7950" w:rsidRPr="00A91F7E" w:rsidRDefault="002D7950">
      <w:pPr>
        <w:spacing w:line="276" w:lineRule="auto"/>
        <w:ind w:firstLine="708"/>
        <w:jc w:val="both"/>
        <w:rPr>
          <w:rFonts w:ascii="Times New Roman" w:hAnsi="Times New Roman" w:cs="Times New Roman"/>
        </w:rPr>
      </w:pPr>
      <w:r w:rsidRPr="00A91F7E">
        <w:rPr>
          <w:rFonts w:ascii="Times New Roman" w:hAnsi="Times New Roman" w:cs="Times New Roman"/>
        </w:rPr>
        <w:t>2) не допускати дискримінаційних дій стосовно замовника;</w:t>
      </w:r>
    </w:p>
    <w:p w14:paraId="57298E83" w14:textId="3129F982" w:rsidR="002D7950" w:rsidRPr="007B73FF" w:rsidRDefault="007B73FF" w:rsidP="007B73FF">
      <w:pPr>
        <w:spacing w:line="276" w:lineRule="auto"/>
        <w:ind w:firstLine="708"/>
        <w:jc w:val="both"/>
        <w:rPr>
          <w:lang w:val="ru-RU"/>
        </w:rPr>
      </w:pPr>
      <w:r w:rsidRPr="00A91F7E">
        <w:rPr>
          <w:rFonts w:ascii="Times New Roman" w:hAnsi="Times New Roman" w:cs="Times New Roman"/>
        </w:rPr>
        <w:t>3</w:t>
      </w:r>
      <w:r w:rsidR="002D7950" w:rsidRPr="00A91F7E">
        <w:rPr>
          <w:rFonts w:ascii="Times New Roman" w:hAnsi="Times New Roman" w:cs="Times New Roman"/>
        </w:rPr>
        <w:t xml:space="preserve">) забезпечувати можливість електроживлення технічних засобів </w:t>
      </w:r>
      <w:r w:rsidR="00E2760C" w:rsidRPr="00A91F7E">
        <w:rPr>
          <w:rFonts w:ascii="Times New Roman" w:hAnsi="Times New Roman" w:cs="Times New Roman"/>
        </w:rPr>
        <w:t xml:space="preserve">електронних комунікацій </w:t>
      </w:r>
      <w:r w:rsidR="002D7950" w:rsidRPr="00A91F7E">
        <w:rPr>
          <w:rFonts w:ascii="Times New Roman" w:hAnsi="Times New Roman" w:cs="Times New Roman"/>
        </w:rPr>
        <w:t>замовника або погоджувати приєднання т</w:t>
      </w:r>
      <w:r w:rsidR="00E2760C" w:rsidRPr="00A91F7E">
        <w:rPr>
          <w:rFonts w:ascii="Times New Roman" w:hAnsi="Times New Roman" w:cs="Times New Roman"/>
        </w:rPr>
        <w:t>ехнічних засобів електронних комунікацій</w:t>
      </w:r>
      <w:r w:rsidR="002D7950" w:rsidRPr="00571BE8">
        <w:rPr>
          <w:rFonts w:ascii="Times New Roman" w:hAnsi="Times New Roman" w:cs="Times New Roman"/>
        </w:rPr>
        <w:t xml:space="preserve"> до електромереж згідно із законодавством;</w:t>
      </w:r>
      <w:r w:rsidR="00E2760C" w:rsidRPr="00571BE8">
        <w:rPr>
          <w:rFonts w:ascii="Times New Roman" w:hAnsi="Times New Roman" w:cs="Times New Roman"/>
        </w:rPr>
        <w:t xml:space="preserve"> </w:t>
      </w:r>
    </w:p>
    <w:p w14:paraId="704D0CC8" w14:textId="765D5483" w:rsidR="002D7950" w:rsidRPr="00DB2D6B" w:rsidRDefault="007B73FF">
      <w:pPr>
        <w:spacing w:line="276" w:lineRule="auto"/>
        <w:ind w:firstLine="708"/>
        <w:jc w:val="both"/>
        <w:rPr>
          <w:rFonts w:ascii="Times New Roman" w:hAnsi="Times New Roman" w:cs="Times New Roman"/>
        </w:rPr>
      </w:pPr>
      <w:r w:rsidRPr="004F5DA5">
        <w:rPr>
          <w:rFonts w:ascii="Times New Roman" w:hAnsi="Times New Roman" w:cs="Times New Roman"/>
        </w:rPr>
        <w:t>4</w:t>
      </w:r>
      <w:r w:rsidR="002D7950" w:rsidRPr="004F5DA5">
        <w:rPr>
          <w:rFonts w:ascii="Times New Roman" w:hAnsi="Times New Roman" w:cs="Times New Roman"/>
        </w:rPr>
        <w:t>) здійснювати за власний рахунок ремонт елементі</w:t>
      </w:r>
      <w:r w:rsidR="00046267" w:rsidRPr="004F5DA5">
        <w:rPr>
          <w:rFonts w:ascii="Times New Roman" w:hAnsi="Times New Roman" w:cs="Times New Roman"/>
        </w:rPr>
        <w:t xml:space="preserve">в інфраструктури </w:t>
      </w:r>
      <w:r w:rsidR="00FE2B1E" w:rsidRPr="004F5DA5">
        <w:rPr>
          <w:rFonts w:ascii="Times New Roman" w:hAnsi="Times New Roman" w:cs="Times New Roman"/>
        </w:rPr>
        <w:t>БРМ</w:t>
      </w:r>
      <w:r w:rsidR="00AC78E9" w:rsidRPr="004F5DA5">
        <w:rPr>
          <w:rFonts w:ascii="Times New Roman" w:hAnsi="Times New Roman" w:cs="Times New Roman"/>
        </w:rPr>
        <w:t xml:space="preserve"> </w:t>
      </w:r>
      <w:r w:rsidR="002D7950" w:rsidRPr="004F5DA5">
        <w:rPr>
          <w:rFonts w:ascii="Times New Roman" w:hAnsi="Times New Roman" w:cs="Times New Roman"/>
        </w:rPr>
        <w:t xml:space="preserve">і не допускати замовлення та виконання будь-яких додаткових робіт та послуг щодо утримання таких </w:t>
      </w:r>
      <w:r w:rsidR="002D7950" w:rsidRPr="00DB2D6B">
        <w:rPr>
          <w:rFonts w:ascii="Times New Roman" w:hAnsi="Times New Roman" w:cs="Times New Roman"/>
        </w:rPr>
        <w:t>елементі</w:t>
      </w:r>
      <w:r w:rsidR="00625422" w:rsidRPr="00DB2D6B">
        <w:rPr>
          <w:rFonts w:ascii="Times New Roman" w:hAnsi="Times New Roman" w:cs="Times New Roman"/>
        </w:rPr>
        <w:t>в інф</w:t>
      </w:r>
      <w:r w:rsidR="00046267" w:rsidRPr="00DB2D6B">
        <w:rPr>
          <w:rFonts w:ascii="Times New Roman" w:hAnsi="Times New Roman" w:cs="Times New Roman"/>
        </w:rPr>
        <w:t xml:space="preserve">раструктури </w:t>
      </w:r>
      <w:r w:rsidR="00FE2B1E" w:rsidRPr="00DB2D6B">
        <w:rPr>
          <w:rFonts w:ascii="Times New Roman" w:hAnsi="Times New Roman" w:cs="Times New Roman"/>
        </w:rPr>
        <w:t>БРМ</w:t>
      </w:r>
      <w:r w:rsidR="002D7950" w:rsidRPr="00DB2D6B">
        <w:rPr>
          <w:rFonts w:ascii="Times New Roman" w:hAnsi="Times New Roman" w:cs="Times New Roman"/>
        </w:rPr>
        <w:t xml:space="preserve"> за рахунок замовника</w:t>
      </w:r>
      <w:r w:rsidR="00AC78E9" w:rsidRPr="00DB2D6B">
        <w:rPr>
          <w:rFonts w:ascii="Times New Roman" w:hAnsi="Times New Roman" w:cs="Times New Roman"/>
        </w:rPr>
        <w:t>. Про проведення ремонту інфраструктури БРМ повідомляти замовнику не пізніше ніж за 10 робочих днів до початку проведення ремонту</w:t>
      </w:r>
      <w:r w:rsidR="002D7950" w:rsidRPr="00DB2D6B">
        <w:rPr>
          <w:rFonts w:ascii="Times New Roman" w:hAnsi="Times New Roman" w:cs="Times New Roman"/>
        </w:rPr>
        <w:t>;</w:t>
      </w:r>
    </w:p>
    <w:p w14:paraId="23684BC3" w14:textId="6FD2E33B" w:rsidR="00AC78E9" w:rsidRPr="00DB2D6B" w:rsidRDefault="00AC78E9" w:rsidP="00AC78E9">
      <w:pPr>
        <w:spacing w:line="276" w:lineRule="auto"/>
        <w:ind w:firstLine="708"/>
        <w:jc w:val="both"/>
        <w:rPr>
          <w:rFonts w:ascii="Times New Roman" w:hAnsi="Times New Roman" w:cs="Times New Roman"/>
        </w:rPr>
      </w:pPr>
      <w:r w:rsidRPr="00DB2D6B">
        <w:rPr>
          <w:rFonts w:ascii="Times New Roman" w:hAnsi="Times New Roman" w:cs="Times New Roman"/>
        </w:rPr>
        <w:t xml:space="preserve">5) забезпечувати захист технічних засобів електронних комунікацій, розміщених на елементах </w:t>
      </w:r>
      <w:r w:rsidR="00ED5898" w:rsidRPr="00DB2D6B">
        <w:rPr>
          <w:rFonts w:ascii="Times New Roman" w:hAnsi="Times New Roman" w:cs="Times New Roman"/>
        </w:rPr>
        <w:t xml:space="preserve">інфраструктури </w:t>
      </w:r>
      <w:r w:rsidRPr="00DB2D6B">
        <w:rPr>
          <w:rFonts w:ascii="Times New Roman" w:hAnsi="Times New Roman" w:cs="Times New Roman"/>
        </w:rPr>
        <w:t>БРМ.</w:t>
      </w:r>
    </w:p>
    <w:p w14:paraId="5A39CD05" w14:textId="2DAA3AA8" w:rsidR="002D7950" w:rsidRPr="00DB2D6B" w:rsidRDefault="007B73FF">
      <w:pPr>
        <w:spacing w:line="276" w:lineRule="auto"/>
        <w:ind w:firstLine="708"/>
        <w:jc w:val="both"/>
        <w:rPr>
          <w:rFonts w:ascii="Times New Roman" w:hAnsi="Times New Roman" w:cs="Times New Roman"/>
        </w:rPr>
      </w:pPr>
      <w:r w:rsidRPr="00DB2D6B">
        <w:rPr>
          <w:rFonts w:ascii="Times New Roman" w:hAnsi="Times New Roman" w:cs="Times New Roman"/>
        </w:rPr>
        <w:t>6</w:t>
      </w:r>
      <w:r w:rsidR="002D7950" w:rsidRPr="00DB2D6B">
        <w:rPr>
          <w:rFonts w:ascii="Times New Roman" w:hAnsi="Times New Roman" w:cs="Times New Roman"/>
        </w:rPr>
        <w:t xml:space="preserve">) забезпечити замовнику доступ до інформації щодо планів виконання робіт </w:t>
      </w:r>
      <w:r w:rsidR="00FE2B1E" w:rsidRPr="00DB2D6B">
        <w:rPr>
          <w:rFonts w:ascii="Times New Roman" w:hAnsi="Times New Roman" w:cs="Times New Roman"/>
        </w:rPr>
        <w:t>у приміщеннях, де розташована БРМ</w:t>
      </w:r>
      <w:r w:rsidR="002D7950" w:rsidRPr="00DB2D6B">
        <w:rPr>
          <w:rFonts w:ascii="Times New Roman" w:hAnsi="Times New Roman" w:cs="Times New Roman"/>
        </w:rPr>
        <w:t>, що може впл</w:t>
      </w:r>
      <w:r w:rsidR="00E2760C" w:rsidRPr="00DB2D6B">
        <w:rPr>
          <w:rFonts w:ascii="Times New Roman" w:hAnsi="Times New Roman" w:cs="Times New Roman"/>
        </w:rPr>
        <w:t xml:space="preserve">инути на надання замовником електронних </w:t>
      </w:r>
      <w:r w:rsidR="002D7950" w:rsidRPr="00DB2D6B">
        <w:rPr>
          <w:rFonts w:ascii="Times New Roman" w:hAnsi="Times New Roman" w:cs="Times New Roman"/>
        </w:rPr>
        <w:t>комунікаційних послуг;</w:t>
      </w:r>
    </w:p>
    <w:p w14:paraId="767B162D" w14:textId="7B5EBDA1" w:rsidR="002D7950" w:rsidRPr="002818C9" w:rsidRDefault="007B73FF">
      <w:pPr>
        <w:spacing w:line="276" w:lineRule="auto"/>
        <w:ind w:firstLine="708"/>
        <w:jc w:val="both"/>
      </w:pPr>
      <w:r w:rsidRPr="007B73FF">
        <w:rPr>
          <w:rFonts w:ascii="Times New Roman" w:hAnsi="Times New Roman" w:cs="Times New Roman"/>
        </w:rPr>
        <w:t>7</w:t>
      </w:r>
      <w:r w:rsidR="002D7950" w:rsidRPr="007B73FF">
        <w:rPr>
          <w:rFonts w:ascii="Times New Roman" w:hAnsi="Times New Roman" w:cs="Times New Roman"/>
        </w:rPr>
        <w:t xml:space="preserve">) повідомляти замовнику про виявлені </w:t>
      </w:r>
      <w:r w:rsidR="002818C9" w:rsidRPr="007B73FF">
        <w:rPr>
          <w:rFonts w:ascii="Times New Roman" w:hAnsi="Times New Roman" w:cs="Times New Roman"/>
        </w:rPr>
        <w:t xml:space="preserve">в результаті огляду </w:t>
      </w:r>
      <w:r w:rsidR="002D7950" w:rsidRPr="007B73FF">
        <w:rPr>
          <w:rFonts w:ascii="Times New Roman" w:hAnsi="Times New Roman" w:cs="Times New Roman"/>
        </w:rPr>
        <w:t>дефекти чи пошкодження т</w:t>
      </w:r>
      <w:r w:rsidR="00E2760C" w:rsidRPr="007B73FF">
        <w:rPr>
          <w:rFonts w:ascii="Times New Roman" w:hAnsi="Times New Roman" w:cs="Times New Roman"/>
        </w:rPr>
        <w:t>ехнічних засобів електронних комунікацій</w:t>
      </w:r>
      <w:r w:rsidR="002D7950" w:rsidRPr="007B73FF">
        <w:rPr>
          <w:rFonts w:ascii="Times New Roman" w:hAnsi="Times New Roman" w:cs="Times New Roman"/>
        </w:rPr>
        <w:t xml:space="preserve">, розміщених на </w:t>
      </w:r>
      <w:r w:rsidR="00625422" w:rsidRPr="007B73FF">
        <w:rPr>
          <w:rFonts w:ascii="Times New Roman" w:hAnsi="Times New Roman" w:cs="Times New Roman"/>
        </w:rPr>
        <w:t xml:space="preserve">елементах </w:t>
      </w:r>
      <w:r w:rsidR="00CB11BD" w:rsidRPr="007B73FF">
        <w:rPr>
          <w:rFonts w:ascii="Times New Roman" w:hAnsi="Times New Roman" w:cs="Times New Roman"/>
        </w:rPr>
        <w:t xml:space="preserve">інфраструктури </w:t>
      </w:r>
      <w:r w:rsidR="00FE2B1E">
        <w:rPr>
          <w:rFonts w:ascii="Times New Roman" w:hAnsi="Times New Roman" w:cs="Times New Roman"/>
        </w:rPr>
        <w:t>БРМ</w:t>
      </w:r>
      <w:r w:rsidR="002818C9" w:rsidRPr="007B73FF">
        <w:rPr>
          <w:rFonts w:ascii="Times New Roman" w:hAnsi="Times New Roman" w:cs="Times New Roman"/>
        </w:rPr>
        <w:t xml:space="preserve"> чи факти, які можуть призвести до таких дефектів чи пошкоджень</w:t>
      </w:r>
      <w:r w:rsidR="002D7950" w:rsidRPr="007B73FF">
        <w:rPr>
          <w:rFonts w:ascii="Times New Roman" w:hAnsi="Times New Roman" w:cs="Times New Roman"/>
        </w:rPr>
        <w:t>;</w:t>
      </w:r>
      <w:r w:rsidR="00E2760C" w:rsidRPr="002818C9">
        <w:rPr>
          <w:rFonts w:ascii="Times New Roman" w:hAnsi="Times New Roman" w:cs="Times New Roman"/>
        </w:rPr>
        <w:t xml:space="preserve"> </w:t>
      </w:r>
    </w:p>
    <w:p w14:paraId="2B81ABB8" w14:textId="3374C6D8" w:rsidR="002D7950" w:rsidRDefault="007B73FF">
      <w:pPr>
        <w:spacing w:line="276" w:lineRule="auto"/>
        <w:ind w:firstLine="708"/>
        <w:jc w:val="both"/>
      </w:pPr>
      <w:r>
        <w:rPr>
          <w:rFonts w:ascii="Times New Roman" w:hAnsi="Times New Roman" w:cs="Times New Roman"/>
        </w:rPr>
        <w:t>8</w:t>
      </w:r>
      <w:r w:rsidR="002D7950">
        <w:rPr>
          <w:rFonts w:ascii="Times New Roman" w:hAnsi="Times New Roman" w:cs="Times New Roman"/>
        </w:rPr>
        <w:t>) запобігати пошкодженням т</w:t>
      </w:r>
      <w:r w:rsidR="00E2760C">
        <w:rPr>
          <w:rFonts w:ascii="Times New Roman" w:hAnsi="Times New Roman" w:cs="Times New Roman"/>
        </w:rPr>
        <w:t>ехнічних засобів електронних комунікацій</w:t>
      </w:r>
      <w:r w:rsidR="002D7950">
        <w:rPr>
          <w:rFonts w:ascii="Times New Roman" w:hAnsi="Times New Roman" w:cs="Times New Roman"/>
        </w:rPr>
        <w:t xml:space="preserve">, розміщених на </w:t>
      </w:r>
      <w:r w:rsidR="00CB11BD">
        <w:rPr>
          <w:rFonts w:ascii="Times New Roman" w:hAnsi="Times New Roman" w:cs="Times New Roman"/>
        </w:rPr>
        <w:t xml:space="preserve">елементах інфраструктури </w:t>
      </w:r>
      <w:r w:rsidR="00FE2B1E">
        <w:rPr>
          <w:rFonts w:ascii="Times New Roman" w:hAnsi="Times New Roman" w:cs="Times New Roman"/>
        </w:rPr>
        <w:t>БРМ</w:t>
      </w:r>
      <w:r w:rsidR="002D7950">
        <w:rPr>
          <w:rFonts w:ascii="Times New Roman" w:hAnsi="Times New Roman" w:cs="Times New Roman"/>
        </w:rPr>
        <w:t>, під час виконання власником (володільцем) експлуатаційних робіт;</w:t>
      </w:r>
    </w:p>
    <w:p w14:paraId="28A5725C" w14:textId="2BD159F2" w:rsidR="002D7950" w:rsidRPr="007B73FF" w:rsidRDefault="00D12B29">
      <w:pPr>
        <w:spacing w:line="276" w:lineRule="auto"/>
        <w:ind w:firstLine="708"/>
        <w:jc w:val="both"/>
        <w:rPr>
          <w:rStyle w:val="10"/>
          <w:rFonts w:ascii="Times New Roman" w:hAnsi="Times New Roman" w:cs="Times New Roman"/>
          <w:color w:val="000000"/>
        </w:rPr>
      </w:pPr>
      <w:r w:rsidRPr="007B73FF">
        <w:rPr>
          <w:rFonts w:ascii="Times New Roman" w:hAnsi="Times New Roman" w:cs="Times New Roman"/>
        </w:rPr>
        <w:t>9</w:t>
      </w:r>
      <w:r w:rsidR="002D7950" w:rsidRPr="007B73FF">
        <w:rPr>
          <w:rFonts w:ascii="Times New Roman" w:hAnsi="Times New Roman" w:cs="Times New Roman"/>
        </w:rPr>
        <w:t xml:space="preserve">) </w:t>
      </w:r>
      <w:r w:rsidR="002D7950" w:rsidRPr="007B73FF">
        <w:rPr>
          <w:rStyle w:val="10"/>
          <w:rFonts w:ascii="Times New Roman" w:hAnsi="Times New Roman" w:cs="Times New Roman"/>
          <w:color w:val="000000"/>
        </w:rPr>
        <w:t xml:space="preserve">якщо </w:t>
      </w:r>
      <w:r w:rsidR="002818C9" w:rsidRPr="007B73FF">
        <w:rPr>
          <w:rStyle w:val="10"/>
          <w:rFonts w:ascii="Times New Roman" w:hAnsi="Times New Roman" w:cs="Times New Roman"/>
          <w:color w:val="000000"/>
        </w:rPr>
        <w:t xml:space="preserve">в результаті умисних дій </w:t>
      </w:r>
      <w:r w:rsidR="002D7950" w:rsidRPr="007B73FF">
        <w:rPr>
          <w:rStyle w:val="10"/>
          <w:rFonts w:ascii="Times New Roman" w:hAnsi="Times New Roman" w:cs="Times New Roman"/>
          <w:color w:val="000000"/>
        </w:rPr>
        <w:t xml:space="preserve">власника відбулося пошкодження технічних засобів </w:t>
      </w:r>
      <w:r w:rsidR="00E2760C" w:rsidRPr="007B73FF">
        <w:rPr>
          <w:rFonts w:ascii="Times New Roman" w:hAnsi="Times New Roman" w:cs="Times New Roman"/>
        </w:rPr>
        <w:t>електронних комунікацій</w:t>
      </w:r>
      <w:r w:rsidR="00E2760C" w:rsidRPr="007B73FF">
        <w:rPr>
          <w:rStyle w:val="10"/>
          <w:rFonts w:ascii="Times New Roman" w:hAnsi="Times New Roman" w:cs="Times New Roman"/>
          <w:color w:val="000000"/>
        </w:rPr>
        <w:t xml:space="preserve"> </w:t>
      </w:r>
      <w:r w:rsidR="002D7950" w:rsidRPr="007B73FF">
        <w:rPr>
          <w:rStyle w:val="10"/>
          <w:rFonts w:ascii="Times New Roman" w:hAnsi="Times New Roman" w:cs="Times New Roman"/>
          <w:color w:val="000000"/>
        </w:rPr>
        <w:t>замовника, власник</w:t>
      </w:r>
      <w:r w:rsidR="00AC78E9">
        <w:rPr>
          <w:rStyle w:val="10"/>
          <w:rFonts w:ascii="Times New Roman" w:hAnsi="Times New Roman" w:cs="Times New Roman"/>
          <w:color w:val="000000"/>
        </w:rPr>
        <w:t xml:space="preserve"> (володілець)</w:t>
      </w:r>
      <w:r w:rsidR="002D7950" w:rsidRPr="007B73FF">
        <w:rPr>
          <w:rStyle w:val="10"/>
          <w:rFonts w:ascii="Times New Roman" w:hAnsi="Times New Roman" w:cs="Times New Roman"/>
          <w:color w:val="000000"/>
        </w:rPr>
        <w:t xml:space="preserve"> зобов’язується в повному обсязі відшкодувати витрати замовника пов’язані з усуненням такого пошкодження.</w:t>
      </w:r>
    </w:p>
    <w:p w14:paraId="6E20F5F5" w14:textId="286A8616" w:rsidR="002D7950" w:rsidRDefault="007B73FF">
      <w:pPr>
        <w:spacing w:line="276" w:lineRule="auto"/>
        <w:ind w:firstLine="708"/>
        <w:jc w:val="both"/>
      </w:pPr>
      <w:r>
        <w:rPr>
          <w:rFonts w:ascii="Times New Roman" w:hAnsi="Times New Roman" w:cs="Times New Roman"/>
        </w:rPr>
        <w:t>10</w:t>
      </w:r>
      <w:r w:rsidR="002D7950">
        <w:rPr>
          <w:rFonts w:ascii="Times New Roman" w:hAnsi="Times New Roman" w:cs="Times New Roman"/>
        </w:rPr>
        <w:t>) надавати замовни</w:t>
      </w:r>
      <w:r w:rsidR="002C7C5C">
        <w:rPr>
          <w:rFonts w:ascii="Times New Roman" w:hAnsi="Times New Roman" w:cs="Times New Roman"/>
        </w:rPr>
        <w:t xml:space="preserve">ку можливість виконувати монтаж, демонтаж, модернізацію, експлуатаційне та технічне </w:t>
      </w:r>
      <w:r w:rsidR="002D7950">
        <w:rPr>
          <w:rFonts w:ascii="Times New Roman" w:hAnsi="Times New Roman" w:cs="Times New Roman"/>
        </w:rPr>
        <w:t xml:space="preserve">обслуговування технічних засобів </w:t>
      </w:r>
      <w:r w:rsidR="00E2760C">
        <w:rPr>
          <w:rFonts w:ascii="Times New Roman" w:hAnsi="Times New Roman" w:cs="Times New Roman"/>
        </w:rPr>
        <w:t xml:space="preserve">електронних комунікацій </w:t>
      </w:r>
      <w:r w:rsidR="002D7950">
        <w:rPr>
          <w:rFonts w:ascii="Times New Roman" w:hAnsi="Times New Roman" w:cs="Times New Roman"/>
        </w:rPr>
        <w:t xml:space="preserve">розміщених на елементах інфраструктури </w:t>
      </w:r>
      <w:r w:rsidR="00FE2B1E">
        <w:rPr>
          <w:rFonts w:ascii="Times New Roman" w:hAnsi="Times New Roman" w:cs="Times New Roman"/>
        </w:rPr>
        <w:t>БРМ</w:t>
      </w:r>
      <w:r w:rsidR="002D7950">
        <w:rPr>
          <w:rFonts w:ascii="Times New Roman" w:hAnsi="Times New Roman" w:cs="Times New Roman"/>
        </w:rPr>
        <w:t xml:space="preserve"> та інші </w:t>
      </w:r>
      <w:r w:rsidR="002C7C5C">
        <w:rPr>
          <w:rFonts w:ascii="Times New Roman" w:hAnsi="Times New Roman" w:cs="Times New Roman"/>
        </w:rPr>
        <w:t xml:space="preserve">необхідні для нормального функціонування </w:t>
      </w:r>
      <w:r w:rsidR="00D4093A">
        <w:rPr>
          <w:rFonts w:ascii="Times New Roman" w:hAnsi="Times New Roman" w:cs="Times New Roman"/>
        </w:rPr>
        <w:t xml:space="preserve">електронної комунікаційної мережі роботи </w:t>
      </w:r>
      <w:r w:rsidR="002D7950">
        <w:rPr>
          <w:rFonts w:ascii="Times New Roman" w:hAnsi="Times New Roman" w:cs="Times New Roman"/>
        </w:rPr>
        <w:t>в заявлені замовником строки;</w:t>
      </w:r>
      <w:r w:rsidR="00E2760C">
        <w:rPr>
          <w:rFonts w:ascii="Times New Roman" w:hAnsi="Times New Roman" w:cs="Times New Roman"/>
        </w:rPr>
        <w:t xml:space="preserve"> </w:t>
      </w:r>
    </w:p>
    <w:p w14:paraId="01889D3C" w14:textId="6FFC2EEB" w:rsidR="002D7950" w:rsidRDefault="007B73FF">
      <w:pPr>
        <w:spacing w:line="276" w:lineRule="auto"/>
        <w:ind w:firstLine="708"/>
        <w:jc w:val="both"/>
      </w:pPr>
      <w:r>
        <w:rPr>
          <w:rFonts w:ascii="Times New Roman" w:hAnsi="Times New Roman" w:cs="Times New Roman"/>
        </w:rPr>
        <w:t>11</w:t>
      </w:r>
      <w:r w:rsidR="002D7950">
        <w:rPr>
          <w:rFonts w:ascii="Times New Roman" w:hAnsi="Times New Roman" w:cs="Times New Roman"/>
        </w:rPr>
        <w:t xml:space="preserve">) </w:t>
      </w:r>
      <w:r w:rsidR="00D4093A">
        <w:rPr>
          <w:rStyle w:val="10"/>
          <w:rFonts w:ascii="Times New Roman" w:hAnsi="Times New Roman" w:cs="Times New Roman"/>
          <w:color w:val="000000"/>
        </w:rPr>
        <w:t>в строк не пізніше як 5 (п</w:t>
      </w:r>
      <w:r w:rsidR="00D4093A" w:rsidRPr="00D4093A">
        <w:rPr>
          <w:rStyle w:val="10"/>
          <w:rFonts w:ascii="Times New Roman" w:hAnsi="Times New Roman" w:cs="Times New Roman"/>
          <w:color w:val="000000"/>
          <w:lang w:val="ru-RU"/>
        </w:rPr>
        <w:t>’</w:t>
      </w:r>
      <w:r w:rsidR="00D4093A">
        <w:rPr>
          <w:rStyle w:val="10"/>
          <w:rFonts w:ascii="Times New Roman" w:hAnsi="Times New Roman" w:cs="Times New Roman"/>
          <w:color w:val="000000"/>
          <w:lang w:val="ru-RU"/>
        </w:rPr>
        <w:t>ять</w:t>
      </w:r>
      <w:r w:rsidR="00D4093A">
        <w:rPr>
          <w:rStyle w:val="10"/>
          <w:rFonts w:ascii="Times New Roman" w:hAnsi="Times New Roman" w:cs="Times New Roman"/>
          <w:color w:val="000000"/>
        </w:rPr>
        <w:t xml:space="preserve">) </w:t>
      </w:r>
      <w:r w:rsidR="009A6A57">
        <w:rPr>
          <w:rFonts w:ascii="Times New Roman" w:hAnsi="Times New Roman" w:cs="Times New Roman"/>
        </w:rPr>
        <w:t>календарних</w:t>
      </w:r>
      <w:r w:rsidR="009A6A57">
        <w:rPr>
          <w:rStyle w:val="10"/>
          <w:rFonts w:ascii="Times New Roman" w:hAnsi="Times New Roman" w:cs="Times New Roman"/>
          <w:color w:val="000000"/>
        </w:rPr>
        <w:t xml:space="preserve"> </w:t>
      </w:r>
      <w:r w:rsidR="002D7950">
        <w:rPr>
          <w:rStyle w:val="10"/>
          <w:rFonts w:ascii="Times New Roman" w:hAnsi="Times New Roman" w:cs="Times New Roman"/>
          <w:color w:val="000000"/>
        </w:rPr>
        <w:t>дні</w:t>
      </w:r>
      <w:r w:rsidR="00D4093A">
        <w:rPr>
          <w:rStyle w:val="10"/>
          <w:rFonts w:ascii="Times New Roman" w:hAnsi="Times New Roman" w:cs="Times New Roman"/>
          <w:color w:val="000000"/>
          <w:lang w:val="ru-RU"/>
        </w:rPr>
        <w:t>в</w:t>
      </w:r>
      <w:r w:rsidR="002D7950">
        <w:rPr>
          <w:rStyle w:val="10"/>
          <w:rFonts w:ascii="Times New Roman" w:hAnsi="Times New Roman" w:cs="Times New Roman"/>
          <w:color w:val="000000"/>
        </w:rPr>
        <w:t xml:space="preserve"> повідомити замовника про зміну власника (володільця) елементів інфраструктури </w:t>
      </w:r>
      <w:r w:rsidR="00FE2B1E">
        <w:rPr>
          <w:rStyle w:val="10"/>
          <w:rFonts w:ascii="Times New Roman" w:hAnsi="Times New Roman" w:cs="Times New Roman"/>
          <w:color w:val="000000"/>
        </w:rPr>
        <w:t>БРМ</w:t>
      </w:r>
      <w:r w:rsidR="002D7950">
        <w:rPr>
          <w:rStyle w:val="10"/>
          <w:rFonts w:ascii="Times New Roman" w:hAnsi="Times New Roman" w:cs="Times New Roman"/>
          <w:color w:val="000000"/>
        </w:rPr>
        <w:t>, наданих для доступу;</w:t>
      </w:r>
    </w:p>
    <w:p w14:paraId="5FB546B8" w14:textId="635C9774" w:rsidR="00D4093A" w:rsidRDefault="00D4093A">
      <w:pPr>
        <w:spacing w:line="276" w:lineRule="auto"/>
        <w:ind w:firstLine="708"/>
        <w:jc w:val="both"/>
      </w:pPr>
      <w:r>
        <w:rPr>
          <w:rFonts w:ascii="Times New Roman" w:hAnsi="Times New Roman" w:cs="Times New Roman"/>
        </w:rPr>
        <w:t>1</w:t>
      </w:r>
      <w:r w:rsidR="007B73FF">
        <w:rPr>
          <w:rFonts w:ascii="Times New Roman" w:hAnsi="Times New Roman" w:cs="Times New Roman"/>
        </w:rPr>
        <w:t>2</w:t>
      </w:r>
      <w:r>
        <w:rPr>
          <w:rFonts w:ascii="Times New Roman" w:hAnsi="Times New Roman" w:cs="Times New Roman"/>
        </w:rPr>
        <w:t>) вживати заходів для вирішення спорів із замовником на етапах зміни, виконання чи розірвання даного договору шляхом проведення консультацій та переговорів.</w:t>
      </w:r>
    </w:p>
    <w:p w14:paraId="4866E912" w14:textId="0BDDC6F6" w:rsidR="002D7950" w:rsidRDefault="002D7950">
      <w:pPr>
        <w:spacing w:line="276" w:lineRule="auto"/>
        <w:ind w:firstLine="708"/>
        <w:jc w:val="both"/>
      </w:pPr>
      <w:r>
        <w:rPr>
          <w:rFonts w:ascii="Times New Roman" w:hAnsi="Times New Roman" w:cs="Times New Roman"/>
        </w:rPr>
        <w:t>1</w:t>
      </w:r>
      <w:r w:rsidR="009C64FA">
        <w:rPr>
          <w:rFonts w:ascii="Times New Roman" w:hAnsi="Times New Roman" w:cs="Times New Roman"/>
        </w:rPr>
        <w:t>4</w:t>
      </w:r>
      <w:r>
        <w:rPr>
          <w:rFonts w:ascii="Times New Roman" w:hAnsi="Times New Roman" w:cs="Times New Roman"/>
        </w:rPr>
        <w:t>. Замовник має право на:</w:t>
      </w:r>
    </w:p>
    <w:p w14:paraId="2F08246B" w14:textId="0F52656C" w:rsidR="002D7950" w:rsidRDefault="002D7950">
      <w:pPr>
        <w:spacing w:line="276" w:lineRule="auto"/>
        <w:ind w:firstLine="708"/>
        <w:jc w:val="both"/>
      </w:pPr>
      <w:r>
        <w:rPr>
          <w:rFonts w:ascii="Times New Roman" w:hAnsi="Times New Roman" w:cs="Times New Roman"/>
        </w:rPr>
        <w:lastRenderedPageBreak/>
        <w:t>1) безперешкодний доступ до всіх технічних засобів</w:t>
      </w:r>
      <w:r w:rsidR="00E2760C" w:rsidRPr="00E2760C">
        <w:rPr>
          <w:rFonts w:ascii="Times New Roman" w:hAnsi="Times New Roman" w:cs="Times New Roman"/>
        </w:rPr>
        <w:t xml:space="preserve"> </w:t>
      </w:r>
      <w:r w:rsidR="00E2760C">
        <w:rPr>
          <w:rFonts w:ascii="Times New Roman" w:hAnsi="Times New Roman" w:cs="Times New Roman"/>
        </w:rPr>
        <w:t>електронних комунікацій</w:t>
      </w:r>
      <w:r>
        <w:rPr>
          <w:rFonts w:ascii="Times New Roman" w:hAnsi="Times New Roman" w:cs="Times New Roman"/>
        </w:rPr>
        <w:t xml:space="preserve">, розміщених на елементах інфраструктури </w:t>
      </w:r>
      <w:r w:rsidR="00FE2B1E">
        <w:rPr>
          <w:rFonts w:ascii="Times New Roman" w:hAnsi="Times New Roman" w:cs="Times New Roman"/>
        </w:rPr>
        <w:t>БРМ</w:t>
      </w:r>
      <w:r w:rsidR="00D4093A">
        <w:rPr>
          <w:rFonts w:ascii="Times New Roman" w:hAnsi="Times New Roman" w:cs="Times New Roman"/>
        </w:rPr>
        <w:t>, відповідно до умов даного договору</w:t>
      </w:r>
      <w:r>
        <w:rPr>
          <w:rFonts w:ascii="Times New Roman" w:hAnsi="Times New Roman" w:cs="Times New Roman"/>
        </w:rPr>
        <w:t>;</w:t>
      </w:r>
    </w:p>
    <w:p w14:paraId="6669DE48" w14:textId="77777777" w:rsidR="002D7950" w:rsidRDefault="002D7950">
      <w:pPr>
        <w:spacing w:line="276" w:lineRule="auto"/>
        <w:ind w:firstLine="708"/>
        <w:jc w:val="both"/>
      </w:pPr>
      <w:r>
        <w:rPr>
          <w:rFonts w:ascii="Times New Roman" w:hAnsi="Times New Roman" w:cs="Times New Roman"/>
        </w:rPr>
        <w:t>2)</w:t>
      </w:r>
      <w:r w:rsidR="00FB37D2">
        <w:rPr>
          <w:rFonts w:ascii="Times New Roman" w:hAnsi="Times New Roman" w:cs="Times New Roman"/>
        </w:rPr>
        <w:t xml:space="preserve"> проведення капітальних (монтаж, </w:t>
      </w:r>
      <w:r>
        <w:rPr>
          <w:rFonts w:ascii="Times New Roman" w:hAnsi="Times New Roman" w:cs="Times New Roman"/>
        </w:rPr>
        <w:t xml:space="preserve">демонтаж), профілактичних робіт, ремонтних робіт по усуненню пошкодження технічних засобів </w:t>
      </w:r>
      <w:r w:rsidR="00E2760C">
        <w:rPr>
          <w:rFonts w:ascii="Times New Roman" w:hAnsi="Times New Roman" w:cs="Times New Roman"/>
        </w:rPr>
        <w:t>електронних комунікацій</w:t>
      </w:r>
      <w:r w:rsidR="00FB37D2">
        <w:rPr>
          <w:rFonts w:ascii="Times New Roman" w:hAnsi="Times New Roman" w:cs="Times New Roman"/>
        </w:rPr>
        <w:t>, робіт пов</w:t>
      </w:r>
      <w:r w:rsidR="00FB37D2" w:rsidRPr="00FB37D2">
        <w:rPr>
          <w:rFonts w:ascii="Times New Roman" w:hAnsi="Times New Roman" w:cs="Times New Roman"/>
        </w:rPr>
        <w:t xml:space="preserve">’язаних з </w:t>
      </w:r>
      <w:r w:rsidR="00FB37D2">
        <w:rPr>
          <w:rFonts w:ascii="Times New Roman" w:hAnsi="Times New Roman" w:cs="Times New Roman"/>
        </w:rPr>
        <w:t>модернізацію, експлуатаційним та технічним обслуговуванням технічних засобів електронних комунікацій</w:t>
      </w:r>
      <w:r>
        <w:rPr>
          <w:rFonts w:ascii="Times New Roman" w:hAnsi="Times New Roman" w:cs="Times New Roman"/>
        </w:rPr>
        <w:t>;</w:t>
      </w:r>
      <w:r w:rsidR="00E2760C">
        <w:rPr>
          <w:rFonts w:ascii="Times New Roman" w:hAnsi="Times New Roman" w:cs="Times New Roman"/>
        </w:rPr>
        <w:t xml:space="preserve"> </w:t>
      </w:r>
    </w:p>
    <w:p w14:paraId="06815FF4" w14:textId="77777777" w:rsidR="002D7950" w:rsidRDefault="002D7950">
      <w:pPr>
        <w:spacing w:line="276" w:lineRule="auto"/>
        <w:ind w:firstLine="708"/>
        <w:jc w:val="both"/>
        <w:rPr>
          <w:rFonts w:ascii="Times New Roman" w:hAnsi="Times New Roman" w:cs="Times New Roman"/>
        </w:rPr>
      </w:pPr>
      <w:r>
        <w:rPr>
          <w:rFonts w:ascii="Times New Roman" w:hAnsi="Times New Roman" w:cs="Times New Roman"/>
        </w:rPr>
        <w:t>3) отримання згідно із законодавством електроживлення для забезпечення функціонування технічних засобів</w:t>
      </w:r>
      <w:r w:rsidR="00E2760C" w:rsidRPr="00E2760C">
        <w:rPr>
          <w:rFonts w:ascii="Times New Roman" w:hAnsi="Times New Roman" w:cs="Times New Roman"/>
        </w:rPr>
        <w:t xml:space="preserve"> </w:t>
      </w:r>
      <w:r w:rsidR="00E2760C">
        <w:rPr>
          <w:rFonts w:ascii="Times New Roman" w:hAnsi="Times New Roman" w:cs="Times New Roman"/>
        </w:rPr>
        <w:t>електронних комунікацій</w:t>
      </w:r>
      <w:r>
        <w:rPr>
          <w:rFonts w:ascii="Times New Roman" w:hAnsi="Times New Roman" w:cs="Times New Roman"/>
        </w:rPr>
        <w:t>;</w:t>
      </w:r>
    </w:p>
    <w:p w14:paraId="2C4AC76B" w14:textId="77777777" w:rsidR="00FB37D2" w:rsidRDefault="00FB37D2">
      <w:pPr>
        <w:spacing w:line="276" w:lineRule="auto"/>
        <w:ind w:firstLine="708"/>
        <w:jc w:val="both"/>
      </w:pPr>
      <w:r>
        <w:rPr>
          <w:rFonts w:ascii="Times New Roman" w:hAnsi="Times New Roman" w:cs="Times New Roman"/>
        </w:rPr>
        <w:t>4) на приєднання технічних засобів електронних комунікацій до електромереж згідно із законодавством;</w:t>
      </w:r>
    </w:p>
    <w:p w14:paraId="4BD11B0D" w14:textId="77777777" w:rsidR="002D7950" w:rsidRDefault="00FB37D2">
      <w:pPr>
        <w:spacing w:line="276" w:lineRule="auto"/>
        <w:ind w:firstLine="708"/>
        <w:jc w:val="both"/>
      </w:pPr>
      <w:r>
        <w:rPr>
          <w:rFonts w:ascii="Times New Roman" w:hAnsi="Times New Roman" w:cs="Times New Roman"/>
        </w:rPr>
        <w:t>5</w:t>
      </w:r>
      <w:r w:rsidR="002D7950">
        <w:rPr>
          <w:rFonts w:ascii="Times New Roman" w:hAnsi="Times New Roman" w:cs="Times New Roman"/>
        </w:rPr>
        <w:t>) на отримання інформації про:</w:t>
      </w:r>
    </w:p>
    <w:p w14:paraId="3007B0FE" w14:textId="55424A3B" w:rsidR="002D7950" w:rsidRDefault="002D7950">
      <w:pPr>
        <w:spacing w:line="276" w:lineRule="auto"/>
        <w:ind w:firstLine="708"/>
        <w:jc w:val="both"/>
      </w:pPr>
      <w:r>
        <w:rPr>
          <w:rFonts w:ascii="Times New Roman" w:hAnsi="Times New Roman" w:cs="Times New Roman"/>
        </w:rPr>
        <w:t xml:space="preserve">- проведення капітального ремонту чи реконструкції елементів інфраструктури </w:t>
      </w:r>
      <w:r w:rsidR="00FE2B1E">
        <w:rPr>
          <w:rFonts w:ascii="Times New Roman" w:hAnsi="Times New Roman" w:cs="Times New Roman"/>
        </w:rPr>
        <w:t>БРМ</w:t>
      </w:r>
      <w:r>
        <w:rPr>
          <w:rFonts w:ascii="Times New Roman" w:hAnsi="Times New Roman" w:cs="Times New Roman"/>
        </w:rPr>
        <w:t xml:space="preserve"> з розміщеними технічними засобами</w:t>
      </w:r>
      <w:r w:rsidR="00E2760C">
        <w:rPr>
          <w:rFonts w:ascii="Times New Roman" w:hAnsi="Times New Roman" w:cs="Times New Roman"/>
        </w:rPr>
        <w:t xml:space="preserve"> електронних комунікацій</w:t>
      </w:r>
      <w:r>
        <w:rPr>
          <w:rFonts w:ascii="Times New Roman" w:hAnsi="Times New Roman" w:cs="Times New Roman"/>
        </w:rPr>
        <w:t>;</w:t>
      </w:r>
    </w:p>
    <w:p w14:paraId="321DD000" w14:textId="6AC3AABC" w:rsidR="002D7950" w:rsidRDefault="002D7950">
      <w:pPr>
        <w:spacing w:line="276" w:lineRule="auto"/>
        <w:ind w:firstLine="708"/>
        <w:jc w:val="both"/>
      </w:pPr>
      <w:r>
        <w:rPr>
          <w:rFonts w:ascii="Times New Roman" w:hAnsi="Times New Roman" w:cs="Times New Roman"/>
        </w:rPr>
        <w:t>- виявлені під час огляду власником (володільцем) дефекти чи пошкодження технічних засобів</w:t>
      </w:r>
      <w:r w:rsidR="00E2760C" w:rsidRPr="00E2760C">
        <w:rPr>
          <w:rFonts w:ascii="Times New Roman" w:hAnsi="Times New Roman" w:cs="Times New Roman"/>
        </w:rPr>
        <w:t xml:space="preserve"> </w:t>
      </w:r>
      <w:r w:rsidR="00E2760C">
        <w:rPr>
          <w:rFonts w:ascii="Times New Roman" w:hAnsi="Times New Roman" w:cs="Times New Roman"/>
        </w:rPr>
        <w:t>електронних комунікацій</w:t>
      </w:r>
      <w:r>
        <w:rPr>
          <w:rFonts w:ascii="Times New Roman" w:hAnsi="Times New Roman" w:cs="Times New Roman"/>
        </w:rPr>
        <w:t xml:space="preserve">, розміщених на </w:t>
      </w:r>
      <w:r w:rsidR="00FE2B1E">
        <w:rPr>
          <w:rFonts w:ascii="Times New Roman" w:hAnsi="Times New Roman" w:cs="Times New Roman"/>
        </w:rPr>
        <w:t>БРМ</w:t>
      </w:r>
      <w:r>
        <w:rPr>
          <w:rFonts w:ascii="Times New Roman" w:hAnsi="Times New Roman" w:cs="Times New Roman"/>
        </w:rPr>
        <w:t>;</w:t>
      </w:r>
      <w:r w:rsidR="00E2760C">
        <w:rPr>
          <w:rFonts w:ascii="Times New Roman" w:hAnsi="Times New Roman" w:cs="Times New Roman"/>
        </w:rPr>
        <w:t xml:space="preserve"> </w:t>
      </w:r>
    </w:p>
    <w:p w14:paraId="3CC14DAB" w14:textId="7A70FF9D" w:rsidR="002D7950" w:rsidRDefault="002D7950">
      <w:pPr>
        <w:spacing w:line="276" w:lineRule="auto"/>
        <w:ind w:firstLine="708"/>
        <w:jc w:val="both"/>
      </w:pPr>
      <w:r>
        <w:rPr>
          <w:rFonts w:ascii="Times New Roman" w:hAnsi="Times New Roman" w:cs="Times New Roman"/>
        </w:rPr>
        <w:t xml:space="preserve">- виведення з експлуатації </w:t>
      </w:r>
      <w:r w:rsidR="00FE2B1E">
        <w:rPr>
          <w:rFonts w:ascii="Times New Roman" w:hAnsi="Times New Roman" w:cs="Times New Roman"/>
        </w:rPr>
        <w:t>БРМ</w:t>
      </w:r>
      <w:r>
        <w:rPr>
          <w:rFonts w:ascii="Times New Roman" w:hAnsi="Times New Roman" w:cs="Times New Roman"/>
        </w:rPr>
        <w:t xml:space="preserve"> або окремих </w:t>
      </w:r>
      <w:r w:rsidR="00FE2B1E">
        <w:rPr>
          <w:rFonts w:ascii="Times New Roman" w:hAnsi="Times New Roman" w:cs="Times New Roman"/>
        </w:rPr>
        <w:t>її</w:t>
      </w:r>
      <w:r>
        <w:rPr>
          <w:rFonts w:ascii="Times New Roman" w:hAnsi="Times New Roman" w:cs="Times New Roman"/>
        </w:rPr>
        <w:t xml:space="preserve"> елементів;</w:t>
      </w:r>
      <w:r w:rsidR="00E2760C">
        <w:rPr>
          <w:rFonts w:ascii="Times New Roman" w:hAnsi="Times New Roman" w:cs="Times New Roman"/>
        </w:rPr>
        <w:t xml:space="preserve"> </w:t>
      </w:r>
    </w:p>
    <w:p w14:paraId="5ECD5F67" w14:textId="32EB1032" w:rsidR="002D7950" w:rsidRDefault="00FB37D2">
      <w:pPr>
        <w:spacing w:line="276" w:lineRule="auto"/>
        <w:ind w:firstLine="708"/>
        <w:jc w:val="both"/>
      </w:pPr>
      <w:r>
        <w:rPr>
          <w:rFonts w:ascii="Times New Roman" w:hAnsi="Times New Roman" w:cs="Times New Roman"/>
        </w:rPr>
        <w:t>6</w:t>
      </w:r>
      <w:r w:rsidR="002D7950">
        <w:rPr>
          <w:rFonts w:ascii="Times New Roman" w:hAnsi="Times New Roman" w:cs="Times New Roman"/>
        </w:rPr>
        <w:t>) на огляд технічних засобів</w:t>
      </w:r>
      <w:r w:rsidR="00E2760C" w:rsidRPr="00E2760C">
        <w:rPr>
          <w:rFonts w:ascii="Times New Roman" w:hAnsi="Times New Roman" w:cs="Times New Roman"/>
        </w:rPr>
        <w:t xml:space="preserve"> </w:t>
      </w:r>
      <w:r w:rsidR="00E2760C">
        <w:rPr>
          <w:rFonts w:ascii="Times New Roman" w:hAnsi="Times New Roman" w:cs="Times New Roman"/>
        </w:rPr>
        <w:t>електронних комунікацій</w:t>
      </w:r>
      <w:r w:rsidR="002D7950">
        <w:rPr>
          <w:rFonts w:ascii="Times New Roman" w:hAnsi="Times New Roman" w:cs="Times New Roman"/>
        </w:rPr>
        <w:t xml:space="preserve">, розміщених на елементах інфраструктури </w:t>
      </w:r>
      <w:r w:rsidR="00FE2B1E">
        <w:rPr>
          <w:rFonts w:ascii="Times New Roman" w:hAnsi="Times New Roman" w:cs="Times New Roman"/>
        </w:rPr>
        <w:t>БРМ</w:t>
      </w:r>
      <w:r w:rsidR="002D7950">
        <w:rPr>
          <w:rFonts w:ascii="Times New Roman" w:hAnsi="Times New Roman" w:cs="Times New Roman"/>
        </w:rPr>
        <w:t>, вказаних в Додатку 1;</w:t>
      </w:r>
    </w:p>
    <w:p w14:paraId="07D1DACC" w14:textId="206C58A8" w:rsidR="002D7950" w:rsidRDefault="002D7950">
      <w:pPr>
        <w:spacing w:line="276" w:lineRule="auto"/>
        <w:ind w:firstLine="708"/>
        <w:jc w:val="both"/>
      </w:pPr>
      <w:r>
        <w:rPr>
          <w:rFonts w:ascii="Times New Roman" w:hAnsi="Times New Roman" w:cs="Times New Roman"/>
        </w:rPr>
        <w:t>1</w:t>
      </w:r>
      <w:r w:rsidR="009C64FA">
        <w:rPr>
          <w:rFonts w:ascii="Times New Roman" w:hAnsi="Times New Roman" w:cs="Times New Roman"/>
        </w:rPr>
        <w:t>5</w:t>
      </w:r>
      <w:r>
        <w:rPr>
          <w:rFonts w:ascii="Times New Roman" w:hAnsi="Times New Roman" w:cs="Times New Roman"/>
        </w:rPr>
        <w:t>. Замовник зобов’язаний:</w:t>
      </w:r>
    </w:p>
    <w:p w14:paraId="18C37890" w14:textId="77777777" w:rsidR="002D7950" w:rsidRDefault="002D7950">
      <w:pPr>
        <w:spacing w:line="276" w:lineRule="auto"/>
        <w:ind w:firstLine="708"/>
        <w:jc w:val="both"/>
      </w:pPr>
      <w:r>
        <w:rPr>
          <w:rFonts w:ascii="Times New Roman" w:hAnsi="Times New Roman" w:cs="Times New Roman"/>
        </w:rPr>
        <w:t xml:space="preserve">1) розміщувати свої технічні засоби </w:t>
      </w:r>
      <w:r w:rsidR="00E2760C">
        <w:rPr>
          <w:rFonts w:ascii="Times New Roman" w:hAnsi="Times New Roman" w:cs="Times New Roman"/>
        </w:rPr>
        <w:t xml:space="preserve">електронних комунікацій </w:t>
      </w:r>
      <w:r>
        <w:rPr>
          <w:rFonts w:ascii="Times New Roman" w:hAnsi="Times New Roman" w:cs="Times New Roman"/>
        </w:rPr>
        <w:t>відповідно до даного договору;</w:t>
      </w:r>
    </w:p>
    <w:p w14:paraId="1DF4E57C" w14:textId="77777777" w:rsidR="002D7950" w:rsidRDefault="002D7950">
      <w:pPr>
        <w:spacing w:line="276" w:lineRule="auto"/>
        <w:ind w:firstLine="708"/>
        <w:jc w:val="both"/>
      </w:pPr>
      <w:r>
        <w:rPr>
          <w:rFonts w:ascii="Times New Roman" w:hAnsi="Times New Roman" w:cs="Times New Roman"/>
        </w:rPr>
        <w:t>2) розглянути акт-претензію власника (володільця) протягом 20 робочих днів з дати його отримання;</w:t>
      </w:r>
    </w:p>
    <w:p w14:paraId="5714903A" w14:textId="77777777" w:rsidR="002D7950" w:rsidRDefault="002D7950">
      <w:pPr>
        <w:spacing w:line="276" w:lineRule="auto"/>
        <w:ind w:firstLine="708"/>
        <w:jc w:val="both"/>
      </w:pPr>
      <w:r>
        <w:rPr>
          <w:rFonts w:ascii="Times New Roman" w:hAnsi="Times New Roman" w:cs="Times New Roman"/>
        </w:rPr>
        <w:t xml:space="preserve">3) усунути протягом 30 робочих днів з дня отримання </w:t>
      </w:r>
      <w:proofErr w:type="spellStart"/>
      <w:r>
        <w:rPr>
          <w:rFonts w:ascii="Times New Roman" w:hAnsi="Times New Roman" w:cs="Times New Roman"/>
        </w:rPr>
        <w:t>акта</w:t>
      </w:r>
      <w:proofErr w:type="spellEnd"/>
      <w:r>
        <w:rPr>
          <w:rFonts w:ascii="Times New Roman" w:hAnsi="Times New Roman" w:cs="Times New Roman"/>
        </w:rPr>
        <w:t>-претензії встановлені таким актом-претензією відхилення у розміщенні технічних засобів</w:t>
      </w:r>
      <w:r w:rsidR="00E2760C" w:rsidRPr="00E2760C">
        <w:rPr>
          <w:rFonts w:ascii="Times New Roman" w:hAnsi="Times New Roman" w:cs="Times New Roman"/>
        </w:rPr>
        <w:t xml:space="preserve"> </w:t>
      </w:r>
      <w:r w:rsidR="00E2760C">
        <w:rPr>
          <w:rFonts w:ascii="Times New Roman" w:hAnsi="Times New Roman" w:cs="Times New Roman"/>
        </w:rPr>
        <w:t>електронних комунікацій</w:t>
      </w:r>
      <w:r>
        <w:rPr>
          <w:rFonts w:ascii="Times New Roman" w:hAnsi="Times New Roman" w:cs="Times New Roman"/>
        </w:rPr>
        <w:t>;</w:t>
      </w:r>
    </w:p>
    <w:p w14:paraId="4AEDD42A" w14:textId="678DAE04" w:rsidR="002D7950" w:rsidRDefault="00FB37D2">
      <w:pPr>
        <w:spacing w:line="276" w:lineRule="auto"/>
        <w:ind w:firstLine="708"/>
        <w:jc w:val="both"/>
      </w:pPr>
      <w:r>
        <w:rPr>
          <w:rFonts w:ascii="Times New Roman" w:hAnsi="Times New Roman" w:cs="Times New Roman"/>
        </w:rPr>
        <w:t>4</w:t>
      </w:r>
      <w:r w:rsidR="002D7950">
        <w:rPr>
          <w:rFonts w:ascii="Times New Roman" w:hAnsi="Times New Roman" w:cs="Times New Roman"/>
        </w:rPr>
        <w:t xml:space="preserve">) не допускати самовільного розміщення технічних засобів </w:t>
      </w:r>
      <w:r w:rsidR="00673738">
        <w:rPr>
          <w:rFonts w:ascii="Times New Roman" w:hAnsi="Times New Roman" w:cs="Times New Roman"/>
        </w:rPr>
        <w:t xml:space="preserve">електронних комунікацій </w:t>
      </w:r>
      <w:r w:rsidR="002D7950">
        <w:rPr>
          <w:rFonts w:ascii="Times New Roman" w:hAnsi="Times New Roman" w:cs="Times New Roman"/>
        </w:rPr>
        <w:t xml:space="preserve">на елементах інфраструктури </w:t>
      </w:r>
      <w:r w:rsidR="00FE2B1E">
        <w:rPr>
          <w:rFonts w:ascii="Times New Roman" w:hAnsi="Times New Roman" w:cs="Times New Roman"/>
        </w:rPr>
        <w:t>БРМ</w:t>
      </w:r>
      <w:r w:rsidR="002D7950">
        <w:rPr>
          <w:rFonts w:ascii="Times New Roman" w:hAnsi="Times New Roman" w:cs="Times New Roman"/>
        </w:rPr>
        <w:t>, що належать власнику (володільцю);</w:t>
      </w:r>
      <w:bookmarkStart w:id="0" w:name="_Hlk529197601"/>
    </w:p>
    <w:p w14:paraId="707A3C73" w14:textId="4B8A1EB8" w:rsidR="007B73FF" w:rsidRDefault="007B73FF">
      <w:pPr>
        <w:spacing w:line="276" w:lineRule="auto"/>
        <w:ind w:firstLine="708"/>
        <w:jc w:val="both"/>
        <w:rPr>
          <w:rFonts w:ascii="Times New Roman" w:hAnsi="Times New Roman" w:cs="Times New Roman"/>
        </w:rPr>
      </w:pPr>
      <w:r w:rsidRPr="006B7B33">
        <w:rPr>
          <w:rFonts w:ascii="Times New Roman" w:hAnsi="Times New Roman" w:cs="Times New Roman"/>
        </w:rPr>
        <w:t>5) розміщувати на своїх технічних засобах електронних комунікацій відомості про замовника (найменування замовника</w:t>
      </w:r>
      <w:r w:rsidR="001873D5" w:rsidRPr="006B7B33">
        <w:rPr>
          <w:rFonts w:ascii="Times New Roman" w:hAnsi="Times New Roman" w:cs="Times New Roman"/>
        </w:rPr>
        <w:t xml:space="preserve"> або </w:t>
      </w:r>
      <w:r w:rsidRPr="006B7B33">
        <w:rPr>
          <w:rFonts w:ascii="Times New Roman" w:hAnsi="Times New Roman" w:cs="Times New Roman"/>
        </w:rPr>
        <w:t xml:space="preserve">код ЄДРПОУ </w:t>
      </w:r>
      <w:r w:rsidR="001873D5" w:rsidRPr="006B7B33">
        <w:rPr>
          <w:rFonts w:ascii="Times New Roman" w:hAnsi="Times New Roman" w:cs="Times New Roman"/>
        </w:rPr>
        <w:t xml:space="preserve">або номер контактного телефону чи </w:t>
      </w:r>
      <w:r w:rsidRPr="006B7B33">
        <w:rPr>
          <w:rFonts w:ascii="Times New Roman" w:hAnsi="Times New Roman" w:cs="Times New Roman"/>
        </w:rPr>
        <w:t>іншу узгоджену із власником (володільцем) інформацію</w:t>
      </w:r>
      <w:r w:rsidR="001873D5" w:rsidRPr="006B7B33">
        <w:rPr>
          <w:rFonts w:ascii="Times New Roman" w:hAnsi="Times New Roman" w:cs="Times New Roman"/>
        </w:rPr>
        <w:t xml:space="preserve">, яка дозволить ідентифікувати їх належність певному </w:t>
      </w:r>
      <w:r w:rsidR="00955217">
        <w:rPr>
          <w:rFonts w:ascii="Times New Roman" w:hAnsi="Times New Roman" w:cs="Times New Roman"/>
        </w:rPr>
        <w:t>замовнику</w:t>
      </w:r>
      <w:r w:rsidR="006B7B33" w:rsidRPr="006B7B33">
        <w:rPr>
          <w:rFonts w:ascii="Times New Roman" w:hAnsi="Times New Roman" w:cs="Times New Roman"/>
        </w:rPr>
        <w:t>)</w:t>
      </w:r>
      <w:r w:rsidRPr="006B7B33">
        <w:rPr>
          <w:rFonts w:ascii="Times New Roman" w:hAnsi="Times New Roman" w:cs="Times New Roman"/>
        </w:rPr>
        <w:t>;</w:t>
      </w:r>
    </w:p>
    <w:p w14:paraId="614938A7" w14:textId="7FD07657" w:rsidR="002D7950" w:rsidRDefault="001873D5" w:rsidP="001873D5">
      <w:pPr>
        <w:spacing w:line="276" w:lineRule="auto"/>
        <w:ind w:firstLine="708"/>
        <w:jc w:val="both"/>
      </w:pPr>
      <w:r>
        <w:t>6</w:t>
      </w:r>
      <w:r w:rsidR="002D7950">
        <w:rPr>
          <w:rFonts w:ascii="Times New Roman" w:hAnsi="Times New Roman" w:cs="Times New Roman"/>
        </w:rPr>
        <w:t xml:space="preserve">) своєчасно сплачувати плату за доступ до інфраструктури </w:t>
      </w:r>
      <w:r w:rsidR="00FE2B1E">
        <w:rPr>
          <w:rFonts w:ascii="Times New Roman" w:hAnsi="Times New Roman" w:cs="Times New Roman"/>
        </w:rPr>
        <w:t>БРМ</w:t>
      </w:r>
      <w:r w:rsidR="002D7950">
        <w:rPr>
          <w:rFonts w:ascii="Times New Roman" w:hAnsi="Times New Roman" w:cs="Times New Roman"/>
        </w:rPr>
        <w:t>;</w:t>
      </w:r>
    </w:p>
    <w:p w14:paraId="510F57E7" w14:textId="0991246A" w:rsidR="002D7950" w:rsidRDefault="001873D5">
      <w:pPr>
        <w:spacing w:line="276" w:lineRule="auto"/>
        <w:ind w:firstLine="708"/>
        <w:jc w:val="both"/>
        <w:rPr>
          <w:rFonts w:ascii="Times New Roman" w:hAnsi="Times New Roman" w:cs="Times New Roman"/>
        </w:rPr>
      </w:pPr>
      <w:r>
        <w:rPr>
          <w:rFonts w:ascii="Times New Roman" w:hAnsi="Times New Roman" w:cs="Times New Roman"/>
        </w:rPr>
        <w:t>7</w:t>
      </w:r>
      <w:r w:rsidR="002D7950">
        <w:rPr>
          <w:rFonts w:ascii="Times New Roman" w:hAnsi="Times New Roman" w:cs="Times New Roman"/>
        </w:rPr>
        <w:t>) відшкодувати збитки власникові</w:t>
      </w:r>
      <w:r w:rsidR="00CE44B7">
        <w:rPr>
          <w:rFonts w:ascii="Times New Roman" w:hAnsi="Times New Roman" w:cs="Times New Roman"/>
        </w:rPr>
        <w:t xml:space="preserve"> (володільцю)</w:t>
      </w:r>
      <w:r w:rsidR="002D7950">
        <w:rPr>
          <w:rFonts w:ascii="Times New Roman" w:hAnsi="Times New Roman" w:cs="Times New Roman"/>
        </w:rPr>
        <w:t xml:space="preserve"> або третім особам,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w:t>
      </w:r>
      <w:r w:rsidR="00673738">
        <w:rPr>
          <w:rFonts w:ascii="Times New Roman" w:hAnsi="Times New Roman" w:cs="Times New Roman"/>
        </w:rPr>
        <w:t>ехнічних засобів електронних комунікацій</w:t>
      </w:r>
      <w:r w:rsidR="002D7950">
        <w:rPr>
          <w:rFonts w:ascii="Times New Roman" w:hAnsi="Times New Roman" w:cs="Times New Roman"/>
        </w:rPr>
        <w:t>, відповідно до даного договору та законодавства.</w:t>
      </w:r>
    </w:p>
    <w:p w14:paraId="39008565" w14:textId="4A720BA1" w:rsidR="00623647" w:rsidRPr="003C14E8" w:rsidRDefault="001873D5" w:rsidP="00623647">
      <w:pPr>
        <w:spacing w:line="276" w:lineRule="auto"/>
        <w:ind w:firstLine="708"/>
        <w:jc w:val="both"/>
        <w:rPr>
          <w:rFonts w:ascii="Times New Roman" w:hAnsi="Times New Roman" w:cs="Times New Roman"/>
        </w:rPr>
      </w:pPr>
      <w:r w:rsidRPr="003C14E8">
        <w:rPr>
          <w:rFonts w:ascii="Times New Roman" w:hAnsi="Times New Roman" w:cs="Times New Roman"/>
        </w:rPr>
        <w:t>8</w:t>
      </w:r>
      <w:r w:rsidR="006746DD" w:rsidRPr="003C14E8">
        <w:rPr>
          <w:rFonts w:ascii="Times New Roman" w:hAnsi="Times New Roman" w:cs="Times New Roman"/>
        </w:rPr>
        <w:t>)</w:t>
      </w:r>
      <w:r w:rsidR="00623647" w:rsidRPr="003C14E8">
        <w:rPr>
          <w:rFonts w:ascii="Times New Roman" w:hAnsi="Times New Roman" w:cs="Times New Roman"/>
        </w:rPr>
        <w:t xml:space="preserve"> відповідно до законодавства та умов цього договору здійснити демонтаж технічних засобів електронних комунікацій, розміщених на елементах інфраструктури </w:t>
      </w:r>
      <w:r w:rsidR="00FE2B1E">
        <w:rPr>
          <w:rFonts w:ascii="Times New Roman" w:hAnsi="Times New Roman" w:cs="Times New Roman"/>
        </w:rPr>
        <w:t>БРМ</w:t>
      </w:r>
      <w:r w:rsidR="00623647" w:rsidRPr="003C14E8">
        <w:rPr>
          <w:rFonts w:ascii="Times New Roman" w:hAnsi="Times New Roman" w:cs="Times New Roman"/>
        </w:rPr>
        <w:t>. У разі невиконання замовником правомірної вимоги власника (володільця) щодо демонтажу замовник компенсує прямі витрати, понесені власником (володільцем) у зв’язку з проведенням демонтажу обладнання замовника;</w:t>
      </w:r>
    </w:p>
    <w:p w14:paraId="54AC0EB6" w14:textId="3405E40D" w:rsidR="002D7950" w:rsidRDefault="002D7950">
      <w:pPr>
        <w:spacing w:line="276" w:lineRule="auto"/>
        <w:ind w:firstLine="708"/>
        <w:jc w:val="both"/>
        <w:rPr>
          <w:rFonts w:ascii="Times New Roman" w:hAnsi="Times New Roman" w:cs="Times New Roman"/>
        </w:rPr>
      </w:pPr>
      <w:r>
        <w:rPr>
          <w:rFonts w:ascii="Times New Roman" w:hAnsi="Times New Roman" w:cs="Times New Roman"/>
        </w:rPr>
        <w:t>1</w:t>
      </w:r>
      <w:r w:rsidR="009C64FA">
        <w:rPr>
          <w:rFonts w:ascii="Times New Roman" w:hAnsi="Times New Roman" w:cs="Times New Roman"/>
        </w:rPr>
        <w:t>6</w:t>
      </w:r>
      <w:r>
        <w:rPr>
          <w:rFonts w:ascii="Times New Roman" w:hAnsi="Times New Roman" w:cs="Times New Roman"/>
        </w:rPr>
        <w:t>. Під час виконання цього договору сторони зобов’язуються дотримуватися нормативних актів, що регулюють правила техніки безпеки, охорони праці та охорони навколишнього середовища.</w:t>
      </w:r>
      <w:r w:rsidR="00673738">
        <w:rPr>
          <w:rFonts w:ascii="Times New Roman" w:hAnsi="Times New Roman" w:cs="Times New Roman"/>
        </w:rPr>
        <w:t xml:space="preserve"> </w:t>
      </w:r>
    </w:p>
    <w:p w14:paraId="12E85EDD" w14:textId="77777777" w:rsidR="00FB44EA" w:rsidRPr="003C14E8" w:rsidRDefault="00FB44EA">
      <w:pPr>
        <w:spacing w:line="276" w:lineRule="auto"/>
        <w:ind w:firstLine="708"/>
        <w:jc w:val="both"/>
        <w:rPr>
          <w:rFonts w:ascii="Times New Roman" w:hAnsi="Times New Roman" w:cs="Times New Roman"/>
        </w:rPr>
      </w:pPr>
    </w:p>
    <w:p w14:paraId="67BD3521" w14:textId="77777777" w:rsidR="002D7950" w:rsidRPr="003C14E8" w:rsidRDefault="002D7950">
      <w:pPr>
        <w:spacing w:line="276" w:lineRule="auto"/>
        <w:jc w:val="center"/>
        <w:rPr>
          <w:rFonts w:ascii="Times New Roman" w:hAnsi="Times New Roman" w:cs="Times New Roman"/>
        </w:rPr>
      </w:pPr>
      <w:r w:rsidRPr="002E4499">
        <w:rPr>
          <w:rFonts w:ascii="Times New Roman" w:hAnsi="Times New Roman" w:cs="Times New Roman"/>
        </w:rPr>
        <w:t>Відповідальність сторін.</w:t>
      </w:r>
    </w:p>
    <w:p w14:paraId="60AC2B19" w14:textId="6E0999A4" w:rsidR="002D7950" w:rsidRPr="003C14E8" w:rsidRDefault="002D7950">
      <w:pPr>
        <w:spacing w:line="276" w:lineRule="auto"/>
        <w:ind w:firstLine="708"/>
        <w:jc w:val="both"/>
        <w:rPr>
          <w:rFonts w:ascii="Times New Roman" w:hAnsi="Times New Roman" w:cs="Times New Roman"/>
        </w:rPr>
      </w:pPr>
      <w:r>
        <w:rPr>
          <w:rFonts w:ascii="Times New Roman" w:hAnsi="Times New Roman" w:cs="Times New Roman"/>
        </w:rPr>
        <w:lastRenderedPageBreak/>
        <w:t>1</w:t>
      </w:r>
      <w:r w:rsidR="009C64FA">
        <w:rPr>
          <w:rFonts w:ascii="Times New Roman" w:hAnsi="Times New Roman" w:cs="Times New Roman"/>
        </w:rPr>
        <w:t>7</w:t>
      </w:r>
      <w:r>
        <w:rPr>
          <w:rFonts w:ascii="Times New Roman" w:hAnsi="Times New Roman" w:cs="Times New Roman"/>
        </w:rPr>
        <w:t>. 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14:paraId="47FE3E71" w14:textId="2A333FAB" w:rsidR="002D7950" w:rsidRPr="003C14E8" w:rsidRDefault="002D7950">
      <w:pPr>
        <w:spacing w:line="276" w:lineRule="auto"/>
        <w:ind w:firstLine="708"/>
        <w:jc w:val="both"/>
        <w:rPr>
          <w:rFonts w:ascii="Times New Roman" w:hAnsi="Times New Roman" w:cs="Times New Roman"/>
        </w:rPr>
      </w:pPr>
      <w:r>
        <w:rPr>
          <w:rFonts w:ascii="Times New Roman" w:hAnsi="Times New Roman" w:cs="Times New Roman"/>
        </w:rPr>
        <w:t>1</w:t>
      </w:r>
      <w:r w:rsidR="009C64FA">
        <w:rPr>
          <w:rFonts w:ascii="Times New Roman" w:hAnsi="Times New Roman" w:cs="Times New Roman"/>
        </w:rPr>
        <w:t>8</w:t>
      </w:r>
      <w:r>
        <w:rPr>
          <w:rFonts w:ascii="Times New Roman" w:hAnsi="Times New Roman" w:cs="Times New Roman"/>
        </w:rPr>
        <w:t>. Сторона не несе відповідальності за порушення договору, якщо воно сталося не з її вини (умислу чи необережності).</w:t>
      </w:r>
    </w:p>
    <w:p w14:paraId="7FAE3F27" w14:textId="77777777" w:rsidR="002D7950" w:rsidRPr="003C14E8" w:rsidRDefault="002D7950">
      <w:pPr>
        <w:spacing w:line="276" w:lineRule="auto"/>
        <w:ind w:firstLine="708"/>
        <w:jc w:val="both"/>
        <w:rPr>
          <w:rFonts w:ascii="Times New Roman" w:hAnsi="Times New Roman" w:cs="Times New Roman"/>
        </w:rPr>
      </w:pPr>
      <w:r>
        <w:rPr>
          <w:rFonts w:ascii="Times New Roman" w:hAnsi="Times New Roman" w:cs="Times New Roman"/>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5AB9ADA8" w14:textId="22D62614" w:rsidR="006D661B" w:rsidRPr="006D661B" w:rsidRDefault="002D7950">
      <w:pPr>
        <w:spacing w:line="276" w:lineRule="auto"/>
        <w:ind w:firstLine="708"/>
        <w:jc w:val="both"/>
        <w:rPr>
          <w:rFonts w:ascii="Times New Roman" w:hAnsi="Times New Roman" w:cs="Times New Roman"/>
        </w:rPr>
      </w:pPr>
      <w:r>
        <w:rPr>
          <w:rFonts w:ascii="Times New Roman" w:hAnsi="Times New Roman" w:cs="Times New Roman"/>
        </w:rPr>
        <w:t>1</w:t>
      </w:r>
      <w:r w:rsidR="009C64FA">
        <w:rPr>
          <w:rFonts w:ascii="Times New Roman" w:hAnsi="Times New Roman" w:cs="Times New Roman"/>
        </w:rPr>
        <w:t>9</w:t>
      </w:r>
      <w:r>
        <w:rPr>
          <w:rFonts w:ascii="Times New Roman" w:hAnsi="Times New Roman" w:cs="Times New Roman"/>
        </w:rPr>
        <w:t xml:space="preserve">. </w:t>
      </w:r>
      <w:r w:rsidR="006D661B" w:rsidRPr="006D661B">
        <w:rPr>
          <w:rFonts w:ascii="Times New Roman" w:hAnsi="Times New Roman" w:cs="Times New Roman"/>
        </w:rPr>
        <w:t xml:space="preserve">Власник </w:t>
      </w:r>
      <w:r w:rsidR="00153BCB">
        <w:rPr>
          <w:rFonts w:ascii="Times New Roman" w:hAnsi="Times New Roman" w:cs="Times New Roman"/>
        </w:rPr>
        <w:t xml:space="preserve">(володілець) </w:t>
      </w:r>
      <w:r w:rsidR="006D661B" w:rsidRPr="006D661B">
        <w:rPr>
          <w:rFonts w:ascii="Times New Roman" w:hAnsi="Times New Roman" w:cs="Times New Roman"/>
        </w:rPr>
        <w:t xml:space="preserve">є відповідальним </w:t>
      </w:r>
      <w:r w:rsidR="006D661B">
        <w:rPr>
          <w:rFonts w:ascii="Times New Roman" w:hAnsi="Times New Roman" w:cs="Times New Roman"/>
        </w:rPr>
        <w:t xml:space="preserve">та несе відповідальність </w:t>
      </w:r>
      <w:r w:rsidR="006D661B" w:rsidRPr="006D661B">
        <w:rPr>
          <w:rFonts w:ascii="Times New Roman" w:hAnsi="Times New Roman" w:cs="Times New Roman"/>
        </w:rPr>
        <w:t xml:space="preserve">за захист технічних засобів </w:t>
      </w:r>
      <w:r w:rsidR="006D661B">
        <w:rPr>
          <w:rFonts w:ascii="Times New Roman" w:hAnsi="Times New Roman" w:cs="Times New Roman"/>
        </w:rPr>
        <w:t>електронних комунікацій</w:t>
      </w:r>
      <w:r w:rsidR="006D661B" w:rsidRPr="006D661B">
        <w:rPr>
          <w:rFonts w:ascii="Times New Roman" w:hAnsi="Times New Roman" w:cs="Times New Roman"/>
        </w:rPr>
        <w:t>,</w:t>
      </w:r>
      <w:r w:rsidR="00046267">
        <w:rPr>
          <w:rFonts w:ascii="Times New Roman" w:hAnsi="Times New Roman" w:cs="Times New Roman"/>
        </w:rPr>
        <w:t xml:space="preserve"> розміщених на елементах </w:t>
      </w:r>
      <w:r w:rsidR="00FE2B1E">
        <w:rPr>
          <w:rFonts w:ascii="Times New Roman" w:hAnsi="Times New Roman" w:cs="Times New Roman"/>
        </w:rPr>
        <w:t>інфраструктури БРМ</w:t>
      </w:r>
      <w:r w:rsidR="006D661B" w:rsidRPr="006D661B">
        <w:rPr>
          <w:rFonts w:ascii="Times New Roman" w:hAnsi="Times New Roman" w:cs="Times New Roman"/>
        </w:rPr>
        <w:t>.</w:t>
      </w:r>
    </w:p>
    <w:p w14:paraId="2047F4DA" w14:textId="6BDA25F4" w:rsidR="006D661B" w:rsidRDefault="009C64FA">
      <w:pPr>
        <w:spacing w:line="276" w:lineRule="auto"/>
        <w:ind w:firstLine="708"/>
        <w:jc w:val="both"/>
        <w:rPr>
          <w:rFonts w:ascii="Times New Roman" w:hAnsi="Times New Roman" w:cs="Times New Roman"/>
        </w:rPr>
      </w:pPr>
      <w:r>
        <w:rPr>
          <w:rFonts w:ascii="Times New Roman" w:hAnsi="Times New Roman" w:cs="Times New Roman"/>
        </w:rPr>
        <w:t>20</w:t>
      </w:r>
      <w:r w:rsidR="006D661B">
        <w:rPr>
          <w:rFonts w:ascii="Times New Roman" w:hAnsi="Times New Roman" w:cs="Times New Roman"/>
        </w:rPr>
        <w:t xml:space="preserve">. </w:t>
      </w:r>
      <w:r w:rsidR="006D661B" w:rsidRPr="006D661B">
        <w:rPr>
          <w:rFonts w:ascii="Times New Roman" w:hAnsi="Times New Roman" w:cs="Times New Roman"/>
        </w:rPr>
        <w:t xml:space="preserve">Замовник є відповідальним </w:t>
      </w:r>
      <w:r w:rsidR="006D661B">
        <w:rPr>
          <w:rFonts w:ascii="Times New Roman" w:hAnsi="Times New Roman" w:cs="Times New Roman"/>
        </w:rPr>
        <w:t xml:space="preserve">та несе відповідальність </w:t>
      </w:r>
      <w:r w:rsidR="006D661B" w:rsidRPr="006D661B">
        <w:rPr>
          <w:rFonts w:ascii="Times New Roman" w:hAnsi="Times New Roman" w:cs="Times New Roman"/>
        </w:rPr>
        <w:t xml:space="preserve">за збереження та належний стан роботи технічних засобів </w:t>
      </w:r>
      <w:r w:rsidR="006D661B">
        <w:rPr>
          <w:rFonts w:ascii="Times New Roman" w:hAnsi="Times New Roman" w:cs="Times New Roman"/>
        </w:rPr>
        <w:t>електронних комунікацій</w:t>
      </w:r>
      <w:r w:rsidR="006D661B" w:rsidRPr="006D661B">
        <w:rPr>
          <w:rFonts w:ascii="Times New Roman" w:hAnsi="Times New Roman" w:cs="Times New Roman"/>
        </w:rPr>
        <w:t>.</w:t>
      </w:r>
      <w:r w:rsidR="006D661B">
        <w:rPr>
          <w:rFonts w:ascii="Times New Roman" w:hAnsi="Times New Roman" w:cs="Times New Roman"/>
        </w:rPr>
        <w:t xml:space="preserve"> </w:t>
      </w:r>
    </w:p>
    <w:p w14:paraId="03891B7A" w14:textId="2D6BB5B3" w:rsidR="002D7950" w:rsidRPr="003C14E8" w:rsidRDefault="00153BCB">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1</w:t>
      </w:r>
      <w:r w:rsidR="002D7950">
        <w:rPr>
          <w:rFonts w:ascii="Times New Roman" w:hAnsi="Times New Roman" w:cs="Times New Roman"/>
        </w:rPr>
        <w:t xml:space="preserve">. </w:t>
      </w:r>
      <w:r w:rsidR="006D661B">
        <w:rPr>
          <w:rFonts w:ascii="Times New Roman" w:hAnsi="Times New Roman" w:cs="Times New Roman"/>
        </w:rPr>
        <w:t>Власник (володілець) несе відповідальність за шкоду, заподіяну ним технічним засобам електронних комунікацій внаслідок дій, не пов’язаних з цим договором.</w:t>
      </w:r>
    </w:p>
    <w:p w14:paraId="3DEFC75A" w14:textId="117D7B6C" w:rsidR="002D7950" w:rsidRPr="006D661B" w:rsidRDefault="00153BCB">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2</w:t>
      </w:r>
      <w:r w:rsidR="006D661B">
        <w:rPr>
          <w:rFonts w:ascii="Times New Roman" w:hAnsi="Times New Roman" w:cs="Times New Roman"/>
        </w:rPr>
        <w:t xml:space="preserve">. </w:t>
      </w:r>
      <w:r w:rsidR="006D661B" w:rsidRPr="006D661B">
        <w:rPr>
          <w:rFonts w:ascii="Times New Roman" w:hAnsi="Times New Roman" w:cs="Times New Roman"/>
        </w:rPr>
        <w:t xml:space="preserve">Відповідальність за умисне пошкодження технічних засобів </w:t>
      </w:r>
      <w:r w:rsidR="006D661B">
        <w:rPr>
          <w:rFonts w:ascii="Times New Roman" w:hAnsi="Times New Roman" w:cs="Times New Roman"/>
        </w:rPr>
        <w:t xml:space="preserve">електронних комунікацій </w:t>
      </w:r>
      <w:r w:rsidR="006D661B" w:rsidRPr="006D661B">
        <w:rPr>
          <w:rFonts w:ascii="Times New Roman" w:hAnsi="Times New Roman" w:cs="Times New Roman"/>
        </w:rPr>
        <w:t xml:space="preserve">(демонтаж або руйнування), що призвело або могло призвести до порушення штатного режиму роботи технічних засобів </w:t>
      </w:r>
      <w:r w:rsidR="006D661B">
        <w:rPr>
          <w:rFonts w:ascii="Times New Roman" w:hAnsi="Times New Roman" w:cs="Times New Roman"/>
        </w:rPr>
        <w:t>електронних комунікацій</w:t>
      </w:r>
      <w:r w:rsidR="006D661B" w:rsidRPr="006D661B">
        <w:rPr>
          <w:rFonts w:ascii="Times New Roman" w:hAnsi="Times New Roman" w:cs="Times New Roman"/>
        </w:rPr>
        <w:t>, несуть винні особи відповідно до закону.</w:t>
      </w:r>
      <w:r w:rsidR="006D661B">
        <w:rPr>
          <w:rFonts w:ascii="Times New Roman" w:hAnsi="Times New Roman" w:cs="Times New Roman"/>
        </w:rPr>
        <w:t xml:space="preserve"> </w:t>
      </w:r>
    </w:p>
    <w:p w14:paraId="19E12183" w14:textId="6615FBCA" w:rsidR="00352C78" w:rsidRPr="009A45BE" w:rsidRDefault="00153BCB" w:rsidP="00352C78">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3</w:t>
      </w:r>
      <w:r w:rsidR="002D7950">
        <w:rPr>
          <w:rFonts w:ascii="Times New Roman" w:hAnsi="Times New Roman" w:cs="Times New Roman"/>
        </w:rPr>
        <w:t xml:space="preserve">. </w:t>
      </w:r>
      <w:r w:rsidR="009A45BE">
        <w:rPr>
          <w:rFonts w:ascii="Times New Roman" w:hAnsi="Times New Roman" w:cs="Times New Roman"/>
        </w:rPr>
        <w:t>Власник (володілець) несе відповідальність за наслідки, пов’язані з демонтажем технічних засобів електронних комунікацій у випадку порушення власником порядку такого демонтажу встановленого Правилами надання доступу.</w:t>
      </w:r>
    </w:p>
    <w:p w14:paraId="79605C12" w14:textId="0233AAF9" w:rsidR="002D7950" w:rsidRDefault="00153BCB">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4</w:t>
      </w:r>
      <w:r w:rsidR="002D7950">
        <w:rPr>
          <w:rFonts w:ascii="Times New Roman" w:hAnsi="Times New Roman" w:cs="Times New Roman"/>
        </w:rPr>
        <w:t xml:space="preserve">. Замовник несе відповідальність за шкоду, заподіяну ним елементам інфраструктури </w:t>
      </w:r>
      <w:r w:rsidR="00A11BEB">
        <w:rPr>
          <w:rFonts w:ascii="Times New Roman" w:hAnsi="Times New Roman" w:cs="Times New Roman"/>
        </w:rPr>
        <w:t>БРМ</w:t>
      </w:r>
      <w:r>
        <w:rPr>
          <w:rFonts w:ascii="Times New Roman" w:hAnsi="Times New Roman" w:cs="Times New Roman"/>
        </w:rPr>
        <w:t>, відповідно до законодавства</w:t>
      </w:r>
      <w:r w:rsidR="002D7950">
        <w:rPr>
          <w:rFonts w:ascii="Times New Roman" w:hAnsi="Times New Roman" w:cs="Times New Roman"/>
        </w:rPr>
        <w:t>.</w:t>
      </w:r>
    </w:p>
    <w:p w14:paraId="32A961C7" w14:textId="32203BB6" w:rsidR="00352C78" w:rsidRDefault="00352C78">
      <w:pPr>
        <w:spacing w:line="276" w:lineRule="auto"/>
        <w:ind w:firstLine="708"/>
        <w:jc w:val="both"/>
        <w:rPr>
          <w:rFonts w:ascii="Times New Roman" w:hAnsi="Times New Roman" w:cs="Times New Roman"/>
        </w:rPr>
      </w:pPr>
      <w:r w:rsidRPr="001A6744">
        <w:rPr>
          <w:rFonts w:ascii="Times New Roman" w:hAnsi="Times New Roman" w:cs="Times New Roman"/>
        </w:rPr>
        <w:t>2</w:t>
      </w:r>
      <w:r w:rsidR="009C64FA">
        <w:rPr>
          <w:rFonts w:ascii="Times New Roman" w:hAnsi="Times New Roman" w:cs="Times New Roman"/>
        </w:rPr>
        <w:t>5</w:t>
      </w:r>
      <w:r w:rsidRPr="001A6744">
        <w:rPr>
          <w:rFonts w:ascii="Times New Roman" w:hAnsi="Times New Roman" w:cs="Times New Roman"/>
        </w:rPr>
        <w:t>.</w:t>
      </w:r>
      <w:r w:rsidRPr="003C14E8">
        <w:rPr>
          <w:rFonts w:ascii="Times New Roman" w:hAnsi="Times New Roman" w:cs="Times New Roman"/>
        </w:rPr>
        <w:t xml:space="preserve"> </w:t>
      </w:r>
      <w:r w:rsidRPr="001A6744">
        <w:rPr>
          <w:rFonts w:ascii="Times New Roman" w:hAnsi="Times New Roman" w:cs="Times New Roman"/>
        </w:rPr>
        <w:t xml:space="preserve">У разі недотримання строків оплати, зазначених у пунктах </w:t>
      </w:r>
      <w:r w:rsidRPr="00A91F7E">
        <w:rPr>
          <w:rFonts w:ascii="Times New Roman" w:hAnsi="Times New Roman" w:cs="Times New Roman"/>
        </w:rPr>
        <w:t xml:space="preserve">4 і 5 цього </w:t>
      </w:r>
      <w:r w:rsidRPr="001A6744">
        <w:rPr>
          <w:rFonts w:ascii="Times New Roman" w:hAnsi="Times New Roman" w:cs="Times New Roman"/>
        </w:rPr>
        <w:t>договору, замовник сплачує власнику (володільцю) пеню у розмірі подвійної облікової ставки Національного банку України за кожний день прострочення платежу.</w:t>
      </w:r>
    </w:p>
    <w:p w14:paraId="778BF13D" w14:textId="77777777" w:rsidR="00FB44EA" w:rsidRDefault="00FB44EA">
      <w:pPr>
        <w:spacing w:line="276" w:lineRule="auto"/>
        <w:ind w:firstLine="708"/>
        <w:jc w:val="both"/>
        <w:rPr>
          <w:rFonts w:ascii="Times New Roman" w:hAnsi="Times New Roman" w:cs="Times New Roman"/>
        </w:rPr>
      </w:pPr>
    </w:p>
    <w:p w14:paraId="5A4A406B" w14:textId="77777777" w:rsidR="002D7950" w:rsidRPr="003C14E8" w:rsidRDefault="002D7950">
      <w:pPr>
        <w:spacing w:line="276" w:lineRule="auto"/>
        <w:jc w:val="center"/>
        <w:rPr>
          <w:rFonts w:ascii="Times New Roman" w:hAnsi="Times New Roman" w:cs="Times New Roman"/>
        </w:rPr>
      </w:pPr>
      <w:r w:rsidRPr="002E4499">
        <w:rPr>
          <w:rFonts w:ascii="Times New Roman" w:hAnsi="Times New Roman" w:cs="Times New Roman"/>
        </w:rPr>
        <w:t>Особливі умови.</w:t>
      </w:r>
    </w:p>
    <w:p w14:paraId="6D963DE8" w14:textId="16ACBC2A" w:rsidR="002D7950" w:rsidRPr="003C14E8" w:rsidRDefault="00153BCB">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6</w:t>
      </w:r>
      <w:r w:rsidR="002D7950">
        <w:rPr>
          <w:rFonts w:ascii="Times New Roman" w:hAnsi="Times New Roman" w:cs="Times New Roman"/>
        </w:rPr>
        <w:t>. Сторони не мають права передавати третім особам права та обов’язки за цим договором без взаємної письмової згоди.</w:t>
      </w:r>
    </w:p>
    <w:p w14:paraId="37D1EE4F" w14:textId="5DF20027" w:rsidR="00EF6BD8" w:rsidRDefault="00153BCB" w:rsidP="00EF6BD8">
      <w:pPr>
        <w:spacing w:line="276" w:lineRule="auto"/>
        <w:ind w:firstLine="708"/>
        <w:jc w:val="both"/>
        <w:rPr>
          <w:rFonts w:ascii="Times New Roman" w:hAnsi="Times New Roman" w:cs="Times New Roman"/>
        </w:rPr>
      </w:pPr>
      <w:r>
        <w:rPr>
          <w:rFonts w:ascii="Times New Roman" w:hAnsi="Times New Roman" w:cs="Times New Roman"/>
        </w:rPr>
        <w:t>2</w:t>
      </w:r>
      <w:r w:rsidR="009C64FA">
        <w:rPr>
          <w:rFonts w:ascii="Times New Roman" w:hAnsi="Times New Roman" w:cs="Times New Roman"/>
        </w:rPr>
        <w:t>7</w:t>
      </w:r>
      <w:r w:rsidR="002D7950">
        <w:rPr>
          <w:rFonts w:ascii="Times New Roman" w:hAnsi="Times New Roman" w:cs="Times New Roman"/>
        </w:rPr>
        <w:t>. Реорганізація (перетворення) однієї із сторін не є підставою для розірвання цього договору або зміни його умов. У такому випадку до нової сторони переходять права і обов’язки за договором з доступу.</w:t>
      </w:r>
    </w:p>
    <w:p w14:paraId="0BB01E73" w14:textId="2781A328" w:rsidR="00EF6BD8" w:rsidRPr="003C14E8" w:rsidRDefault="00153BCB" w:rsidP="00EF6BD8">
      <w:pPr>
        <w:spacing w:line="276" w:lineRule="auto"/>
        <w:ind w:firstLine="708"/>
        <w:jc w:val="both"/>
        <w:rPr>
          <w:rFonts w:ascii="Times New Roman" w:hAnsi="Times New Roman" w:cs="Times New Roman"/>
        </w:rPr>
      </w:pPr>
      <w:r w:rsidRPr="003C14E8">
        <w:rPr>
          <w:rFonts w:ascii="Times New Roman" w:hAnsi="Times New Roman" w:cs="Times New Roman"/>
        </w:rPr>
        <w:t>2</w:t>
      </w:r>
      <w:r w:rsidR="009C64FA" w:rsidRPr="003C14E8">
        <w:rPr>
          <w:rFonts w:ascii="Times New Roman" w:hAnsi="Times New Roman" w:cs="Times New Roman"/>
        </w:rPr>
        <w:t>8</w:t>
      </w:r>
      <w:r w:rsidR="002D7950" w:rsidRPr="003C14E8">
        <w:rPr>
          <w:rFonts w:ascii="Times New Roman" w:hAnsi="Times New Roman" w:cs="Times New Roman"/>
        </w:rPr>
        <w:t xml:space="preserve">. </w:t>
      </w:r>
      <w:r w:rsidR="00EF6BD8" w:rsidRPr="003C14E8">
        <w:rPr>
          <w:rFonts w:ascii="Times New Roman" w:hAnsi="Times New Roman" w:cs="Times New Roman"/>
        </w:rPr>
        <w:t>Власник (володілець) є резидентом України та платником податку на прибуток і сплачує цей податок на загальних підставах за базовою (основною) ставкою, зазначеною у пункті 136.1 статті 136 Податкового кодексу України.</w:t>
      </w:r>
    </w:p>
    <w:p w14:paraId="7E8CDBC5" w14:textId="0EAE800A" w:rsidR="00EF6BD8" w:rsidRPr="003C14E8" w:rsidRDefault="00153BCB" w:rsidP="00EF6BD8">
      <w:pPr>
        <w:spacing w:line="276" w:lineRule="auto"/>
        <w:ind w:firstLine="708"/>
        <w:jc w:val="both"/>
        <w:rPr>
          <w:rFonts w:ascii="Times New Roman" w:hAnsi="Times New Roman" w:cs="Times New Roman"/>
        </w:rPr>
      </w:pPr>
      <w:r w:rsidRPr="003C14E8">
        <w:rPr>
          <w:rFonts w:ascii="Times New Roman" w:hAnsi="Times New Roman" w:cs="Times New Roman"/>
        </w:rPr>
        <w:t>2</w:t>
      </w:r>
      <w:r w:rsidR="009C64FA" w:rsidRPr="003C14E8">
        <w:rPr>
          <w:rFonts w:ascii="Times New Roman" w:hAnsi="Times New Roman" w:cs="Times New Roman"/>
        </w:rPr>
        <w:t>9</w:t>
      </w:r>
      <w:r w:rsidRPr="003C14E8">
        <w:rPr>
          <w:rFonts w:ascii="Times New Roman" w:hAnsi="Times New Roman" w:cs="Times New Roman"/>
        </w:rPr>
        <w:t xml:space="preserve">. </w:t>
      </w:r>
      <w:r w:rsidR="002D7950" w:rsidRPr="003C14E8">
        <w:rPr>
          <w:rFonts w:ascii="Times New Roman" w:hAnsi="Times New Roman" w:cs="Times New Roman"/>
        </w:rPr>
        <w:t xml:space="preserve">Замовник є резидентом України </w:t>
      </w:r>
      <w:r w:rsidR="00EF6BD8" w:rsidRPr="003C14E8">
        <w:rPr>
          <w:rFonts w:ascii="Times New Roman" w:hAnsi="Times New Roman" w:cs="Times New Roman"/>
        </w:rPr>
        <w:t>та платником податку на прибуток і сплачує цей податок на загальних підставах за базовою (основною) ставкою, зазначеною у пункті 136.1 статті 136 Податкового кодексу України.</w:t>
      </w:r>
    </w:p>
    <w:p w14:paraId="7CD80508" w14:textId="613BEF6C" w:rsidR="002D7950" w:rsidRPr="003C14E8" w:rsidRDefault="009C64FA" w:rsidP="00EF6BD8">
      <w:pPr>
        <w:spacing w:line="276" w:lineRule="auto"/>
        <w:ind w:firstLine="708"/>
        <w:jc w:val="both"/>
        <w:rPr>
          <w:rFonts w:ascii="Times New Roman" w:hAnsi="Times New Roman" w:cs="Times New Roman"/>
        </w:rPr>
      </w:pPr>
      <w:r>
        <w:rPr>
          <w:rFonts w:ascii="Times New Roman" w:hAnsi="Times New Roman" w:cs="Times New Roman"/>
        </w:rPr>
        <w:t>30</w:t>
      </w:r>
      <w:r w:rsidR="002D7950" w:rsidRPr="00EF6BD8">
        <w:rPr>
          <w:rFonts w:ascii="Times New Roman" w:hAnsi="Times New Roman" w:cs="Times New Roman"/>
        </w:rPr>
        <w:t xml:space="preserve">. У разі зміни </w:t>
      </w:r>
      <w:r w:rsidR="00111D8B">
        <w:rPr>
          <w:rFonts w:ascii="Times New Roman" w:hAnsi="Times New Roman" w:cs="Times New Roman"/>
        </w:rPr>
        <w:t>відповідальних</w:t>
      </w:r>
      <w:r w:rsidR="00232D87" w:rsidRPr="00232D87">
        <w:rPr>
          <w:rFonts w:ascii="Times New Roman" w:hAnsi="Times New Roman" w:cs="Times New Roman"/>
        </w:rPr>
        <w:t xml:space="preserve"> </w:t>
      </w:r>
      <w:r w:rsidR="00232D87">
        <w:rPr>
          <w:rFonts w:ascii="Times New Roman" w:hAnsi="Times New Roman" w:cs="Times New Roman"/>
        </w:rPr>
        <w:t>представників</w:t>
      </w:r>
      <w:r w:rsidR="00111D8B">
        <w:rPr>
          <w:rFonts w:ascii="Times New Roman" w:hAnsi="Times New Roman" w:cs="Times New Roman"/>
        </w:rPr>
        <w:t xml:space="preserve">, </w:t>
      </w:r>
      <w:r w:rsidR="002D7950" w:rsidRPr="00EF6BD8">
        <w:rPr>
          <w:rFonts w:ascii="Times New Roman" w:hAnsi="Times New Roman" w:cs="Times New Roman"/>
        </w:rPr>
        <w:t>місцезнаходження, банківських та інших реквізитів, процедури реорганізації або ліквідації однієї із сторін така сторона зобов’язується повідомити іншій стороні про зміни протя</w:t>
      </w:r>
      <w:r w:rsidR="00F179CA" w:rsidRPr="00EF6BD8">
        <w:rPr>
          <w:rFonts w:ascii="Times New Roman" w:hAnsi="Times New Roman" w:cs="Times New Roman"/>
        </w:rPr>
        <w:t xml:space="preserve">гом 5 (п’яти) </w:t>
      </w:r>
      <w:r w:rsidR="002D7950" w:rsidRPr="00EF6BD8">
        <w:rPr>
          <w:rFonts w:ascii="Times New Roman" w:hAnsi="Times New Roman" w:cs="Times New Roman"/>
        </w:rPr>
        <w:t xml:space="preserve"> календарних днів з моменту настання відповідної події.</w:t>
      </w:r>
    </w:p>
    <w:p w14:paraId="0645F67A" w14:textId="77777777" w:rsidR="002D7950" w:rsidRDefault="002D7950">
      <w:pPr>
        <w:spacing w:line="276" w:lineRule="auto"/>
        <w:ind w:firstLine="708"/>
        <w:jc w:val="both"/>
        <w:rPr>
          <w:rFonts w:ascii="Times New Roman" w:hAnsi="Times New Roman" w:cs="Times New Roman"/>
        </w:rPr>
      </w:pPr>
    </w:p>
    <w:p w14:paraId="450D4F75" w14:textId="77777777" w:rsidR="00EF6BD8" w:rsidRDefault="002D7950" w:rsidP="00EF6BD8">
      <w:pPr>
        <w:spacing w:line="276" w:lineRule="auto"/>
        <w:ind w:firstLine="708"/>
        <w:jc w:val="center"/>
        <w:rPr>
          <w:rFonts w:ascii="Times New Roman" w:hAnsi="Times New Roman" w:cs="Times New Roman"/>
        </w:rPr>
      </w:pPr>
      <w:r w:rsidRPr="009A45BE">
        <w:rPr>
          <w:rFonts w:ascii="Times New Roman" w:hAnsi="Times New Roman" w:cs="Times New Roman"/>
        </w:rPr>
        <w:t>Порядок вирішення спорів.</w:t>
      </w:r>
    </w:p>
    <w:p w14:paraId="2AAE0AA1" w14:textId="47BE0F03" w:rsidR="00B50FCA" w:rsidRPr="003C14E8" w:rsidRDefault="009C64FA" w:rsidP="00EF6BD8">
      <w:pPr>
        <w:spacing w:line="276" w:lineRule="auto"/>
        <w:ind w:firstLine="708"/>
        <w:jc w:val="both"/>
        <w:rPr>
          <w:rFonts w:ascii="Times New Roman" w:hAnsi="Times New Roman" w:cs="Times New Roman"/>
        </w:rPr>
      </w:pPr>
      <w:r w:rsidRPr="003C14E8">
        <w:rPr>
          <w:rFonts w:ascii="Times New Roman" w:hAnsi="Times New Roman" w:cs="Times New Roman"/>
        </w:rPr>
        <w:lastRenderedPageBreak/>
        <w:t>31</w:t>
      </w:r>
      <w:r w:rsidR="002D7950" w:rsidRPr="003C14E8">
        <w:rPr>
          <w:rFonts w:ascii="Times New Roman" w:hAnsi="Times New Roman" w:cs="Times New Roman"/>
        </w:rPr>
        <w:t xml:space="preserve">. </w:t>
      </w:r>
      <w:r w:rsidR="00B50FCA" w:rsidRPr="003C14E8">
        <w:rPr>
          <w:rFonts w:ascii="Times New Roman" w:hAnsi="Times New Roman" w:cs="Times New Roman"/>
        </w:rPr>
        <w:t>Спори, які виникають між власником</w:t>
      </w:r>
      <w:r w:rsidR="00EF6BD8" w:rsidRPr="003C14E8">
        <w:rPr>
          <w:rFonts w:ascii="Times New Roman" w:hAnsi="Times New Roman" w:cs="Times New Roman"/>
        </w:rPr>
        <w:t xml:space="preserve"> (володільцем)</w:t>
      </w:r>
      <w:r w:rsidR="00B50FCA" w:rsidRPr="003C14E8">
        <w:rPr>
          <w:rFonts w:ascii="Times New Roman" w:hAnsi="Times New Roman" w:cs="Times New Roman"/>
        </w:rPr>
        <w:t xml:space="preserve"> та замовником на етапах виконання, зміни та розірвання даного договору, </w:t>
      </w:r>
      <w:r w:rsidR="0009456F" w:rsidRPr="003C14E8">
        <w:rPr>
          <w:rFonts w:ascii="Times New Roman" w:hAnsi="Times New Roman" w:cs="Times New Roman"/>
        </w:rPr>
        <w:t xml:space="preserve">вирішуються </w:t>
      </w:r>
      <w:r w:rsidR="00B50FCA" w:rsidRPr="003C14E8">
        <w:rPr>
          <w:rFonts w:ascii="Times New Roman" w:hAnsi="Times New Roman" w:cs="Times New Roman"/>
        </w:rPr>
        <w:t xml:space="preserve">сторонами шляхом проведення двосторонніх консультацій та переговорів. </w:t>
      </w:r>
    </w:p>
    <w:p w14:paraId="71DA9522" w14:textId="2A38FD22" w:rsidR="0068752E" w:rsidRPr="00EF6BD8" w:rsidRDefault="00B50FCA" w:rsidP="00EF6BD8">
      <w:pPr>
        <w:pStyle w:val="rvps2"/>
        <w:spacing w:before="0" w:beforeAutospacing="0"/>
        <w:jc w:val="both"/>
        <w:rPr>
          <w:rFonts w:eastAsia="NSimSun"/>
          <w:kern w:val="2"/>
          <w:lang w:val="uk-UA" w:eastAsia="zh-CN" w:bidi="hi-IN"/>
        </w:rPr>
      </w:pPr>
      <w:bookmarkStart w:id="1" w:name="n60"/>
      <w:bookmarkEnd w:id="1"/>
      <w:r w:rsidRPr="00B50FCA">
        <w:rPr>
          <w:rFonts w:eastAsia="NSimSun"/>
          <w:kern w:val="2"/>
          <w:lang w:val="uk-UA" w:eastAsia="zh-CN" w:bidi="hi-IN"/>
        </w:rPr>
        <w:tab/>
        <w:t>У разі неможливості досудового врегул</w:t>
      </w:r>
      <w:r w:rsidR="001A6744">
        <w:rPr>
          <w:rFonts w:eastAsia="NSimSun"/>
          <w:kern w:val="2"/>
          <w:lang w:val="uk-UA" w:eastAsia="zh-CN" w:bidi="hi-IN"/>
        </w:rPr>
        <w:t>ювання спору між сторонами спір</w:t>
      </w:r>
      <w:r w:rsidRPr="001A6744">
        <w:rPr>
          <w:rFonts w:eastAsia="NSimSun"/>
          <w:kern w:val="2"/>
          <w:lang w:val="uk-UA" w:eastAsia="zh-CN" w:bidi="hi-IN"/>
        </w:rPr>
        <w:t xml:space="preserve"> </w:t>
      </w:r>
      <w:r w:rsidR="0009456F" w:rsidRPr="001A6744">
        <w:rPr>
          <w:rFonts w:eastAsia="NSimSun"/>
          <w:kern w:val="2"/>
          <w:lang w:val="uk-UA" w:eastAsia="zh-CN" w:bidi="hi-IN"/>
        </w:rPr>
        <w:t>вирішується</w:t>
      </w:r>
      <w:r w:rsidR="0009456F">
        <w:rPr>
          <w:rFonts w:eastAsia="NSimSun"/>
          <w:kern w:val="2"/>
          <w:lang w:val="uk-UA" w:eastAsia="zh-CN" w:bidi="hi-IN"/>
        </w:rPr>
        <w:t xml:space="preserve"> </w:t>
      </w:r>
      <w:r w:rsidRPr="00B50FCA">
        <w:rPr>
          <w:rFonts w:eastAsia="NSimSun"/>
          <w:kern w:val="2"/>
          <w:lang w:val="uk-UA" w:eastAsia="zh-CN" w:bidi="hi-IN"/>
        </w:rPr>
        <w:t>в судовому порядку.</w:t>
      </w:r>
    </w:p>
    <w:p w14:paraId="6998209A" w14:textId="77777777" w:rsidR="0068752E" w:rsidRDefault="002D7950" w:rsidP="0068752E">
      <w:pPr>
        <w:spacing w:line="276" w:lineRule="auto"/>
        <w:ind w:firstLine="708"/>
        <w:jc w:val="center"/>
      </w:pPr>
      <w:r>
        <w:rPr>
          <w:rFonts w:ascii="Times New Roman" w:hAnsi="Times New Roman" w:cs="Times New Roman"/>
        </w:rPr>
        <w:t>Строк дії та умови зміни, розірвання договору.</w:t>
      </w:r>
    </w:p>
    <w:p w14:paraId="0C27997A" w14:textId="408848E4" w:rsidR="002D7950" w:rsidRDefault="002D7950" w:rsidP="0068752E">
      <w:pPr>
        <w:spacing w:line="276" w:lineRule="auto"/>
        <w:ind w:firstLine="708"/>
        <w:jc w:val="both"/>
      </w:pPr>
      <w:r>
        <w:rPr>
          <w:rFonts w:ascii="Times New Roman" w:hAnsi="Times New Roman" w:cs="Times New Roman"/>
        </w:rPr>
        <w:t>3</w:t>
      </w:r>
      <w:r w:rsidR="009C64FA">
        <w:rPr>
          <w:rFonts w:ascii="Times New Roman" w:hAnsi="Times New Roman" w:cs="Times New Roman"/>
        </w:rPr>
        <w:t>2</w:t>
      </w:r>
      <w:r>
        <w:rPr>
          <w:rFonts w:ascii="Times New Roman" w:hAnsi="Times New Roman" w:cs="Times New Roman"/>
        </w:rPr>
        <w:t>. Цей договір набирає чинності з ____ __________ 20 ___ року та діє до ___ _____________ 20____ року.</w:t>
      </w:r>
    </w:p>
    <w:p w14:paraId="66379584" w14:textId="732CCE1F" w:rsidR="002D7950" w:rsidRDefault="002D7950">
      <w:pPr>
        <w:spacing w:line="276" w:lineRule="auto"/>
        <w:ind w:firstLine="708"/>
        <w:jc w:val="both"/>
        <w:rPr>
          <w:rFonts w:ascii="Times New Roman" w:hAnsi="Times New Roman" w:cs="Times New Roman"/>
        </w:rPr>
      </w:pPr>
      <w:r>
        <w:rPr>
          <w:rFonts w:ascii="Times New Roman" w:hAnsi="Times New Roman" w:cs="Times New Roman"/>
        </w:rPr>
        <w:t>3</w:t>
      </w:r>
      <w:r w:rsidR="009C64FA">
        <w:rPr>
          <w:rFonts w:ascii="Times New Roman" w:hAnsi="Times New Roman" w:cs="Times New Roman"/>
        </w:rPr>
        <w:t>3</w:t>
      </w:r>
      <w:r>
        <w:rPr>
          <w:rFonts w:ascii="Times New Roman" w:hAnsi="Times New Roman" w:cs="Times New Roman"/>
        </w:rPr>
        <w:t xml:space="preserve">. У разі відсутності письмової заяви </w:t>
      </w:r>
      <w:r w:rsidR="00746023">
        <w:rPr>
          <w:rFonts w:ascii="Times New Roman" w:hAnsi="Times New Roman" w:cs="Times New Roman"/>
        </w:rPr>
        <w:t xml:space="preserve">замовника </w:t>
      </w:r>
      <w:r>
        <w:rPr>
          <w:rFonts w:ascii="Times New Roman" w:hAnsi="Times New Roman" w:cs="Times New Roman"/>
        </w:rPr>
        <w:t xml:space="preserve">про припинення договору за 30 (тридцять) календарних днів до дати закінчення строку дії договору, договір вважається продовженим на кожен наступний календарний рік і на тих самих умовах. </w:t>
      </w:r>
    </w:p>
    <w:p w14:paraId="731BBBAC" w14:textId="42636053" w:rsidR="00BB7BA0" w:rsidRPr="00955217" w:rsidRDefault="00BB7BA0" w:rsidP="00BB7BA0">
      <w:pPr>
        <w:spacing w:line="276" w:lineRule="auto"/>
        <w:ind w:firstLine="708"/>
        <w:jc w:val="both"/>
        <w:rPr>
          <w:rFonts w:ascii="Times New Roman" w:hAnsi="Times New Roman" w:cs="Times New Roman"/>
        </w:rPr>
      </w:pPr>
      <w:r w:rsidRPr="00955217">
        <w:rPr>
          <w:rFonts w:ascii="Times New Roman" w:hAnsi="Times New Roman" w:cs="Times New Roman"/>
        </w:rPr>
        <w:t>3</w:t>
      </w:r>
      <w:r w:rsidR="009C64FA" w:rsidRPr="00955217">
        <w:rPr>
          <w:rFonts w:ascii="Times New Roman" w:hAnsi="Times New Roman" w:cs="Times New Roman"/>
        </w:rPr>
        <w:t>4</w:t>
      </w:r>
      <w:r w:rsidRPr="00955217">
        <w:rPr>
          <w:rFonts w:ascii="Times New Roman" w:hAnsi="Times New Roman" w:cs="Times New Roman"/>
        </w:rPr>
        <w:t>. Строк дії договору може бути продовжено за згодою сторін. Якщо за чотири місяці до закінчення строку дії договору, жодна із сторін не виявила бажання розірвати чи переглянути умови цього договору, він вважається продовженим на тих самих умовах і на той самий строк.</w:t>
      </w:r>
    </w:p>
    <w:p w14:paraId="1079E35E" w14:textId="09FBBA1C" w:rsidR="00BB7BA0" w:rsidRPr="00955217" w:rsidRDefault="00BB7BA0" w:rsidP="00BB7BA0">
      <w:pPr>
        <w:spacing w:line="276" w:lineRule="auto"/>
        <w:ind w:firstLine="708"/>
        <w:jc w:val="both"/>
        <w:rPr>
          <w:rFonts w:ascii="Times New Roman" w:hAnsi="Times New Roman" w:cs="Times New Roman"/>
        </w:rPr>
      </w:pPr>
      <w:r w:rsidRPr="00955217">
        <w:rPr>
          <w:rFonts w:ascii="Times New Roman" w:hAnsi="Times New Roman" w:cs="Times New Roman"/>
        </w:rPr>
        <w:t>Наступна пролонгація договору здійснюється в такому ж порядку.</w:t>
      </w:r>
    </w:p>
    <w:p w14:paraId="7D6FCBA1" w14:textId="50C2F698" w:rsidR="00C46B4F" w:rsidRDefault="002D7950" w:rsidP="00C46B4F">
      <w:pPr>
        <w:pStyle w:val="a3"/>
        <w:spacing w:after="0"/>
        <w:ind w:firstLine="708"/>
        <w:jc w:val="both"/>
      </w:pPr>
      <w:r>
        <w:rPr>
          <w:rFonts w:ascii="Times New Roman" w:hAnsi="Times New Roman" w:cs="Times New Roman"/>
        </w:rPr>
        <w:t>3</w:t>
      </w:r>
      <w:r w:rsidR="009C64FA">
        <w:rPr>
          <w:rFonts w:ascii="Times New Roman" w:hAnsi="Times New Roman" w:cs="Times New Roman"/>
        </w:rPr>
        <w:t>5</w:t>
      </w:r>
      <w:r>
        <w:rPr>
          <w:rFonts w:ascii="Times New Roman" w:hAnsi="Times New Roman" w:cs="Times New Roman"/>
        </w:rPr>
        <w:t xml:space="preserve">. </w:t>
      </w:r>
      <w:r w:rsidR="00C46B4F">
        <w:rPr>
          <w:rFonts w:ascii="Times New Roman" w:hAnsi="Times New Roman" w:cs="Times New Roman"/>
        </w:rPr>
        <w:t>Даний Договір може бути розірвано за рішенням суду на вимогу однієї із сторін у разі істотного порушення умов договору іншою стороною та в інших випадках, установлених договором або законом.</w:t>
      </w:r>
    </w:p>
    <w:p w14:paraId="44E3E828" w14:textId="238674E6" w:rsidR="00C46B4F" w:rsidRDefault="00A774AB">
      <w:pPr>
        <w:pStyle w:val="a3"/>
        <w:spacing w:after="0"/>
        <w:ind w:firstLine="708"/>
        <w:jc w:val="both"/>
        <w:rPr>
          <w:rFonts w:ascii="Times New Roman" w:hAnsi="Times New Roman" w:cs="Times New Roman"/>
        </w:rPr>
      </w:pPr>
      <w:r>
        <w:rPr>
          <w:rFonts w:ascii="Times New Roman" w:hAnsi="Times New Roman" w:cs="Times New Roman"/>
        </w:rPr>
        <w:t>3</w:t>
      </w:r>
      <w:r w:rsidR="009C64FA">
        <w:rPr>
          <w:rFonts w:ascii="Times New Roman" w:hAnsi="Times New Roman" w:cs="Times New Roman"/>
        </w:rPr>
        <w:t>6</w:t>
      </w:r>
      <w:r>
        <w:rPr>
          <w:rFonts w:ascii="Times New Roman" w:hAnsi="Times New Roman" w:cs="Times New Roman"/>
        </w:rPr>
        <w:t xml:space="preserve">. </w:t>
      </w:r>
      <w:r w:rsidR="00C46B4F">
        <w:rPr>
          <w:rFonts w:ascii="Times New Roman" w:hAnsi="Times New Roman" w:cs="Times New Roman"/>
        </w:rPr>
        <w:t xml:space="preserve">Замовник </w:t>
      </w:r>
      <w:r w:rsidR="00553AD8">
        <w:rPr>
          <w:rFonts w:ascii="Times New Roman" w:hAnsi="Times New Roman" w:cs="Times New Roman"/>
        </w:rPr>
        <w:t xml:space="preserve">має право розірвати даний договір достроково, про що </w:t>
      </w:r>
      <w:r w:rsidR="00C46B4F">
        <w:rPr>
          <w:rFonts w:ascii="Times New Roman" w:hAnsi="Times New Roman" w:cs="Times New Roman"/>
        </w:rPr>
        <w:t xml:space="preserve">попереджає власника (володільця) не менше ніж за три місяці до запланованої дати розірвання. </w:t>
      </w:r>
    </w:p>
    <w:p w14:paraId="63D21071" w14:textId="3C557EE3" w:rsidR="009C0DB1" w:rsidRPr="007B2B4C" w:rsidRDefault="00A774AB" w:rsidP="00C46B4F">
      <w:pPr>
        <w:pStyle w:val="a3"/>
        <w:spacing w:after="0"/>
        <w:ind w:firstLine="708"/>
        <w:jc w:val="both"/>
        <w:rPr>
          <w:rFonts w:ascii="Times New Roman" w:hAnsi="Times New Roman" w:cs="Times New Roman"/>
        </w:rPr>
      </w:pPr>
      <w:r w:rsidRPr="007B2B4C">
        <w:rPr>
          <w:rFonts w:ascii="Times New Roman" w:hAnsi="Times New Roman" w:cs="Times New Roman"/>
        </w:rPr>
        <w:t>3</w:t>
      </w:r>
      <w:r w:rsidR="009C64FA" w:rsidRPr="007B2B4C">
        <w:rPr>
          <w:rFonts w:ascii="Times New Roman" w:hAnsi="Times New Roman" w:cs="Times New Roman"/>
        </w:rPr>
        <w:t>7</w:t>
      </w:r>
      <w:r w:rsidR="002D7950" w:rsidRPr="007B2B4C">
        <w:rPr>
          <w:rFonts w:ascii="Times New Roman" w:hAnsi="Times New Roman" w:cs="Times New Roman"/>
        </w:rPr>
        <w:t xml:space="preserve">. </w:t>
      </w:r>
      <w:bookmarkStart w:id="2" w:name="n55"/>
      <w:bookmarkEnd w:id="2"/>
      <w:r w:rsidR="00C46B4F" w:rsidRPr="007B2B4C">
        <w:rPr>
          <w:rFonts w:ascii="Times New Roman" w:hAnsi="Times New Roman" w:cs="Times New Roman"/>
        </w:rPr>
        <w:t xml:space="preserve">Розірвання даного договору власником (володільцем) допускається лише за згодою сторін. Власник (володілець) має право </w:t>
      </w:r>
      <w:r w:rsidR="005A260A" w:rsidRPr="007B2B4C">
        <w:rPr>
          <w:rFonts w:ascii="Times New Roman" w:hAnsi="Times New Roman" w:cs="Times New Roman"/>
        </w:rPr>
        <w:t xml:space="preserve">не продовжити або </w:t>
      </w:r>
      <w:r w:rsidR="00C46B4F" w:rsidRPr="007B2B4C">
        <w:rPr>
          <w:rFonts w:ascii="Times New Roman" w:hAnsi="Times New Roman" w:cs="Times New Roman"/>
        </w:rPr>
        <w:t xml:space="preserve">розірвати даний договір без згоди замовника, виключно у разі істотного порушення умов договору замовником. У такому випадку, власник (володілець) попереджає замовника про розірвання даного договору не менше ніж за </w:t>
      </w:r>
      <w:r w:rsidR="00BB7BA0" w:rsidRPr="007B2B4C">
        <w:rPr>
          <w:rFonts w:ascii="Times New Roman" w:hAnsi="Times New Roman" w:cs="Times New Roman"/>
        </w:rPr>
        <w:t xml:space="preserve">4 (чотири) </w:t>
      </w:r>
      <w:r w:rsidR="00C46B4F" w:rsidRPr="007B2B4C">
        <w:rPr>
          <w:rFonts w:ascii="Times New Roman" w:hAnsi="Times New Roman" w:cs="Times New Roman"/>
        </w:rPr>
        <w:t>місяці до запланованої дати розірвання договору. Якщо замовник не погоджується з рішенням власника (володільця) щодо розірвання договору, замовник має право звернутися до суду.</w:t>
      </w:r>
    </w:p>
    <w:p w14:paraId="3008997E" w14:textId="56F4B61F" w:rsidR="00C46B4F" w:rsidRPr="000B4FF5" w:rsidRDefault="00C46B4F" w:rsidP="00C46B4F">
      <w:pPr>
        <w:pStyle w:val="a3"/>
        <w:spacing w:after="0"/>
        <w:ind w:firstLine="708"/>
        <w:jc w:val="both"/>
        <w:rPr>
          <w:rFonts w:ascii="Times New Roman" w:hAnsi="Times New Roman" w:cs="Times New Roman"/>
        </w:rPr>
      </w:pPr>
      <w:r w:rsidRPr="007B2B4C">
        <w:rPr>
          <w:rFonts w:ascii="Times New Roman" w:hAnsi="Times New Roman" w:cs="Times New Roman"/>
        </w:rPr>
        <w:tab/>
        <w:t xml:space="preserve">Розірвання даного договору власником (володільцем), яке передбачатиме демонтаж технічних засобів електронних комунікацій, які розташовані на елементах </w:t>
      </w:r>
      <w:r w:rsidR="00320B9A" w:rsidRPr="007B2B4C">
        <w:rPr>
          <w:rFonts w:ascii="Times New Roman" w:hAnsi="Times New Roman" w:cs="Times New Roman"/>
        </w:rPr>
        <w:t>інфраструктури БРМ</w:t>
      </w:r>
      <w:r w:rsidRPr="007B2B4C">
        <w:rPr>
          <w:rFonts w:ascii="Times New Roman" w:hAnsi="Times New Roman" w:cs="Times New Roman"/>
        </w:rPr>
        <w:t xml:space="preserve"> та є частиною мережі електронних комунікацій, до якої під’єднане хоча б одне кінцеве обладнання </w:t>
      </w:r>
      <w:r w:rsidR="00320B9A" w:rsidRPr="007B2B4C">
        <w:rPr>
          <w:rFonts w:ascii="Times New Roman" w:hAnsi="Times New Roman" w:cs="Times New Roman"/>
        </w:rPr>
        <w:t>кінцевого користувача</w:t>
      </w:r>
      <w:r w:rsidRPr="007B2B4C">
        <w:rPr>
          <w:rFonts w:ascii="Times New Roman" w:hAnsi="Times New Roman" w:cs="Times New Roman"/>
        </w:rPr>
        <w:t>, у якого</w:t>
      </w:r>
      <w:r>
        <w:rPr>
          <w:rFonts w:ascii="Times New Roman" w:hAnsi="Times New Roman" w:cs="Times New Roman"/>
        </w:rPr>
        <w:t xml:space="preserve"> діє договір із замовником, здійснюється за рішенням суду, що набрало законної сили.</w:t>
      </w:r>
    </w:p>
    <w:p w14:paraId="54F5491E" w14:textId="555B4831" w:rsidR="002D7950" w:rsidRDefault="00A774AB">
      <w:pPr>
        <w:pStyle w:val="a3"/>
        <w:spacing w:after="0"/>
        <w:ind w:firstLine="708"/>
        <w:jc w:val="both"/>
      </w:pPr>
      <w:r>
        <w:rPr>
          <w:rFonts w:ascii="Times New Roman" w:hAnsi="Times New Roman" w:cs="Times New Roman"/>
        </w:rPr>
        <w:t>3</w:t>
      </w:r>
      <w:r w:rsidR="009C64FA">
        <w:rPr>
          <w:rFonts w:ascii="Times New Roman" w:hAnsi="Times New Roman" w:cs="Times New Roman"/>
        </w:rPr>
        <w:t>8</w:t>
      </w:r>
      <w:r w:rsidR="002D7950">
        <w:rPr>
          <w:rFonts w:ascii="Times New Roman" w:hAnsi="Times New Roman" w:cs="Times New Roman"/>
        </w:rPr>
        <w:t>. У разі зміни власника до нового власника переходять права і обов’язки за даним договором без стягнення із замовника додаткової плати.</w:t>
      </w:r>
      <w:bookmarkStart w:id="3" w:name="n56"/>
      <w:bookmarkEnd w:id="3"/>
      <w:r w:rsidR="002D7950">
        <w:rPr>
          <w:rFonts w:ascii="Times New Roman" w:hAnsi="Times New Roman" w:cs="Times New Roman"/>
        </w:rPr>
        <w:t xml:space="preserve"> При цьому укладається додаткова угода до даного договору про зміну сторін цього договору або укладається новий договір з доступу на попередніх умовах.</w:t>
      </w:r>
      <w:bookmarkStart w:id="4" w:name="n57"/>
      <w:bookmarkEnd w:id="4"/>
      <w:r w:rsidR="002D7950">
        <w:rPr>
          <w:rFonts w:ascii="Times New Roman" w:hAnsi="Times New Roman" w:cs="Times New Roman"/>
        </w:rPr>
        <w:t xml:space="preserve"> Реорганізація або зміна власника</w:t>
      </w:r>
      <w:r w:rsidR="00A14243">
        <w:rPr>
          <w:rFonts w:ascii="Times New Roman" w:hAnsi="Times New Roman" w:cs="Times New Roman"/>
        </w:rPr>
        <w:t xml:space="preserve"> (володільця)</w:t>
      </w:r>
      <w:r w:rsidR="002D7950">
        <w:rPr>
          <w:rFonts w:ascii="Times New Roman" w:hAnsi="Times New Roman" w:cs="Times New Roman"/>
        </w:rPr>
        <w:t xml:space="preserve"> не є підставою для зміни умов чи розірвання договору з доступу.</w:t>
      </w:r>
    </w:p>
    <w:p w14:paraId="6102F5A3" w14:textId="15774D82" w:rsidR="002D7950" w:rsidRDefault="002D7950">
      <w:pPr>
        <w:pStyle w:val="a3"/>
        <w:spacing w:after="0"/>
        <w:ind w:firstLine="708"/>
        <w:jc w:val="both"/>
        <w:rPr>
          <w:rFonts w:ascii="Times New Roman" w:hAnsi="Times New Roman" w:cs="Times New Roman"/>
        </w:rPr>
      </w:pPr>
      <w:bookmarkStart w:id="5" w:name="n58"/>
      <w:bookmarkEnd w:id="5"/>
      <w:r>
        <w:rPr>
          <w:rFonts w:ascii="Times New Roman" w:hAnsi="Times New Roman" w:cs="Times New Roman"/>
        </w:rPr>
        <w:t>3</w:t>
      </w:r>
      <w:r w:rsidR="009C64FA">
        <w:rPr>
          <w:rFonts w:ascii="Times New Roman" w:hAnsi="Times New Roman" w:cs="Times New Roman"/>
        </w:rPr>
        <w:t>9</w:t>
      </w:r>
      <w:r>
        <w:rPr>
          <w:rFonts w:ascii="Times New Roman" w:hAnsi="Times New Roman" w:cs="Times New Roman"/>
        </w:rPr>
        <w:t xml:space="preserve">. Власник </w:t>
      </w:r>
      <w:r w:rsidR="005B532E">
        <w:rPr>
          <w:rFonts w:ascii="Times New Roman" w:hAnsi="Times New Roman" w:cs="Times New Roman"/>
        </w:rPr>
        <w:t xml:space="preserve">(володілець) </w:t>
      </w:r>
      <w:r>
        <w:rPr>
          <w:rFonts w:ascii="Times New Roman" w:hAnsi="Times New Roman" w:cs="Times New Roman"/>
        </w:rPr>
        <w:t>не має права розірвати даний договір без згоди замовника або відмовити йому у продовженні строку дії договору, за умови належного виконання замовником умов договору.</w:t>
      </w:r>
    </w:p>
    <w:p w14:paraId="49966414" w14:textId="77777777" w:rsidR="00A14243" w:rsidRPr="00A14243" w:rsidRDefault="00A14243">
      <w:pPr>
        <w:pStyle w:val="a3"/>
        <w:spacing w:after="0"/>
        <w:ind w:firstLine="708"/>
        <w:jc w:val="both"/>
        <w:rPr>
          <w:rFonts w:ascii="Times New Roman" w:hAnsi="Times New Roman" w:cs="Times New Roman"/>
        </w:rPr>
      </w:pPr>
      <w:r w:rsidRPr="00A14243">
        <w:rPr>
          <w:rFonts w:ascii="Times New Roman" w:hAnsi="Times New Roman" w:cs="Times New Roman"/>
        </w:rPr>
        <w:t xml:space="preserve">У разі повного зруйнування внаслідок бойових дій інфраструктури об’єкта доступу та/або всіх технічних засобів, та/або споруд електронних комунікацій, розміщених на об’єкті доступу за </w:t>
      </w:r>
      <w:r>
        <w:rPr>
          <w:rFonts w:ascii="Times New Roman" w:hAnsi="Times New Roman" w:cs="Times New Roman"/>
        </w:rPr>
        <w:t xml:space="preserve">даним </w:t>
      </w:r>
      <w:r w:rsidRPr="00A14243">
        <w:rPr>
          <w:rFonts w:ascii="Times New Roman" w:hAnsi="Times New Roman" w:cs="Times New Roman"/>
        </w:rPr>
        <w:t xml:space="preserve">договором, договір розривається за письмовим зверненням однієї із сторін договору, яке надсилається на зазначені у договорі адреси для листування. Розірвання </w:t>
      </w:r>
      <w:r>
        <w:rPr>
          <w:rFonts w:ascii="Times New Roman" w:hAnsi="Times New Roman" w:cs="Times New Roman"/>
        </w:rPr>
        <w:t xml:space="preserve">даного </w:t>
      </w:r>
      <w:r w:rsidRPr="00A14243">
        <w:rPr>
          <w:rFonts w:ascii="Times New Roman" w:hAnsi="Times New Roman" w:cs="Times New Roman"/>
        </w:rPr>
        <w:lastRenderedPageBreak/>
        <w:t>договору не звільняє сторону від виконання зобов’язань, що виникли до дати ініціювання розірвання договору та надсилання повідомлення.</w:t>
      </w:r>
    </w:p>
    <w:p w14:paraId="298A2264" w14:textId="3D0ADD32" w:rsidR="002D7950" w:rsidRDefault="009C64FA">
      <w:pPr>
        <w:spacing w:line="276" w:lineRule="auto"/>
        <w:ind w:firstLine="708"/>
        <w:jc w:val="both"/>
      </w:pPr>
      <w:r>
        <w:rPr>
          <w:rFonts w:ascii="Times New Roman" w:hAnsi="Times New Roman" w:cs="Times New Roman"/>
        </w:rPr>
        <w:t>40</w:t>
      </w:r>
      <w:r w:rsidR="002D7950">
        <w:rPr>
          <w:rFonts w:ascii="Times New Roman" w:hAnsi="Times New Roman" w:cs="Times New Roman"/>
        </w:rPr>
        <w:t xml:space="preserve">. Замовник повинен припинити користування елементами </w:t>
      </w:r>
      <w:r w:rsidR="00320B9A">
        <w:rPr>
          <w:rFonts w:ascii="Times New Roman" w:hAnsi="Times New Roman" w:cs="Times New Roman"/>
        </w:rPr>
        <w:t>інфраструктури БРМ</w:t>
      </w:r>
      <w:r w:rsidR="002D7950">
        <w:rPr>
          <w:rFonts w:ascii="Times New Roman" w:hAnsi="Times New Roman" w:cs="Times New Roman"/>
        </w:rPr>
        <w:t xml:space="preserve"> в таких випадках:</w:t>
      </w:r>
    </w:p>
    <w:p w14:paraId="335628FA" w14:textId="38340F91" w:rsidR="002D7950" w:rsidRDefault="002D7950">
      <w:pPr>
        <w:spacing w:line="276" w:lineRule="auto"/>
        <w:ind w:firstLine="708"/>
        <w:jc w:val="both"/>
      </w:pPr>
      <w:r>
        <w:rPr>
          <w:rFonts w:ascii="Times New Roman" w:hAnsi="Times New Roman" w:cs="Times New Roman"/>
        </w:rPr>
        <w:t>- закінчення строку дії договору та його не</w:t>
      </w:r>
      <w:r w:rsidR="00FB44EA">
        <w:rPr>
          <w:rFonts w:ascii="Times New Roman" w:hAnsi="Times New Roman" w:cs="Times New Roman"/>
        </w:rPr>
        <w:t xml:space="preserve"> </w:t>
      </w:r>
      <w:r>
        <w:rPr>
          <w:rFonts w:ascii="Times New Roman" w:hAnsi="Times New Roman" w:cs="Times New Roman"/>
        </w:rPr>
        <w:t>продовження;</w:t>
      </w:r>
    </w:p>
    <w:p w14:paraId="0B6EBFB6" w14:textId="77777777" w:rsidR="002D7950" w:rsidRDefault="002D7950">
      <w:pPr>
        <w:spacing w:line="276" w:lineRule="auto"/>
        <w:ind w:firstLine="708"/>
        <w:jc w:val="both"/>
      </w:pPr>
      <w:r>
        <w:rPr>
          <w:rFonts w:ascii="Times New Roman" w:hAnsi="Times New Roman" w:cs="Times New Roman"/>
        </w:rPr>
        <w:t>- наявність відповідного судового рішення, що набрало законної сили.</w:t>
      </w:r>
    </w:p>
    <w:p w14:paraId="32BD6822" w14:textId="77777777" w:rsidR="002D7950" w:rsidRDefault="002D7950">
      <w:pPr>
        <w:spacing w:line="276" w:lineRule="auto"/>
        <w:ind w:firstLine="708"/>
        <w:jc w:val="both"/>
        <w:rPr>
          <w:rFonts w:ascii="Times New Roman" w:hAnsi="Times New Roman" w:cs="Times New Roman"/>
        </w:rPr>
      </w:pPr>
      <w:r>
        <w:rPr>
          <w:rFonts w:ascii="Times New Roman" w:hAnsi="Times New Roman" w:cs="Times New Roman"/>
        </w:rPr>
        <w:t xml:space="preserve">У разі розірвання договору з доступу за рішенням суду або закінчення строку його дії замовник зобов’язаний демонтувати технічні засоби </w:t>
      </w:r>
      <w:r w:rsidR="002E4499">
        <w:rPr>
          <w:rFonts w:ascii="Times New Roman" w:hAnsi="Times New Roman" w:cs="Times New Roman"/>
        </w:rPr>
        <w:t xml:space="preserve">електронних комунікацій </w:t>
      </w:r>
      <w:r>
        <w:rPr>
          <w:rFonts w:ascii="Times New Roman" w:hAnsi="Times New Roman" w:cs="Times New Roman"/>
        </w:rPr>
        <w:t>протягом 20 робочих днів з дня розірвання договору з доступу або іншого строку, письмово узгодженого сторонами</w:t>
      </w:r>
      <w:r w:rsidR="002E4499">
        <w:rPr>
          <w:rFonts w:ascii="Times New Roman" w:hAnsi="Times New Roman" w:cs="Times New Roman"/>
        </w:rPr>
        <w:t>.</w:t>
      </w:r>
    </w:p>
    <w:p w14:paraId="15A6DBE4" w14:textId="702ACD93" w:rsidR="00BB7BA0" w:rsidRPr="003C14E8" w:rsidRDefault="00BB7BA0">
      <w:pPr>
        <w:spacing w:line="276" w:lineRule="auto"/>
        <w:ind w:firstLine="708"/>
        <w:jc w:val="both"/>
        <w:rPr>
          <w:rFonts w:ascii="Times New Roman" w:hAnsi="Times New Roman" w:cs="Times New Roman"/>
        </w:rPr>
      </w:pPr>
      <w:r w:rsidRPr="003C14E8">
        <w:rPr>
          <w:rFonts w:ascii="Times New Roman" w:hAnsi="Times New Roman" w:cs="Times New Roman"/>
        </w:rPr>
        <w:t xml:space="preserve">Під час дії воєнного чи надзвичайного стану в </w:t>
      </w:r>
      <w:r w:rsidRPr="007B2B4C">
        <w:rPr>
          <w:rFonts w:ascii="Times New Roman" w:hAnsi="Times New Roman" w:cs="Times New Roman"/>
        </w:rPr>
        <w:t xml:space="preserve">Україні або окремих її місцевостях та протягом одного року після його припинення чи скасування </w:t>
      </w:r>
      <w:r w:rsidR="004E7520" w:rsidRPr="007B2B4C">
        <w:rPr>
          <w:rFonts w:ascii="Times New Roman" w:hAnsi="Times New Roman" w:cs="Times New Roman"/>
        </w:rPr>
        <w:t xml:space="preserve">припинення </w:t>
      </w:r>
      <w:r w:rsidRPr="007B2B4C">
        <w:rPr>
          <w:rFonts w:ascii="Times New Roman" w:hAnsi="Times New Roman" w:cs="Times New Roman"/>
        </w:rPr>
        <w:t xml:space="preserve">надання доступу до інфраструктури об’єкта доступу </w:t>
      </w:r>
      <w:r w:rsidR="004E7520" w:rsidRPr="007B2B4C">
        <w:rPr>
          <w:rFonts w:ascii="Times New Roman" w:hAnsi="Times New Roman" w:cs="Times New Roman"/>
        </w:rPr>
        <w:t xml:space="preserve">та </w:t>
      </w:r>
      <w:r w:rsidRPr="007B2B4C">
        <w:rPr>
          <w:rFonts w:ascii="Times New Roman" w:hAnsi="Times New Roman" w:cs="Times New Roman"/>
        </w:rPr>
        <w:t>демонтаж електронних комунікаційних мереж здійснюється виключно за рішенням замовника або за рішенням</w:t>
      </w:r>
      <w:r w:rsidRPr="003C14E8">
        <w:rPr>
          <w:rFonts w:ascii="Times New Roman" w:hAnsi="Times New Roman" w:cs="Times New Roman"/>
        </w:rPr>
        <w:t xml:space="preserve"> суду.</w:t>
      </w:r>
    </w:p>
    <w:p w14:paraId="2750B0FA" w14:textId="245AD63F" w:rsidR="002D7950" w:rsidRDefault="009C64FA">
      <w:pPr>
        <w:spacing w:line="276" w:lineRule="auto"/>
        <w:ind w:firstLine="708"/>
        <w:jc w:val="both"/>
      </w:pPr>
      <w:r>
        <w:rPr>
          <w:rFonts w:ascii="Times New Roman" w:hAnsi="Times New Roman" w:cs="Times New Roman"/>
        </w:rPr>
        <w:t>41</w:t>
      </w:r>
      <w:r w:rsidR="002D7950">
        <w:rPr>
          <w:rFonts w:ascii="Times New Roman" w:hAnsi="Times New Roman" w:cs="Times New Roman"/>
        </w:rPr>
        <w:t>. Договір складено у двох оригінальних примірниках, кожен з яких має однакову юридичну силу, по одному примірнику для кожної із сторони.</w:t>
      </w:r>
    </w:p>
    <w:p w14:paraId="5DA22B61" w14:textId="4F98732D" w:rsidR="00DF5B8F" w:rsidRPr="0068752E" w:rsidRDefault="009C64FA" w:rsidP="0068752E">
      <w:pPr>
        <w:spacing w:line="276" w:lineRule="auto"/>
        <w:ind w:firstLine="708"/>
        <w:jc w:val="both"/>
      </w:pPr>
      <w:r>
        <w:rPr>
          <w:rFonts w:ascii="Times New Roman" w:hAnsi="Times New Roman" w:cs="Times New Roman"/>
        </w:rPr>
        <w:t>42</w:t>
      </w:r>
      <w:r w:rsidR="002D7950">
        <w:rPr>
          <w:rFonts w:ascii="Times New Roman" w:hAnsi="Times New Roman" w:cs="Times New Roman"/>
        </w:rPr>
        <w:t xml:space="preserve">. </w:t>
      </w:r>
      <w:r w:rsidR="007B7DA7">
        <w:rPr>
          <w:rFonts w:ascii="Times New Roman" w:hAnsi="Times New Roman" w:cs="Times New Roman"/>
        </w:rPr>
        <w:t>Усі з</w:t>
      </w:r>
      <w:r w:rsidR="002D7950">
        <w:rPr>
          <w:rFonts w:ascii="Times New Roman" w:hAnsi="Times New Roman" w:cs="Times New Roman"/>
        </w:rPr>
        <w:t xml:space="preserve">міни та доповнення до цього договору вносяться </w:t>
      </w:r>
      <w:r w:rsidR="007B7DA7">
        <w:rPr>
          <w:rFonts w:ascii="Times New Roman" w:hAnsi="Times New Roman" w:cs="Times New Roman"/>
        </w:rPr>
        <w:t xml:space="preserve">виключно </w:t>
      </w:r>
      <w:r w:rsidR="002D7950">
        <w:rPr>
          <w:rFonts w:ascii="Times New Roman" w:hAnsi="Times New Roman" w:cs="Times New Roman"/>
        </w:rPr>
        <w:t>шляхом укладення додаткових угод до нього. Додаткові угоди до договору укладаються сторонами у двох примірниках, є невід’ємною частиною договору і вступають в силу з моменту підписання сторонами.</w:t>
      </w:r>
    </w:p>
    <w:p w14:paraId="316709CC" w14:textId="77777777" w:rsidR="00EF6BD8" w:rsidRDefault="00EF6BD8">
      <w:pPr>
        <w:spacing w:line="276" w:lineRule="auto"/>
        <w:jc w:val="center"/>
        <w:rPr>
          <w:rFonts w:ascii="Times New Roman" w:hAnsi="Times New Roman" w:cs="Times New Roman"/>
        </w:rPr>
      </w:pPr>
    </w:p>
    <w:p w14:paraId="58EF9D9E" w14:textId="77777777" w:rsidR="002D7950" w:rsidRDefault="002D7950">
      <w:pPr>
        <w:spacing w:line="276" w:lineRule="auto"/>
        <w:jc w:val="center"/>
      </w:pPr>
      <w:r>
        <w:rPr>
          <w:rFonts w:ascii="Times New Roman" w:hAnsi="Times New Roman" w:cs="Times New Roman"/>
        </w:rPr>
        <w:t>Форс-мажорні обставини.</w:t>
      </w:r>
    </w:p>
    <w:p w14:paraId="7B7E8D50" w14:textId="350D6712"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3</w:t>
      </w:r>
      <w:r>
        <w:rPr>
          <w:rFonts w:ascii="Times New Roman" w:hAnsi="Times New Roman" w:cs="Times New Roman"/>
        </w:rPr>
        <w:t>. Сторона звільняється від визначеної цим договором та/або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(форс-мажору), визначених у цьому договорі, за умови, що їх настання було засвідчене у визначеному цим договором порядку.</w:t>
      </w:r>
    </w:p>
    <w:p w14:paraId="41002AE0" w14:textId="254AC834"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4</w:t>
      </w:r>
      <w:r>
        <w:rPr>
          <w:rFonts w:ascii="Times New Roman" w:hAnsi="Times New Roman" w:cs="Times New Roman"/>
        </w:rPr>
        <w:t>. Під обставинами непереборної сили у цьому договорі розуміються будь-які непередбачені та непереборні події, які виникають без вини сторін, поза їх волею або</w:t>
      </w:r>
      <w:r>
        <w:rPr>
          <w:rFonts w:ascii="Times New Roman" w:hAnsi="Times New Roman" w:cs="Times New Roman"/>
          <w:b/>
        </w:rPr>
        <w:t xml:space="preserve"> </w:t>
      </w:r>
      <w:r>
        <w:rPr>
          <w:rFonts w:ascii="Times New Roman" w:hAnsi="Times New Roman" w:cs="Times New Roman"/>
        </w:rPr>
        <w:t>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прийняття заборонних або обмежувальних нормативно-правових актів органів державної влади чи органів місцевого самоврядування, інших законних або незаконних заборонних чи обмежувальних заходів, які унеможливлюють виконання сторонами цього договору або тимчасово перешкоджають такому виконанню.</w:t>
      </w:r>
    </w:p>
    <w:p w14:paraId="3E79B41C" w14:textId="35150DFD"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5</w:t>
      </w:r>
      <w:r>
        <w:rPr>
          <w:rFonts w:ascii="Times New Roman" w:hAnsi="Times New Roman" w:cs="Times New Roman"/>
        </w:rPr>
        <w:t>. Настання обставин непереборної сили повинне бути засвідчене довідкою компетентного державного органу, що визначений законодавством, або Торгово-промисловою палатою України.</w:t>
      </w:r>
    </w:p>
    <w:p w14:paraId="5DFF5CC1" w14:textId="701CE9E3"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6</w:t>
      </w:r>
      <w:r>
        <w:rPr>
          <w:rFonts w:ascii="Times New Roman" w:hAnsi="Times New Roman" w:cs="Times New Roman"/>
        </w:rPr>
        <w:t xml:space="preserve">. Сторона, що має намір послатися на обставини непереборної сили, зобов’язана невідкладно з урахуванням можливостей технічних засобів миттєвого зв’язку та характеру існуючих перешкод, але не пізніше ніж протягом п’яти календарних днів письмово повідомити іншій стороні про наявність обставин непереборної сили та їх вплив на виконання цього </w:t>
      </w:r>
      <w:r>
        <w:rPr>
          <w:rFonts w:ascii="Times New Roman" w:hAnsi="Times New Roman" w:cs="Times New Roman"/>
        </w:rPr>
        <w:lastRenderedPageBreak/>
        <w:t>договору, підтверджуючи таке документом, передбаченим пунктом 36 цього договору. В іншому разі сторона позбавляється права посилатися на дію обставин непереборної сили як на причину невиконання/неналежного виконання своїх обов’язків за цим договором.</w:t>
      </w:r>
    </w:p>
    <w:p w14:paraId="28963600" w14:textId="27DC014A"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7</w:t>
      </w:r>
      <w:r>
        <w:rPr>
          <w:rFonts w:ascii="Times New Roman" w:hAnsi="Times New Roman" w:cs="Times New Roman"/>
        </w:rPr>
        <w:t>. Якщо обставини непереборної сили та/або їх наслідки тимчасово перешкоджають виконанню цього договору, його виконання зупиняється на строк, протягом якого воно є неможливим. При цьому строк виконання зобов’язань за цим договором відповідно продовжується на строк дії відповідної обставини непереборної сили, але не більше ніж на три місяці. Якщо такі обставини чи їх наслідки тривають більше ніж три місяці, жодна із сторін не має права вимагати від іншої сторони відшкодування збитків за можливі втрати.</w:t>
      </w:r>
    </w:p>
    <w:p w14:paraId="25A26855" w14:textId="77777777" w:rsidR="002D7950" w:rsidRDefault="002D7950">
      <w:pPr>
        <w:spacing w:line="276" w:lineRule="auto"/>
        <w:ind w:firstLine="708"/>
        <w:jc w:val="both"/>
        <w:rPr>
          <w:rFonts w:ascii="Times New Roman" w:hAnsi="Times New Roman" w:cs="Times New Roman"/>
        </w:rPr>
      </w:pPr>
    </w:p>
    <w:p w14:paraId="62893F8C" w14:textId="77777777" w:rsidR="002D7950" w:rsidRDefault="002D7950">
      <w:pPr>
        <w:spacing w:line="276" w:lineRule="auto"/>
        <w:jc w:val="center"/>
      </w:pPr>
      <w:r>
        <w:rPr>
          <w:rFonts w:ascii="Times New Roman" w:hAnsi="Times New Roman" w:cs="Times New Roman"/>
        </w:rPr>
        <w:t>Інші умови.</w:t>
      </w:r>
    </w:p>
    <w:p w14:paraId="4657C051" w14:textId="7487CB52"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8</w:t>
      </w:r>
      <w:r>
        <w:rPr>
          <w:rFonts w:ascii="Times New Roman" w:hAnsi="Times New Roman" w:cs="Times New Roman"/>
        </w:rPr>
        <w:t>. Сторони визнають, що будь-яка інформація, отримана однією зі сторін щодо іншої сторони в ході переддоговірних відносин з укладення цього договору або в ході виконання договору, являє собою конфіденційну інформацію (комерційну таємницю), окрім інформації, яка може бути отримана будь-якою особою із загальнодоступних джерел.</w:t>
      </w:r>
    </w:p>
    <w:p w14:paraId="2F79B0D4" w14:textId="6748BA5E" w:rsidR="002D7950" w:rsidRDefault="002D7950">
      <w:pPr>
        <w:spacing w:line="276" w:lineRule="auto"/>
        <w:ind w:firstLine="708"/>
        <w:jc w:val="both"/>
      </w:pPr>
      <w:r>
        <w:rPr>
          <w:rFonts w:ascii="Times New Roman" w:hAnsi="Times New Roman" w:cs="Times New Roman"/>
        </w:rPr>
        <w:t>4</w:t>
      </w:r>
      <w:r w:rsidR="009C64FA">
        <w:rPr>
          <w:rFonts w:ascii="Times New Roman" w:hAnsi="Times New Roman" w:cs="Times New Roman"/>
        </w:rPr>
        <w:t>9</w:t>
      </w:r>
      <w:r>
        <w:rPr>
          <w:rFonts w:ascii="Times New Roman" w:hAnsi="Times New Roman" w:cs="Times New Roman"/>
        </w:rPr>
        <w:t>. Сторони зобов’язуються, не обмежуючись терміном, забезпечити конфіденційність і збереження інформації відповідно до законодавства України та цього договору, і здійснювати її розкриття третім особам тільки за згодою іншої сторони договору, крім випадків, передбачених законодавством України та цим договором.</w:t>
      </w:r>
    </w:p>
    <w:p w14:paraId="6A8180D7" w14:textId="77777777" w:rsidR="002D7950" w:rsidRPr="009C077F" w:rsidRDefault="002D7950">
      <w:pPr>
        <w:spacing w:line="276" w:lineRule="auto"/>
        <w:ind w:firstLine="708"/>
        <w:jc w:val="both"/>
        <w:rPr>
          <w:rFonts w:ascii="Times New Roman" w:hAnsi="Times New Roman" w:cs="Times New Roman"/>
        </w:rPr>
      </w:pPr>
      <w:r>
        <w:rPr>
          <w:rFonts w:ascii="Times New Roman" w:hAnsi="Times New Roman" w:cs="Times New Roman"/>
        </w:rPr>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w:t>
      </w:r>
    </w:p>
    <w:p w14:paraId="0538B16B" w14:textId="548601D6" w:rsidR="00B270A8" w:rsidRDefault="009C64FA">
      <w:pPr>
        <w:spacing w:line="276" w:lineRule="auto"/>
        <w:ind w:firstLine="708"/>
        <w:jc w:val="both"/>
        <w:rPr>
          <w:rFonts w:ascii="Times New Roman" w:hAnsi="Times New Roman" w:cs="Times New Roman"/>
        </w:rPr>
      </w:pPr>
      <w:r>
        <w:rPr>
          <w:rFonts w:ascii="Times New Roman" w:hAnsi="Times New Roman" w:cs="Times New Roman"/>
        </w:rPr>
        <w:t>50</w:t>
      </w:r>
      <w:r w:rsidR="00B270A8" w:rsidRPr="009C077F">
        <w:rPr>
          <w:rFonts w:ascii="Times New Roman" w:hAnsi="Times New Roman" w:cs="Times New Roman"/>
        </w:rPr>
        <w:t xml:space="preserve">. </w:t>
      </w:r>
      <w:r w:rsidR="00B270A8">
        <w:rPr>
          <w:rFonts w:ascii="Times New Roman" w:hAnsi="Times New Roman" w:cs="Times New Roman"/>
        </w:rPr>
        <w:t xml:space="preserve">Умовами захисту Власником (володільцем) технічних засобів електронних комунікацій, розміщених на елементах інфраструктури </w:t>
      </w:r>
      <w:r w:rsidR="00320B9A">
        <w:rPr>
          <w:rFonts w:ascii="Times New Roman" w:hAnsi="Times New Roman" w:cs="Times New Roman"/>
        </w:rPr>
        <w:t>БРМ</w:t>
      </w:r>
      <w:r w:rsidR="00B270A8">
        <w:rPr>
          <w:rFonts w:ascii="Times New Roman" w:hAnsi="Times New Roman" w:cs="Times New Roman"/>
        </w:rPr>
        <w:t xml:space="preserve"> </w:t>
      </w:r>
      <w:r w:rsidR="00C5779A">
        <w:rPr>
          <w:rFonts w:ascii="Times New Roman" w:hAnsi="Times New Roman" w:cs="Times New Roman"/>
        </w:rPr>
        <w:t>від їх умисного пошкодження (демонтажу або руйнування) є:</w:t>
      </w:r>
    </w:p>
    <w:p w14:paraId="6AFB0C44" w14:textId="323056A4" w:rsidR="00C5779A" w:rsidRDefault="00C5779A">
      <w:pPr>
        <w:spacing w:line="276" w:lineRule="auto"/>
        <w:ind w:firstLine="708"/>
        <w:jc w:val="both"/>
        <w:rPr>
          <w:rFonts w:ascii="Times New Roman" w:hAnsi="Times New Roman" w:cs="Times New Roman"/>
        </w:rPr>
      </w:pPr>
      <w:r>
        <w:rPr>
          <w:rFonts w:ascii="Times New Roman" w:hAnsi="Times New Roman" w:cs="Times New Roman"/>
        </w:rPr>
        <w:t xml:space="preserve">- здійснення Власником (володільцем) моніторингу за станом елементів інфраструктури </w:t>
      </w:r>
      <w:r w:rsidR="00320B9A">
        <w:rPr>
          <w:rFonts w:ascii="Times New Roman" w:hAnsi="Times New Roman" w:cs="Times New Roman"/>
        </w:rPr>
        <w:t>БРМ</w:t>
      </w:r>
      <w:r>
        <w:rPr>
          <w:rFonts w:ascii="Times New Roman" w:hAnsi="Times New Roman" w:cs="Times New Roman"/>
        </w:rPr>
        <w:t>, які використовуються Замовником відповідно до даного договору та проведення їх періодичного огляду;</w:t>
      </w:r>
    </w:p>
    <w:p w14:paraId="3C1287F6" w14:textId="77777777" w:rsidR="00C5779A" w:rsidRDefault="00C5779A" w:rsidP="00C5779A">
      <w:pPr>
        <w:spacing w:line="276" w:lineRule="auto"/>
        <w:ind w:firstLine="708"/>
        <w:jc w:val="both"/>
        <w:rPr>
          <w:rFonts w:ascii="Times New Roman" w:hAnsi="Times New Roman" w:cs="Times New Roman"/>
        </w:rPr>
      </w:pPr>
      <w:r>
        <w:rPr>
          <w:rFonts w:ascii="Times New Roman" w:hAnsi="Times New Roman" w:cs="Times New Roman"/>
        </w:rPr>
        <w:t xml:space="preserve">- </w:t>
      </w:r>
      <w:r w:rsidR="00625422">
        <w:rPr>
          <w:rFonts w:ascii="Times New Roman" w:hAnsi="Times New Roman" w:cs="Times New Roman"/>
        </w:rPr>
        <w:t>повідомлення в</w:t>
      </w:r>
      <w:r>
        <w:rPr>
          <w:rFonts w:ascii="Times New Roman" w:hAnsi="Times New Roman" w:cs="Times New Roman"/>
        </w:rPr>
        <w:t>ласником (володільцем) замовнику про результати огляду, що стосуються умов експлуатації або цілісності мереж електронних комунікацій;</w:t>
      </w:r>
    </w:p>
    <w:p w14:paraId="2DF6BA91" w14:textId="1286CEAF" w:rsidR="00625422" w:rsidRDefault="00625422" w:rsidP="00C5779A">
      <w:pPr>
        <w:spacing w:line="276" w:lineRule="auto"/>
        <w:ind w:firstLine="708"/>
        <w:jc w:val="both"/>
        <w:rPr>
          <w:rFonts w:ascii="Times New Roman" w:hAnsi="Times New Roman" w:cs="Times New Roman"/>
        </w:rPr>
      </w:pPr>
      <w:r>
        <w:rPr>
          <w:rFonts w:ascii="Times New Roman" w:hAnsi="Times New Roman" w:cs="Times New Roman"/>
        </w:rPr>
        <w:t xml:space="preserve">- повідомлення власником (володільцем) замовнику про виявлені дефекти чи пошкодження технічних засобів електронних комунікацій, розміщених на </w:t>
      </w:r>
      <w:r w:rsidR="00CB11BD">
        <w:rPr>
          <w:rFonts w:ascii="Times New Roman" w:hAnsi="Times New Roman" w:cs="Times New Roman"/>
        </w:rPr>
        <w:t xml:space="preserve">елементах інфраструктури </w:t>
      </w:r>
      <w:r w:rsidR="00320B9A">
        <w:rPr>
          <w:rFonts w:ascii="Times New Roman" w:hAnsi="Times New Roman" w:cs="Times New Roman"/>
        </w:rPr>
        <w:t>БРМ</w:t>
      </w:r>
      <w:r>
        <w:rPr>
          <w:rFonts w:ascii="Times New Roman" w:hAnsi="Times New Roman" w:cs="Times New Roman"/>
        </w:rPr>
        <w:t>;</w:t>
      </w:r>
    </w:p>
    <w:p w14:paraId="6D600A1D" w14:textId="532C4990" w:rsidR="00CB11BD" w:rsidRDefault="00CB11BD" w:rsidP="00CB11BD">
      <w:pPr>
        <w:spacing w:line="276" w:lineRule="auto"/>
        <w:ind w:firstLine="708"/>
        <w:jc w:val="both"/>
        <w:rPr>
          <w:rFonts w:ascii="Times New Roman" w:hAnsi="Times New Roman" w:cs="Times New Roman"/>
        </w:rPr>
      </w:pPr>
      <w:r>
        <w:rPr>
          <w:rFonts w:ascii="Times New Roman" w:hAnsi="Times New Roman" w:cs="Times New Roman"/>
        </w:rPr>
        <w:t xml:space="preserve">- запобігання власником (володільцем) пошкодження технічних засобів електронних комунікацій, розміщених на елементах інфраструктури </w:t>
      </w:r>
      <w:r w:rsidR="00320B9A">
        <w:rPr>
          <w:rFonts w:ascii="Times New Roman" w:hAnsi="Times New Roman" w:cs="Times New Roman"/>
        </w:rPr>
        <w:t>БРМ</w:t>
      </w:r>
      <w:r>
        <w:rPr>
          <w:rFonts w:ascii="Times New Roman" w:hAnsi="Times New Roman" w:cs="Times New Roman"/>
        </w:rPr>
        <w:t>, під час виконання власником (володільцем) експлуатаційних робіт;</w:t>
      </w:r>
    </w:p>
    <w:p w14:paraId="1870F8A4" w14:textId="0C3BD7DD" w:rsidR="00C5779A" w:rsidRDefault="00CB11BD">
      <w:pPr>
        <w:spacing w:line="276" w:lineRule="auto"/>
        <w:ind w:firstLine="708"/>
        <w:jc w:val="both"/>
        <w:rPr>
          <w:rFonts w:ascii="Times New Roman" w:hAnsi="Times New Roman" w:cs="Times New Roman"/>
          <w:lang w:val="ru-RU"/>
        </w:rPr>
      </w:pPr>
      <w:r>
        <w:rPr>
          <w:rFonts w:ascii="Times New Roman" w:hAnsi="Times New Roman" w:cs="Times New Roman"/>
        </w:rPr>
        <w:t xml:space="preserve">- </w:t>
      </w:r>
      <w:r w:rsidR="0040458F" w:rsidRPr="00424805">
        <w:rPr>
          <w:rFonts w:ascii="Times New Roman" w:hAnsi="Times New Roman" w:cs="Times New Roman"/>
        </w:rPr>
        <w:t>вжиття заходів до</w:t>
      </w:r>
      <w:r w:rsidR="0040458F">
        <w:rPr>
          <w:rFonts w:ascii="Times New Roman" w:hAnsi="Times New Roman" w:cs="Times New Roman"/>
        </w:rPr>
        <w:t xml:space="preserve"> </w:t>
      </w:r>
      <w:r>
        <w:rPr>
          <w:rFonts w:ascii="Times New Roman" w:hAnsi="Times New Roman" w:cs="Times New Roman"/>
        </w:rPr>
        <w:t xml:space="preserve">недопущення власником (володільцем) третіх осіб до технічних засобів електронних комунікацій замовника, розміщених на елементах інфраструктури </w:t>
      </w:r>
      <w:r w:rsidR="00320B9A">
        <w:rPr>
          <w:rFonts w:ascii="Times New Roman" w:hAnsi="Times New Roman" w:cs="Times New Roman"/>
        </w:rPr>
        <w:t>БРМ</w:t>
      </w:r>
      <w:r>
        <w:rPr>
          <w:rFonts w:ascii="Times New Roman" w:hAnsi="Times New Roman" w:cs="Times New Roman"/>
          <w:lang w:val="ru-RU"/>
        </w:rPr>
        <w:t>.</w:t>
      </w:r>
    </w:p>
    <w:p w14:paraId="4EB2B0C3" w14:textId="77777777" w:rsidR="00FB44EA" w:rsidRDefault="00FB44EA">
      <w:pPr>
        <w:spacing w:line="276" w:lineRule="auto"/>
        <w:ind w:firstLine="708"/>
        <w:jc w:val="both"/>
        <w:rPr>
          <w:rFonts w:ascii="Times New Roman" w:hAnsi="Times New Roman" w:cs="Times New Roman"/>
          <w:lang w:val="ru-RU"/>
        </w:rPr>
      </w:pPr>
    </w:p>
    <w:p w14:paraId="23F93F34" w14:textId="77777777" w:rsidR="002D7950" w:rsidRDefault="002D7950">
      <w:pPr>
        <w:spacing w:line="276" w:lineRule="auto"/>
        <w:ind w:firstLine="708"/>
        <w:jc w:val="center"/>
      </w:pPr>
      <w:r>
        <w:rPr>
          <w:rFonts w:ascii="Times New Roman" w:hAnsi="Times New Roman" w:cs="Times New Roman"/>
        </w:rPr>
        <w:t>Заключні положення.</w:t>
      </w:r>
    </w:p>
    <w:p w14:paraId="2BFA6D82" w14:textId="5F8F5B3A" w:rsidR="002D7950" w:rsidRDefault="009C64FA">
      <w:pPr>
        <w:spacing w:line="276" w:lineRule="auto"/>
        <w:ind w:firstLine="708"/>
        <w:jc w:val="both"/>
      </w:pPr>
      <w:r>
        <w:rPr>
          <w:rFonts w:ascii="Times New Roman" w:hAnsi="Times New Roman" w:cs="Times New Roman"/>
        </w:rPr>
        <w:t>51</w:t>
      </w:r>
      <w:r w:rsidR="002D7950">
        <w:rPr>
          <w:rFonts w:ascii="Times New Roman" w:hAnsi="Times New Roman" w:cs="Times New Roman"/>
        </w:rPr>
        <w:t>. Після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4147CFDF" w14:textId="0751B9E0" w:rsidR="002D7950" w:rsidRDefault="009C64FA">
      <w:pPr>
        <w:spacing w:line="276" w:lineRule="auto"/>
        <w:ind w:firstLine="708"/>
        <w:jc w:val="both"/>
      </w:pPr>
      <w:r>
        <w:rPr>
          <w:rFonts w:ascii="Times New Roman" w:hAnsi="Times New Roman" w:cs="Times New Roman"/>
        </w:rPr>
        <w:t>52</w:t>
      </w:r>
      <w:r w:rsidR="002D7950">
        <w:rPr>
          <w:rFonts w:ascii="Times New Roman" w:hAnsi="Times New Roman" w:cs="Times New Roman"/>
        </w:rPr>
        <w:t xml:space="preserve">. Фізична особа, уповноважена замовником на підписання договору, керуючись Законом України «Про захист персональних даних», надає згоду (дозвіл) на збирання, обробку, </w:t>
      </w:r>
      <w:r w:rsidR="002D7950">
        <w:rPr>
          <w:rFonts w:ascii="Times New Roman" w:hAnsi="Times New Roman" w:cs="Times New Roman"/>
        </w:rPr>
        <w:lastRenderedPageBreak/>
        <w:t>безстрокове зберігання та передачу (поширення) третім особам своїх персональних даних у випадках, передбачених законодавством.</w:t>
      </w:r>
    </w:p>
    <w:p w14:paraId="7AFE67F6" w14:textId="737A8162" w:rsidR="002D7950" w:rsidRDefault="00CB11BD">
      <w:pPr>
        <w:spacing w:line="276" w:lineRule="auto"/>
        <w:ind w:firstLine="708"/>
        <w:jc w:val="both"/>
      </w:pPr>
      <w:r>
        <w:rPr>
          <w:rFonts w:ascii="Times New Roman" w:hAnsi="Times New Roman" w:cs="Times New Roman"/>
        </w:rPr>
        <w:t>5</w:t>
      </w:r>
      <w:r w:rsidR="009C64FA">
        <w:rPr>
          <w:rFonts w:ascii="Times New Roman" w:hAnsi="Times New Roman" w:cs="Times New Roman"/>
        </w:rPr>
        <w:t>3</w:t>
      </w:r>
      <w:r w:rsidR="002D7950">
        <w:rPr>
          <w:rFonts w:ascii="Times New Roman" w:hAnsi="Times New Roman" w:cs="Times New Roman"/>
        </w:rPr>
        <w:t>. У всьому, що не передбачено цим договором, сторони керуються чинним законодавством України.</w:t>
      </w:r>
    </w:p>
    <w:p w14:paraId="0CE7534A" w14:textId="77777777" w:rsidR="002D7950" w:rsidRDefault="002D7950">
      <w:pPr>
        <w:spacing w:line="276" w:lineRule="auto"/>
        <w:ind w:firstLine="708"/>
        <w:jc w:val="both"/>
        <w:rPr>
          <w:rFonts w:ascii="Times New Roman" w:hAnsi="Times New Roman" w:cs="Times New Roman"/>
        </w:rPr>
      </w:pPr>
    </w:p>
    <w:p w14:paraId="2172E85F" w14:textId="77777777" w:rsidR="002D7950" w:rsidRDefault="002D7950">
      <w:pPr>
        <w:spacing w:line="276" w:lineRule="auto"/>
        <w:jc w:val="center"/>
      </w:pPr>
      <w:r>
        <w:rPr>
          <w:rFonts w:ascii="Times New Roman" w:hAnsi="Times New Roman" w:cs="Times New Roman"/>
        </w:rPr>
        <w:t>Додатки до договору.</w:t>
      </w:r>
    </w:p>
    <w:p w14:paraId="5049379D" w14:textId="6AEE5499" w:rsidR="002D7950" w:rsidRDefault="00CB11BD">
      <w:pPr>
        <w:spacing w:line="276" w:lineRule="auto"/>
        <w:ind w:firstLine="708"/>
        <w:jc w:val="both"/>
      </w:pPr>
      <w:r>
        <w:rPr>
          <w:rFonts w:ascii="Times New Roman" w:hAnsi="Times New Roman" w:cs="Times New Roman"/>
        </w:rPr>
        <w:t>5</w:t>
      </w:r>
      <w:r w:rsidR="009C64FA">
        <w:rPr>
          <w:rFonts w:ascii="Times New Roman" w:hAnsi="Times New Roman" w:cs="Times New Roman"/>
        </w:rPr>
        <w:t>4</w:t>
      </w:r>
      <w:r w:rsidR="002D7950">
        <w:rPr>
          <w:rFonts w:ascii="Times New Roman" w:hAnsi="Times New Roman" w:cs="Times New Roman"/>
        </w:rPr>
        <w:t>. До цього договору додаються:</w:t>
      </w:r>
    </w:p>
    <w:p w14:paraId="23E7573B" w14:textId="777A9342" w:rsidR="002D7950" w:rsidRPr="00A21AAC" w:rsidRDefault="002D7950">
      <w:pPr>
        <w:spacing w:line="276" w:lineRule="auto"/>
        <w:ind w:firstLine="708"/>
        <w:jc w:val="both"/>
        <w:rPr>
          <w:rFonts w:ascii="Times New Roman" w:hAnsi="Times New Roman" w:cs="Times New Roman"/>
        </w:rPr>
      </w:pPr>
      <w:r w:rsidRPr="007B2B4C">
        <w:rPr>
          <w:rFonts w:ascii="Times New Roman" w:hAnsi="Times New Roman" w:cs="Times New Roman"/>
        </w:rPr>
        <w:t>1) Додаток 1 – перелік елементів інфраструктури</w:t>
      </w:r>
      <w:r w:rsidR="00A21AAC" w:rsidRPr="007B2B4C">
        <w:rPr>
          <w:rFonts w:ascii="Times New Roman" w:hAnsi="Times New Roman" w:cs="Times New Roman"/>
        </w:rPr>
        <w:t xml:space="preserve"> БРМ</w:t>
      </w:r>
      <w:r w:rsidRPr="007B2B4C">
        <w:rPr>
          <w:rFonts w:ascii="Times New Roman" w:hAnsi="Times New Roman" w:cs="Times New Roman"/>
        </w:rPr>
        <w:t>, наданих для доступу та технічних засобів</w:t>
      </w:r>
      <w:r w:rsidR="0062292D" w:rsidRPr="007B2B4C">
        <w:rPr>
          <w:rFonts w:ascii="Times New Roman" w:hAnsi="Times New Roman" w:cs="Times New Roman"/>
        </w:rPr>
        <w:t xml:space="preserve"> електронних комунікацій</w:t>
      </w:r>
      <w:r w:rsidRPr="007B2B4C">
        <w:rPr>
          <w:rFonts w:ascii="Times New Roman" w:hAnsi="Times New Roman" w:cs="Times New Roman"/>
        </w:rPr>
        <w:t>, розміщених на елементах інфраструктури</w:t>
      </w:r>
      <w:r w:rsidR="00A21AAC" w:rsidRPr="007B2B4C">
        <w:rPr>
          <w:rFonts w:ascii="Times New Roman" w:hAnsi="Times New Roman" w:cs="Times New Roman"/>
        </w:rPr>
        <w:t xml:space="preserve"> БРМ</w:t>
      </w:r>
      <w:r w:rsidRPr="007B2B4C">
        <w:rPr>
          <w:rFonts w:ascii="Times New Roman" w:hAnsi="Times New Roman" w:cs="Times New Roman"/>
        </w:rPr>
        <w:t>;</w:t>
      </w:r>
    </w:p>
    <w:p w14:paraId="7D0A3A10" w14:textId="05299D0E" w:rsidR="002D7950" w:rsidRDefault="002D7950">
      <w:pPr>
        <w:spacing w:line="276" w:lineRule="auto"/>
        <w:ind w:firstLine="708"/>
        <w:jc w:val="both"/>
      </w:pPr>
      <w:r w:rsidRPr="007B2B4C">
        <w:rPr>
          <w:rFonts w:ascii="Times New Roman" w:hAnsi="Times New Roman" w:cs="Times New Roman"/>
        </w:rPr>
        <w:t>2)</w:t>
      </w:r>
      <w:r>
        <w:rPr>
          <w:rFonts w:ascii="Times New Roman" w:hAnsi="Times New Roman" w:cs="Times New Roman"/>
        </w:rPr>
        <w:t xml:space="preserve"> Додаток 2 – розрахунок розміру </w:t>
      </w:r>
      <w:r w:rsidR="00DF1DC7">
        <w:rPr>
          <w:rFonts w:ascii="Times New Roman" w:hAnsi="Times New Roman" w:cs="Times New Roman"/>
        </w:rPr>
        <w:t xml:space="preserve">періодичної </w:t>
      </w:r>
      <w:r>
        <w:rPr>
          <w:rFonts w:ascii="Times New Roman" w:hAnsi="Times New Roman" w:cs="Times New Roman"/>
        </w:rPr>
        <w:t xml:space="preserve">плати за доступ до елементів інфраструктури </w:t>
      </w:r>
      <w:r w:rsidR="006245D2">
        <w:rPr>
          <w:rFonts w:ascii="Times New Roman" w:hAnsi="Times New Roman" w:cs="Times New Roman"/>
        </w:rPr>
        <w:t>БРМ</w:t>
      </w:r>
      <w:r>
        <w:rPr>
          <w:rFonts w:ascii="Times New Roman" w:hAnsi="Times New Roman" w:cs="Times New Roman"/>
        </w:rPr>
        <w:t>;</w:t>
      </w:r>
    </w:p>
    <w:p w14:paraId="0C626A88" w14:textId="77777777" w:rsidR="002D7950" w:rsidRDefault="002D7950">
      <w:pPr>
        <w:spacing w:line="276" w:lineRule="auto"/>
        <w:ind w:firstLine="708"/>
        <w:jc w:val="both"/>
      </w:pPr>
      <w:r>
        <w:rPr>
          <w:rFonts w:ascii="Times New Roman" w:hAnsi="Times New Roman" w:cs="Times New Roman"/>
        </w:rPr>
        <w:t>3) інші додатки, які за домовленістю сторін є невід’ємною частиною договору.</w:t>
      </w:r>
    </w:p>
    <w:p w14:paraId="369D9A7B" w14:textId="608FE8F1" w:rsidR="002D7950" w:rsidRDefault="00CB11BD">
      <w:pPr>
        <w:spacing w:line="276" w:lineRule="auto"/>
        <w:ind w:firstLine="708"/>
        <w:jc w:val="both"/>
      </w:pPr>
      <w:r>
        <w:rPr>
          <w:rFonts w:ascii="Times New Roman" w:hAnsi="Times New Roman" w:cs="Times New Roman"/>
        </w:rPr>
        <w:t>5</w:t>
      </w:r>
      <w:r w:rsidR="009C64FA">
        <w:rPr>
          <w:rFonts w:ascii="Times New Roman" w:hAnsi="Times New Roman" w:cs="Times New Roman"/>
        </w:rPr>
        <w:t>5</w:t>
      </w:r>
      <w:r w:rsidR="002D7950">
        <w:rPr>
          <w:rFonts w:ascii="Times New Roman" w:hAnsi="Times New Roman" w:cs="Times New Roman"/>
        </w:rPr>
        <w:t>. Для координації дій з виконання цього договору сторони призначають відповідальних представників:</w:t>
      </w:r>
    </w:p>
    <w:p w14:paraId="573C2791" w14:textId="77777777" w:rsidR="002D7950" w:rsidRDefault="002D7950">
      <w:pPr>
        <w:spacing w:line="276" w:lineRule="auto"/>
        <w:ind w:firstLine="708"/>
        <w:jc w:val="both"/>
      </w:pPr>
      <w:r>
        <w:rPr>
          <w:rFonts w:ascii="Times New Roman" w:hAnsi="Times New Roman" w:cs="Times New Roman"/>
        </w:rPr>
        <w:t xml:space="preserve">1) від замовника _________________________________________________________; </w:t>
      </w:r>
    </w:p>
    <w:p w14:paraId="39C6B912" w14:textId="77777777" w:rsidR="002D7950" w:rsidRDefault="002D7950">
      <w:pPr>
        <w:spacing w:line="276" w:lineRule="auto"/>
        <w:jc w:val="right"/>
      </w:pPr>
      <w:r>
        <w:rPr>
          <w:rFonts w:ascii="Times New Roman" w:hAnsi="Times New Roman" w:cs="Times New Roman"/>
          <w:i/>
          <w:sz w:val="20"/>
          <w:szCs w:val="20"/>
        </w:rPr>
        <w:t>/ПІБ, номер контактного телефону, факсу, адреса електронної пошти</w:t>
      </w:r>
      <w:r w:rsidRPr="00F34871">
        <w:rPr>
          <w:rFonts w:ascii="Times New Roman" w:hAnsi="Times New Roman" w:cs="Times New Roman"/>
          <w:i/>
          <w:sz w:val="20"/>
          <w:szCs w:val="20"/>
          <w:lang w:val="ru-RU"/>
        </w:rPr>
        <w:t>/</w:t>
      </w:r>
    </w:p>
    <w:p w14:paraId="17B6C7C0" w14:textId="77777777" w:rsidR="002D7950" w:rsidRDefault="002D7950">
      <w:pPr>
        <w:spacing w:line="276" w:lineRule="auto"/>
        <w:ind w:firstLine="708"/>
        <w:jc w:val="both"/>
      </w:pPr>
      <w:r>
        <w:rPr>
          <w:rFonts w:ascii="Times New Roman" w:hAnsi="Times New Roman" w:cs="Times New Roman"/>
        </w:rPr>
        <w:t>2) від власника (володільця) _______________________________________________.</w:t>
      </w:r>
    </w:p>
    <w:p w14:paraId="5A19CCEB" w14:textId="77777777" w:rsidR="002D7950" w:rsidRDefault="002D7950">
      <w:pPr>
        <w:spacing w:line="276" w:lineRule="auto"/>
        <w:jc w:val="right"/>
      </w:pPr>
      <w:r>
        <w:rPr>
          <w:rFonts w:ascii="Times New Roman" w:hAnsi="Times New Roman" w:cs="Times New Roman"/>
          <w:i/>
          <w:sz w:val="20"/>
          <w:szCs w:val="20"/>
        </w:rPr>
        <w:t>/ПІБ, номер контактного телефону, факсу, адреса електронної пошти</w:t>
      </w:r>
      <w:r w:rsidRPr="00F34871">
        <w:rPr>
          <w:rFonts w:ascii="Times New Roman" w:hAnsi="Times New Roman" w:cs="Times New Roman"/>
          <w:i/>
          <w:sz w:val="20"/>
          <w:szCs w:val="20"/>
          <w:lang w:val="ru-RU"/>
        </w:rPr>
        <w:t>/</w:t>
      </w:r>
    </w:p>
    <w:p w14:paraId="2AD727BE" w14:textId="69C03AE2" w:rsidR="002D7950" w:rsidRDefault="00CB11BD">
      <w:pPr>
        <w:spacing w:line="276" w:lineRule="auto"/>
        <w:ind w:firstLine="708"/>
        <w:jc w:val="both"/>
      </w:pPr>
      <w:r>
        <w:rPr>
          <w:rFonts w:ascii="Times New Roman" w:hAnsi="Times New Roman" w:cs="Times New Roman"/>
        </w:rPr>
        <w:t>5</w:t>
      </w:r>
      <w:r w:rsidR="009C64FA">
        <w:rPr>
          <w:rFonts w:ascii="Times New Roman" w:hAnsi="Times New Roman" w:cs="Times New Roman"/>
        </w:rPr>
        <w:t>6</w:t>
      </w:r>
      <w:r w:rsidR="002D7950">
        <w:rPr>
          <w:rFonts w:ascii="Times New Roman" w:hAnsi="Times New Roman" w:cs="Times New Roman"/>
        </w:rPr>
        <w:t>. Відповідальні представники сторін за передавання, реєстрацію в Єдиному реєстрі податкових накладних (розрахунків коригувань за податковими накладними):</w:t>
      </w:r>
    </w:p>
    <w:p w14:paraId="1B1C6BBB" w14:textId="77777777" w:rsidR="002D7950" w:rsidRDefault="002D7950">
      <w:pPr>
        <w:spacing w:line="276" w:lineRule="auto"/>
        <w:ind w:firstLine="708"/>
        <w:jc w:val="both"/>
      </w:pPr>
      <w:r>
        <w:rPr>
          <w:rFonts w:ascii="Times New Roman" w:hAnsi="Times New Roman" w:cs="Times New Roman"/>
        </w:rPr>
        <w:t>1) від замовника _________________________________________________________;</w:t>
      </w:r>
      <w:r>
        <w:rPr>
          <w:rFonts w:ascii="Times New Roman" w:hAnsi="Times New Roman" w:cs="Times New Roman"/>
          <w:b/>
        </w:rPr>
        <w:t xml:space="preserve"> </w:t>
      </w:r>
    </w:p>
    <w:p w14:paraId="2C5DB841" w14:textId="77777777" w:rsidR="002D7950" w:rsidRDefault="002D7950">
      <w:pPr>
        <w:spacing w:line="276" w:lineRule="auto"/>
        <w:jc w:val="right"/>
      </w:pPr>
      <w:r>
        <w:rPr>
          <w:rFonts w:ascii="Times New Roman" w:hAnsi="Times New Roman" w:cs="Times New Roman"/>
          <w:b/>
          <w:i/>
          <w:sz w:val="20"/>
          <w:szCs w:val="20"/>
        </w:rPr>
        <w:t>/</w:t>
      </w:r>
      <w:r>
        <w:rPr>
          <w:rFonts w:ascii="Times New Roman" w:hAnsi="Times New Roman" w:cs="Times New Roman"/>
          <w:i/>
          <w:sz w:val="20"/>
          <w:szCs w:val="20"/>
        </w:rPr>
        <w:t>ПІБ, номер контактного телефону, факсу, адреса електронної пошти/</w:t>
      </w:r>
    </w:p>
    <w:p w14:paraId="22726EDB" w14:textId="77777777" w:rsidR="002D7950" w:rsidRDefault="002D7950">
      <w:pPr>
        <w:spacing w:line="276" w:lineRule="auto"/>
        <w:jc w:val="both"/>
      </w:pPr>
      <w:r>
        <w:rPr>
          <w:rFonts w:ascii="Times New Roman" w:hAnsi="Times New Roman" w:cs="Times New Roman"/>
          <w:i/>
          <w:sz w:val="20"/>
          <w:szCs w:val="20"/>
        </w:rPr>
        <w:tab/>
      </w:r>
      <w:r>
        <w:rPr>
          <w:rFonts w:ascii="Times New Roman" w:hAnsi="Times New Roman" w:cs="Times New Roman"/>
        </w:rPr>
        <w:t xml:space="preserve">2) від власника (володільця) _______________________________________________. </w:t>
      </w:r>
    </w:p>
    <w:p w14:paraId="1B1387DA" w14:textId="77777777" w:rsidR="002D7950" w:rsidRDefault="002D7950">
      <w:pPr>
        <w:spacing w:line="276" w:lineRule="auto"/>
        <w:jc w:val="right"/>
      </w:pPr>
      <w:r>
        <w:rPr>
          <w:rFonts w:ascii="Times New Roman" w:hAnsi="Times New Roman" w:cs="Times New Roman"/>
          <w:i/>
          <w:sz w:val="20"/>
          <w:szCs w:val="20"/>
        </w:rPr>
        <w:t>/ПІБ, номер контактного телефону, факсу, адреса електронної пошти/</w:t>
      </w:r>
    </w:p>
    <w:p w14:paraId="574F63D3" w14:textId="77777777" w:rsidR="002D7950" w:rsidRDefault="002D7950">
      <w:pPr>
        <w:spacing w:line="276" w:lineRule="auto"/>
      </w:pPr>
      <w:r>
        <w:rPr>
          <w:rFonts w:ascii="Times New Roman" w:eastAsia="Times New Roman" w:hAnsi="Times New Roman" w:cs="Times New Roman"/>
          <w:b/>
        </w:rPr>
        <w:t xml:space="preserve"> </w:t>
      </w:r>
    </w:p>
    <w:p w14:paraId="1BB5873F" w14:textId="77777777" w:rsidR="002D7950" w:rsidRDefault="002D7950">
      <w:pPr>
        <w:spacing w:line="276" w:lineRule="auto"/>
        <w:jc w:val="center"/>
      </w:pPr>
      <w:r>
        <w:rPr>
          <w:rFonts w:ascii="Times New Roman" w:hAnsi="Times New Roman" w:cs="Times New Roman"/>
        </w:rPr>
        <w:t>Р</w:t>
      </w:r>
      <w:bookmarkStart w:id="6" w:name="_Hlk529197975"/>
      <w:r>
        <w:rPr>
          <w:rFonts w:ascii="Times New Roman" w:hAnsi="Times New Roman" w:cs="Times New Roman"/>
        </w:rPr>
        <w:t>еквізити та підписи сторін:</w:t>
      </w:r>
    </w:p>
    <w:tbl>
      <w:tblPr>
        <w:tblW w:w="0" w:type="auto"/>
        <w:tblInd w:w="-5" w:type="dxa"/>
        <w:tblLayout w:type="fixed"/>
        <w:tblLook w:val="0000" w:firstRow="0" w:lastRow="0" w:firstColumn="0" w:lastColumn="0" w:noHBand="0" w:noVBand="0"/>
      </w:tblPr>
      <w:tblGrid>
        <w:gridCol w:w="4672"/>
        <w:gridCol w:w="4682"/>
      </w:tblGrid>
      <w:tr w:rsidR="002D7950" w14:paraId="48AED97A" w14:textId="77777777">
        <w:tc>
          <w:tcPr>
            <w:tcW w:w="4672" w:type="dxa"/>
            <w:tcBorders>
              <w:top w:val="single" w:sz="4" w:space="0" w:color="000000"/>
              <w:left w:val="single" w:sz="4" w:space="0" w:color="000000"/>
              <w:bottom w:val="single" w:sz="4" w:space="0" w:color="000000"/>
            </w:tcBorders>
            <w:shd w:val="clear" w:color="auto" w:fill="auto"/>
          </w:tcPr>
          <w:p w14:paraId="1E123D74" w14:textId="77777777" w:rsidR="002D7950" w:rsidRDefault="002D7950">
            <w:pPr>
              <w:spacing w:line="276" w:lineRule="auto"/>
              <w:jc w:val="both"/>
            </w:pPr>
            <w:r>
              <w:rPr>
                <w:rFonts w:ascii="Times New Roman" w:hAnsi="Times New Roman" w:cs="Times New Roman"/>
              </w:rPr>
              <w:t>Власник (володілець):</w:t>
            </w:r>
          </w:p>
          <w:p w14:paraId="3CCC3C25" w14:textId="77777777" w:rsidR="002D7950" w:rsidRDefault="002D7950">
            <w:pPr>
              <w:spacing w:line="276" w:lineRule="auto"/>
              <w:jc w:val="both"/>
              <w:rPr>
                <w:rFonts w:ascii="Times New Roman" w:hAnsi="Times New Roman" w:cs="Times New Roman"/>
              </w:rPr>
            </w:pPr>
          </w:p>
          <w:p w14:paraId="022C2958" w14:textId="77777777" w:rsidR="002D7950" w:rsidRDefault="002D7950">
            <w:pPr>
              <w:spacing w:line="276" w:lineRule="auto"/>
              <w:jc w:val="both"/>
            </w:pPr>
            <w:r>
              <w:rPr>
                <w:rFonts w:ascii="Times New Roman" w:hAnsi="Times New Roman" w:cs="Times New Roman"/>
              </w:rPr>
              <w:t>місцезнаходження: ____________________</w:t>
            </w:r>
          </w:p>
          <w:p w14:paraId="733AB689" w14:textId="77777777" w:rsidR="002D7950" w:rsidRDefault="002D7950">
            <w:pPr>
              <w:spacing w:line="276" w:lineRule="auto"/>
              <w:jc w:val="both"/>
            </w:pPr>
            <w:r>
              <w:rPr>
                <w:rFonts w:ascii="Times New Roman" w:hAnsi="Times New Roman" w:cs="Times New Roman"/>
              </w:rPr>
              <w:t>поштова адреса: ______________________</w:t>
            </w:r>
          </w:p>
          <w:p w14:paraId="2E798E00" w14:textId="77777777" w:rsidR="002D7950" w:rsidRDefault="002D7950">
            <w:pPr>
              <w:spacing w:line="276" w:lineRule="auto"/>
              <w:jc w:val="both"/>
            </w:pPr>
            <w:r>
              <w:rPr>
                <w:rFonts w:ascii="Times New Roman" w:hAnsi="Times New Roman" w:cs="Times New Roman"/>
              </w:rPr>
              <w:t>код згідно з ЄДРПОУ__________________</w:t>
            </w:r>
          </w:p>
          <w:p w14:paraId="08495385" w14:textId="77777777" w:rsidR="002D7950" w:rsidRDefault="002D7950">
            <w:pPr>
              <w:spacing w:line="276" w:lineRule="auto"/>
              <w:jc w:val="both"/>
            </w:pPr>
            <w:r>
              <w:rPr>
                <w:rFonts w:ascii="Times New Roman" w:hAnsi="Times New Roman" w:cs="Times New Roman"/>
              </w:rPr>
              <w:t>індивідуальний податковий номер</w:t>
            </w:r>
          </w:p>
          <w:p w14:paraId="0015CDAB" w14:textId="77777777" w:rsidR="002D7950" w:rsidRDefault="002D7950">
            <w:pPr>
              <w:spacing w:line="276" w:lineRule="auto"/>
              <w:jc w:val="both"/>
            </w:pPr>
            <w:r>
              <w:rPr>
                <w:rFonts w:ascii="Times New Roman" w:hAnsi="Times New Roman" w:cs="Times New Roman"/>
              </w:rPr>
              <w:t>_____________________________________</w:t>
            </w:r>
          </w:p>
          <w:p w14:paraId="5F7FBD03" w14:textId="77777777" w:rsidR="002D7950" w:rsidRDefault="0062292D">
            <w:pPr>
              <w:spacing w:line="276" w:lineRule="auto"/>
              <w:jc w:val="both"/>
            </w:pPr>
            <w:r>
              <w:rPr>
                <w:rFonts w:ascii="Times New Roman" w:hAnsi="Times New Roman" w:cs="Times New Roman"/>
              </w:rPr>
              <w:t>Свідоцтво № _________________________</w:t>
            </w:r>
          </w:p>
          <w:p w14:paraId="4282F628" w14:textId="77777777" w:rsidR="002D7950" w:rsidRDefault="002D7950">
            <w:pPr>
              <w:spacing w:line="276" w:lineRule="auto"/>
              <w:jc w:val="both"/>
            </w:pPr>
            <w:r>
              <w:rPr>
                <w:rFonts w:ascii="Times New Roman" w:hAnsi="Times New Roman" w:cs="Times New Roman"/>
              </w:rPr>
              <w:t>номер поточного рахунка _____________, відкритого у банківській установі</w:t>
            </w:r>
          </w:p>
          <w:p w14:paraId="352A2A62" w14:textId="77777777" w:rsidR="002D7950" w:rsidRDefault="002D7950">
            <w:pPr>
              <w:spacing w:line="276" w:lineRule="auto"/>
              <w:jc w:val="both"/>
            </w:pPr>
            <w:r>
              <w:rPr>
                <w:rFonts w:ascii="Times New Roman" w:hAnsi="Times New Roman" w:cs="Times New Roman"/>
              </w:rPr>
              <w:t>МФО банку __________________________</w:t>
            </w:r>
          </w:p>
          <w:p w14:paraId="2DA8C0E1" w14:textId="77777777" w:rsidR="002D7950" w:rsidRDefault="002D7950">
            <w:pPr>
              <w:spacing w:line="276" w:lineRule="auto"/>
              <w:jc w:val="both"/>
              <w:rPr>
                <w:rFonts w:ascii="Times New Roman" w:hAnsi="Times New Roman" w:cs="Times New Roman"/>
              </w:rPr>
            </w:pPr>
          </w:p>
          <w:p w14:paraId="3DFC31F5" w14:textId="77777777" w:rsidR="002D7950" w:rsidRDefault="002D7950">
            <w:pPr>
              <w:spacing w:line="276" w:lineRule="auto"/>
              <w:jc w:val="both"/>
            </w:pPr>
            <w:r>
              <w:rPr>
                <w:rFonts w:ascii="Times New Roman" w:hAnsi="Times New Roman" w:cs="Times New Roman"/>
              </w:rPr>
              <w:t>_________________________</w:t>
            </w:r>
          </w:p>
          <w:p w14:paraId="0F156304" w14:textId="77777777" w:rsidR="002D7950" w:rsidRDefault="002D7950">
            <w:pPr>
              <w:spacing w:line="276" w:lineRule="auto"/>
              <w:jc w:val="both"/>
            </w:pPr>
            <w:r>
              <w:rPr>
                <w:rFonts w:ascii="Times New Roman" w:hAnsi="Times New Roman" w:cs="Times New Roman"/>
                <w:i/>
                <w:sz w:val="20"/>
                <w:szCs w:val="20"/>
              </w:rPr>
              <w:t>/підпис/</w:t>
            </w:r>
          </w:p>
          <w:p w14:paraId="42845038" w14:textId="77777777" w:rsidR="002D7950" w:rsidRDefault="002D7950">
            <w:pPr>
              <w:spacing w:line="276" w:lineRule="auto"/>
              <w:jc w:val="both"/>
            </w:pPr>
            <w:r>
              <w:rPr>
                <w:rFonts w:ascii="Times New Roman" w:hAnsi="Times New Roman" w:cs="Times New Roman"/>
              </w:rPr>
              <w:t>_____ _____________ 20 __ року</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14:paraId="69063DEC" w14:textId="77777777" w:rsidR="002D7950" w:rsidRDefault="002D7950">
            <w:pPr>
              <w:spacing w:line="276" w:lineRule="auto"/>
              <w:jc w:val="both"/>
            </w:pPr>
            <w:r>
              <w:rPr>
                <w:rFonts w:ascii="Times New Roman" w:hAnsi="Times New Roman" w:cs="Times New Roman"/>
              </w:rPr>
              <w:t>Замовник:</w:t>
            </w:r>
          </w:p>
          <w:p w14:paraId="2F826ED0" w14:textId="77777777" w:rsidR="002D7950" w:rsidRDefault="002D7950">
            <w:pPr>
              <w:spacing w:line="276" w:lineRule="auto"/>
              <w:jc w:val="both"/>
              <w:rPr>
                <w:rFonts w:ascii="Times New Roman" w:hAnsi="Times New Roman" w:cs="Times New Roman"/>
              </w:rPr>
            </w:pPr>
          </w:p>
          <w:p w14:paraId="39E1E081" w14:textId="77777777" w:rsidR="002D7950" w:rsidRDefault="002D7950">
            <w:pPr>
              <w:spacing w:line="276" w:lineRule="auto"/>
              <w:jc w:val="both"/>
            </w:pPr>
            <w:r>
              <w:rPr>
                <w:rFonts w:ascii="Times New Roman" w:hAnsi="Times New Roman" w:cs="Times New Roman"/>
              </w:rPr>
              <w:t>місцезнаходження: ____________________</w:t>
            </w:r>
          </w:p>
          <w:p w14:paraId="296E7E85" w14:textId="77777777" w:rsidR="002D7950" w:rsidRDefault="002D7950">
            <w:pPr>
              <w:spacing w:line="276" w:lineRule="auto"/>
              <w:jc w:val="both"/>
            </w:pPr>
            <w:r>
              <w:rPr>
                <w:rFonts w:ascii="Times New Roman" w:hAnsi="Times New Roman" w:cs="Times New Roman"/>
              </w:rPr>
              <w:t>поштова адреса: ______________________</w:t>
            </w:r>
          </w:p>
          <w:p w14:paraId="0EF87D00" w14:textId="77777777" w:rsidR="002D7950" w:rsidRDefault="002D7950">
            <w:pPr>
              <w:spacing w:line="276" w:lineRule="auto"/>
              <w:jc w:val="both"/>
            </w:pPr>
            <w:r>
              <w:rPr>
                <w:rFonts w:ascii="Times New Roman" w:hAnsi="Times New Roman" w:cs="Times New Roman"/>
              </w:rPr>
              <w:t>код згідно з ЄДРПОУ _________________</w:t>
            </w:r>
          </w:p>
          <w:p w14:paraId="6DE023D1" w14:textId="77777777" w:rsidR="002D7950" w:rsidRDefault="002D7950">
            <w:pPr>
              <w:spacing w:line="276" w:lineRule="auto"/>
              <w:jc w:val="both"/>
            </w:pPr>
            <w:r>
              <w:rPr>
                <w:rFonts w:ascii="Times New Roman" w:hAnsi="Times New Roman" w:cs="Times New Roman"/>
              </w:rPr>
              <w:t>індивідуальний податковий номер</w:t>
            </w:r>
          </w:p>
          <w:p w14:paraId="4ACAF951" w14:textId="77777777" w:rsidR="002D7950" w:rsidRDefault="002D7950">
            <w:pPr>
              <w:spacing w:line="276" w:lineRule="auto"/>
              <w:jc w:val="both"/>
            </w:pPr>
            <w:r>
              <w:rPr>
                <w:rFonts w:ascii="Times New Roman" w:hAnsi="Times New Roman" w:cs="Times New Roman"/>
              </w:rPr>
              <w:t>____________________________________</w:t>
            </w:r>
          </w:p>
          <w:p w14:paraId="67CB83F2" w14:textId="77777777" w:rsidR="002D7950" w:rsidRDefault="00153BCB">
            <w:pPr>
              <w:spacing w:line="276" w:lineRule="auto"/>
              <w:jc w:val="both"/>
            </w:pPr>
            <w:r>
              <w:rPr>
                <w:rFonts w:ascii="Times New Roman" w:hAnsi="Times New Roman" w:cs="Times New Roman"/>
              </w:rPr>
              <w:t>С</w:t>
            </w:r>
            <w:r w:rsidR="002D7950">
              <w:rPr>
                <w:rFonts w:ascii="Times New Roman" w:hAnsi="Times New Roman" w:cs="Times New Roman"/>
              </w:rPr>
              <w:t>відоцтво № _________________________</w:t>
            </w:r>
          </w:p>
          <w:p w14:paraId="0591CDDC" w14:textId="77777777" w:rsidR="002D7950" w:rsidRDefault="002D7950">
            <w:pPr>
              <w:spacing w:line="276" w:lineRule="auto"/>
              <w:jc w:val="both"/>
            </w:pPr>
            <w:r>
              <w:rPr>
                <w:rFonts w:ascii="Times New Roman" w:hAnsi="Times New Roman" w:cs="Times New Roman"/>
              </w:rPr>
              <w:t>номер поточного рахунка ____________, відкритого у банківській установі</w:t>
            </w:r>
          </w:p>
          <w:p w14:paraId="45931676" w14:textId="77777777" w:rsidR="002D7950" w:rsidRDefault="002D7950">
            <w:pPr>
              <w:spacing w:line="276" w:lineRule="auto"/>
              <w:jc w:val="both"/>
            </w:pPr>
            <w:r>
              <w:rPr>
                <w:rFonts w:ascii="Times New Roman" w:hAnsi="Times New Roman" w:cs="Times New Roman"/>
              </w:rPr>
              <w:t>МФО банку _________________________</w:t>
            </w:r>
          </w:p>
          <w:p w14:paraId="36D186C8" w14:textId="77777777" w:rsidR="002D7950" w:rsidRDefault="002D7950">
            <w:pPr>
              <w:spacing w:line="276" w:lineRule="auto"/>
              <w:jc w:val="both"/>
              <w:rPr>
                <w:rFonts w:ascii="Times New Roman" w:hAnsi="Times New Roman" w:cs="Times New Roman"/>
              </w:rPr>
            </w:pPr>
          </w:p>
          <w:p w14:paraId="1F2C7F4C" w14:textId="77777777" w:rsidR="002D7950" w:rsidRDefault="002D7950">
            <w:pPr>
              <w:spacing w:line="276" w:lineRule="auto"/>
              <w:jc w:val="both"/>
            </w:pPr>
            <w:r>
              <w:rPr>
                <w:rFonts w:ascii="Times New Roman" w:hAnsi="Times New Roman" w:cs="Times New Roman"/>
              </w:rPr>
              <w:t>_________________________</w:t>
            </w:r>
          </w:p>
          <w:p w14:paraId="091C5BE2" w14:textId="77777777" w:rsidR="002D7950" w:rsidRDefault="002D7950">
            <w:pPr>
              <w:spacing w:line="276" w:lineRule="auto"/>
              <w:jc w:val="both"/>
            </w:pPr>
            <w:r>
              <w:rPr>
                <w:rFonts w:ascii="Times New Roman" w:hAnsi="Times New Roman" w:cs="Times New Roman"/>
                <w:i/>
                <w:sz w:val="20"/>
                <w:szCs w:val="20"/>
              </w:rPr>
              <w:t>/підпис/</w:t>
            </w:r>
          </w:p>
          <w:p w14:paraId="1FFD9557" w14:textId="77777777" w:rsidR="002D7950" w:rsidRDefault="002D7950">
            <w:pPr>
              <w:spacing w:line="276" w:lineRule="auto"/>
              <w:jc w:val="both"/>
            </w:pPr>
            <w:r>
              <w:rPr>
                <w:rFonts w:ascii="Times New Roman" w:hAnsi="Times New Roman" w:cs="Times New Roman"/>
              </w:rPr>
              <w:t>_____ _____________ 20 __ року</w:t>
            </w:r>
          </w:p>
          <w:p w14:paraId="5E56F2D6" w14:textId="77777777" w:rsidR="002D7950" w:rsidRDefault="002D7950">
            <w:pPr>
              <w:spacing w:line="276" w:lineRule="auto"/>
              <w:jc w:val="both"/>
              <w:rPr>
                <w:rFonts w:ascii="Times New Roman" w:hAnsi="Times New Roman" w:cs="Times New Roman"/>
              </w:rPr>
            </w:pPr>
          </w:p>
        </w:tc>
      </w:tr>
    </w:tbl>
    <w:p w14:paraId="76DA0013" w14:textId="77777777" w:rsidR="002D7950" w:rsidRDefault="002D7950">
      <w:pPr>
        <w:spacing w:line="276" w:lineRule="auto"/>
        <w:jc w:val="right"/>
        <w:rPr>
          <w:rFonts w:ascii="Times New Roman" w:hAnsi="Times New Roman" w:cs="Times New Roman"/>
          <w:b/>
        </w:rPr>
      </w:pPr>
    </w:p>
    <w:p w14:paraId="2441C22E" w14:textId="77777777" w:rsidR="002D7950" w:rsidRDefault="002D7950">
      <w:pPr>
        <w:spacing w:line="276" w:lineRule="auto"/>
        <w:jc w:val="right"/>
        <w:rPr>
          <w:rFonts w:ascii="Times New Roman" w:hAnsi="Times New Roman" w:cs="Times New Roman"/>
          <w:b/>
        </w:rPr>
      </w:pPr>
    </w:p>
    <w:p w14:paraId="2AEDA025" w14:textId="77777777" w:rsidR="00153BCB" w:rsidRDefault="00153BCB">
      <w:pPr>
        <w:spacing w:line="276" w:lineRule="auto"/>
        <w:jc w:val="right"/>
        <w:rPr>
          <w:rFonts w:ascii="Times New Roman" w:hAnsi="Times New Roman" w:cs="Times New Roman"/>
          <w:b/>
        </w:rPr>
      </w:pPr>
    </w:p>
    <w:p w14:paraId="24175F95" w14:textId="77777777" w:rsidR="00FB44EA" w:rsidRDefault="00FB44EA">
      <w:pPr>
        <w:spacing w:line="276" w:lineRule="auto"/>
        <w:jc w:val="right"/>
        <w:rPr>
          <w:rFonts w:ascii="Times New Roman" w:hAnsi="Times New Roman" w:cs="Times New Roman"/>
          <w:b/>
        </w:rPr>
      </w:pPr>
    </w:p>
    <w:p w14:paraId="2FBA9B9D" w14:textId="77777777" w:rsidR="00FB44EA" w:rsidRDefault="00FB44EA">
      <w:pPr>
        <w:spacing w:line="276" w:lineRule="auto"/>
        <w:jc w:val="right"/>
        <w:rPr>
          <w:rFonts w:ascii="Times New Roman" w:hAnsi="Times New Roman" w:cs="Times New Roman"/>
          <w:b/>
        </w:rPr>
      </w:pPr>
    </w:p>
    <w:p w14:paraId="2E96B6EB" w14:textId="77777777" w:rsidR="002D7950" w:rsidRPr="004200AC" w:rsidRDefault="002D7950">
      <w:pPr>
        <w:spacing w:line="276" w:lineRule="auto"/>
        <w:jc w:val="right"/>
      </w:pPr>
      <w:r w:rsidRPr="004200AC">
        <w:rPr>
          <w:rFonts w:ascii="Times New Roman" w:hAnsi="Times New Roman" w:cs="Times New Roman"/>
          <w:b/>
        </w:rPr>
        <w:t xml:space="preserve">Додаток 1 </w:t>
      </w:r>
    </w:p>
    <w:p w14:paraId="3F4320B0" w14:textId="72967562" w:rsidR="002351CD" w:rsidRPr="004200AC" w:rsidRDefault="002351CD" w:rsidP="002351CD">
      <w:pPr>
        <w:spacing w:line="276" w:lineRule="auto"/>
        <w:rPr>
          <w:rFonts w:ascii="Times New Roman" w:hAnsi="Times New Roman" w:cs="Times New Roman"/>
          <w:b/>
        </w:rPr>
      </w:pP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t xml:space="preserve">  </w:t>
      </w:r>
      <w:r w:rsidR="002D7950" w:rsidRPr="004200AC">
        <w:rPr>
          <w:rFonts w:ascii="Times New Roman" w:hAnsi="Times New Roman" w:cs="Times New Roman"/>
          <w:b/>
        </w:rPr>
        <w:t xml:space="preserve">до договору </w:t>
      </w:r>
      <w:r w:rsidRPr="004200AC">
        <w:rPr>
          <w:rFonts w:ascii="Times New Roman" w:hAnsi="Times New Roman" w:cs="Times New Roman"/>
          <w:b/>
        </w:rPr>
        <w:t xml:space="preserve">з доступу до інфраструктури </w:t>
      </w:r>
    </w:p>
    <w:p w14:paraId="18CB031D" w14:textId="21BC1091" w:rsidR="002351CD" w:rsidRPr="004200AC" w:rsidRDefault="002351CD" w:rsidP="002351CD">
      <w:pPr>
        <w:spacing w:line="276" w:lineRule="auto"/>
        <w:jc w:val="center"/>
      </w:pP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t xml:space="preserve">       будинкової розподільної мережі (БРМ)</w:t>
      </w:r>
    </w:p>
    <w:p w14:paraId="66F416EE" w14:textId="46D46111" w:rsidR="002D7950" w:rsidRPr="004200AC" w:rsidRDefault="002351CD">
      <w:pPr>
        <w:spacing w:line="276" w:lineRule="auto"/>
        <w:jc w:val="right"/>
      </w:pPr>
      <w:r w:rsidRPr="004200AC">
        <w:rPr>
          <w:rFonts w:ascii="Times New Roman" w:hAnsi="Times New Roman" w:cs="Times New Roman"/>
          <w:b/>
        </w:rPr>
        <w:t xml:space="preserve">       </w:t>
      </w:r>
      <w:r w:rsidR="002D7950" w:rsidRPr="004200AC">
        <w:rPr>
          <w:rFonts w:ascii="Times New Roman" w:hAnsi="Times New Roman" w:cs="Times New Roman"/>
          <w:b/>
        </w:rPr>
        <w:t>від __________________№____________</w:t>
      </w:r>
    </w:p>
    <w:p w14:paraId="3D20A631" w14:textId="77777777" w:rsidR="002D7950" w:rsidRPr="004200AC" w:rsidRDefault="002D7950">
      <w:pPr>
        <w:spacing w:line="276" w:lineRule="auto"/>
        <w:jc w:val="right"/>
        <w:rPr>
          <w:rFonts w:ascii="Times New Roman" w:hAnsi="Times New Roman" w:cs="Times New Roman"/>
          <w:b/>
          <w:strike/>
        </w:rPr>
      </w:pPr>
    </w:p>
    <w:p w14:paraId="289477B3" w14:textId="77777777" w:rsidR="002D7950" w:rsidRPr="004200AC" w:rsidRDefault="002D7950">
      <w:pPr>
        <w:spacing w:line="276" w:lineRule="auto"/>
        <w:jc w:val="center"/>
      </w:pPr>
      <w:r w:rsidRPr="004200AC">
        <w:rPr>
          <w:rFonts w:ascii="Times New Roman" w:hAnsi="Times New Roman" w:cs="Times New Roman"/>
        </w:rPr>
        <w:t xml:space="preserve">Перелік </w:t>
      </w:r>
    </w:p>
    <w:p w14:paraId="62C0D5F5" w14:textId="4FCB57EF" w:rsidR="002D7950" w:rsidRPr="004200AC" w:rsidRDefault="00234B71">
      <w:pPr>
        <w:spacing w:line="276" w:lineRule="auto"/>
        <w:jc w:val="center"/>
      </w:pPr>
      <w:r w:rsidRPr="004200AC">
        <w:rPr>
          <w:rFonts w:ascii="Times New Roman" w:hAnsi="Times New Roman" w:cs="Times New Roman"/>
        </w:rPr>
        <w:t>елементів інфраструктури</w:t>
      </w:r>
      <w:r w:rsidR="00A21AAC" w:rsidRPr="004200AC">
        <w:rPr>
          <w:rFonts w:ascii="Times New Roman" w:hAnsi="Times New Roman" w:cs="Times New Roman"/>
        </w:rPr>
        <w:t xml:space="preserve"> БРМ</w:t>
      </w:r>
      <w:r w:rsidR="002D7950" w:rsidRPr="004200AC">
        <w:rPr>
          <w:rFonts w:ascii="Times New Roman" w:hAnsi="Times New Roman" w:cs="Times New Roman"/>
        </w:rPr>
        <w:t>, наданих для доступу та технічних засобів</w:t>
      </w:r>
      <w:r w:rsidR="0062292D" w:rsidRPr="004200AC">
        <w:rPr>
          <w:rFonts w:ascii="Times New Roman" w:hAnsi="Times New Roman" w:cs="Times New Roman"/>
        </w:rPr>
        <w:t xml:space="preserve"> електронних комунікацій</w:t>
      </w:r>
      <w:r w:rsidR="002D7950" w:rsidRPr="004200AC">
        <w:rPr>
          <w:rFonts w:ascii="Times New Roman" w:hAnsi="Times New Roman" w:cs="Times New Roman"/>
        </w:rPr>
        <w:t>, розміщених на елементах інфраструктури</w:t>
      </w:r>
      <w:r w:rsidR="00A21AAC" w:rsidRPr="004200AC">
        <w:rPr>
          <w:rFonts w:ascii="Times New Roman" w:hAnsi="Times New Roman" w:cs="Times New Roman"/>
        </w:rPr>
        <w:t xml:space="preserve"> БРМ</w:t>
      </w:r>
      <w:r w:rsidR="002D7950" w:rsidRPr="004200AC">
        <w:rPr>
          <w:rFonts w:ascii="Times New Roman" w:hAnsi="Times New Roman" w:cs="Times New Roman"/>
        </w:rPr>
        <w:t>.</w:t>
      </w:r>
    </w:p>
    <w:p w14:paraId="1ADD003B" w14:textId="77777777" w:rsidR="002D7950" w:rsidRPr="004200AC" w:rsidRDefault="002D7950">
      <w:pPr>
        <w:spacing w:line="276" w:lineRule="auto"/>
        <w:jc w:val="center"/>
        <w:rPr>
          <w:rFonts w:ascii="Times New Roman" w:hAnsi="Times New Roman" w:cs="Times New Roman"/>
        </w:rPr>
      </w:pPr>
    </w:p>
    <w:tbl>
      <w:tblPr>
        <w:tblW w:w="0" w:type="auto"/>
        <w:tblInd w:w="-5" w:type="dxa"/>
        <w:tblLayout w:type="fixed"/>
        <w:tblLook w:val="0000" w:firstRow="0" w:lastRow="0" w:firstColumn="0" w:lastColumn="0" w:noHBand="0" w:noVBand="0"/>
      </w:tblPr>
      <w:tblGrid>
        <w:gridCol w:w="570"/>
        <w:gridCol w:w="1337"/>
        <w:gridCol w:w="1378"/>
        <w:gridCol w:w="1081"/>
        <w:gridCol w:w="1163"/>
        <w:gridCol w:w="1388"/>
        <w:gridCol w:w="851"/>
        <w:gridCol w:w="850"/>
        <w:gridCol w:w="1134"/>
      </w:tblGrid>
      <w:tr w:rsidR="002D7950" w:rsidRPr="004200AC" w14:paraId="64AE43FE" w14:textId="77777777" w:rsidTr="00234B71">
        <w:tc>
          <w:tcPr>
            <w:tcW w:w="570" w:type="dxa"/>
            <w:vMerge w:val="restart"/>
            <w:tcBorders>
              <w:top w:val="single" w:sz="4" w:space="0" w:color="000000"/>
              <w:left w:val="single" w:sz="4" w:space="0" w:color="000000"/>
              <w:bottom w:val="single" w:sz="4" w:space="0" w:color="000000"/>
            </w:tcBorders>
            <w:shd w:val="clear" w:color="auto" w:fill="auto"/>
          </w:tcPr>
          <w:p w14:paraId="2B5EA450" w14:textId="77777777" w:rsidR="002D7950" w:rsidRPr="004200AC" w:rsidRDefault="002D7950">
            <w:pPr>
              <w:spacing w:line="276" w:lineRule="auto"/>
              <w:jc w:val="both"/>
            </w:pPr>
            <w:r w:rsidRPr="004200AC">
              <w:rPr>
                <w:rFonts w:ascii="Times New Roman" w:hAnsi="Times New Roman" w:cs="Times New Roman"/>
              </w:rPr>
              <w:t>№</w:t>
            </w:r>
            <w:r w:rsidRPr="004200AC">
              <w:rPr>
                <w:rFonts w:ascii="Times New Roman" w:eastAsia="Times New Roman" w:hAnsi="Times New Roman" w:cs="Times New Roman"/>
              </w:rPr>
              <w:t xml:space="preserve"> </w:t>
            </w:r>
            <w:r w:rsidRPr="004200AC">
              <w:rPr>
                <w:rFonts w:ascii="Times New Roman" w:hAnsi="Times New Roman" w:cs="Times New Roman"/>
              </w:rPr>
              <w:t>п/п</w:t>
            </w:r>
          </w:p>
        </w:tc>
        <w:tc>
          <w:tcPr>
            <w:tcW w:w="4959" w:type="dxa"/>
            <w:gridSpan w:val="4"/>
            <w:tcBorders>
              <w:top w:val="single" w:sz="4" w:space="0" w:color="000000"/>
              <w:left w:val="single" w:sz="4" w:space="0" w:color="000000"/>
              <w:bottom w:val="single" w:sz="4" w:space="0" w:color="000000"/>
            </w:tcBorders>
            <w:shd w:val="clear" w:color="auto" w:fill="auto"/>
          </w:tcPr>
          <w:p w14:paraId="68D25279" w14:textId="1B0536C4" w:rsidR="002D7950" w:rsidRPr="004200AC" w:rsidRDefault="002D7950">
            <w:pPr>
              <w:spacing w:line="276" w:lineRule="auto"/>
              <w:jc w:val="center"/>
            </w:pPr>
            <w:r w:rsidRPr="004200AC">
              <w:rPr>
                <w:rFonts w:ascii="Times New Roman" w:hAnsi="Times New Roman" w:cs="Times New Roman"/>
              </w:rPr>
              <w:t>Адреса</w:t>
            </w:r>
            <w:r w:rsidR="00A21AAC" w:rsidRPr="004200AC">
              <w:rPr>
                <w:rFonts w:ascii="Times New Roman" w:hAnsi="Times New Roman" w:cs="Times New Roman"/>
              </w:rPr>
              <w:t xml:space="preserve"> будинку, інфраструктура БРМ якого надається у користування замовнику </w:t>
            </w:r>
          </w:p>
        </w:tc>
        <w:tc>
          <w:tcPr>
            <w:tcW w:w="2239" w:type="dxa"/>
            <w:gridSpan w:val="2"/>
            <w:tcBorders>
              <w:top w:val="single" w:sz="4" w:space="0" w:color="000000"/>
              <w:left w:val="single" w:sz="4" w:space="0" w:color="000000"/>
              <w:bottom w:val="single" w:sz="4" w:space="0" w:color="000000"/>
            </w:tcBorders>
            <w:shd w:val="clear" w:color="auto" w:fill="auto"/>
          </w:tcPr>
          <w:p w14:paraId="67B2DBBF" w14:textId="07630AAE" w:rsidR="002D7950" w:rsidRPr="004200AC" w:rsidRDefault="002D7950" w:rsidP="00A21AAC">
            <w:pPr>
              <w:spacing w:line="276" w:lineRule="auto"/>
              <w:jc w:val="both"/>
            </w:pPr>
            <w:r w:rsidRPr="004200AC">
              <w:rPr>
                <w:rFonts w:ascii="Times New Roman" w:hAnsi="Times New Roman" w:cs="Times New Roman"/>
              </w:rPr>
              <w:t xml:space="preserve">Інформація про </w:t>
            </w:r>
            <w:r w:rsidR="00A21AAC" w:rsidRPr="004200AC">
              <w:rPr>
                <w:rFonts w:ascii="Times New Roman" w:hAnsi="Times New Roman" w:cs="Times New Roman"/>
              </w:rPr>
              <w:t>технічні засоби електронних комунікацій</w:t>
            </w:r>
          </w:p>
        </w:tc>
        <w:tc>
          <w:tcPr>
            <w:tcW w:w="850" w:type="dxa"/>
            <w:tcBorders>
              <w:top w:val="single" w:sz="4" w:space="0" w:color="000000"/>
              <w:left w:val="single" w:sz="4" w:space="0" w:color="000000"/>
              <w:bottom w:val="single" w:sz="4" w:space="0" w:color="000000"/>
            </w:tcBorders>
            <w:shd w:val="clear" w:color="auto" w:fill="auto"/>
          </w:tcPr>
          <w:p w14:paraId="53A52EE3" w14:textId="77777777" w:rsidR="002D7950" w:rsidRPr="004200AC" w:rsidRDefault="002D7950">
            <w:pPr>
              <w:spacing w:line="276" w:lineRule="auto"/>
              <w:jc w:val="both"/>
            </w:pPr>
            <w:r w:rsidRPr="004200AC">
              <w:rPr>
                <w:rFonts w:ascii="Times New Roman" w:hAnsi="Times New Roman" w:cs="Times New Roman"/>
              </w:rPr>
              <w:t>Де розміщено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04A804" w14:textId="77777777" w:rsidR="002D7950" w:rsidRPr="004200AC" w:rsidRDefault="002D7950">
            <w:pPr>
              <w:spacing w:line="276" w:lineRule="auto"/>
              <w:jc w:val="both"/>
            </w:pPr>
            <w:r w:rsidRPr="004200AC">
              <w:rPr>
                <w:rFonts w:ascii="Times New Roman" w:hAnsi="Times New Roman" w:cs="Times New Roman"/>
              </w:rPr>
              <w:t>Примітки</w:t>
            </w:r>
          </w:p>
        </w:tc>
      </w:tr>
      <w:tr w:rsidR="002D7950" w:rsidRPr="004200AC" w14:paraId="4E250B00" w14:textId="77777777" w:rsidTr="00234B71">
        <w:tc>
          <w:tcPr>
            <w:tcW w:w="570" w:type="dxa"/>
            <w:vMerge/>
            <w:tcBorders>
              <w:top w:val="single" w:sz="4" w:space="0" w:color="000000"/>
              <w:left w:val="single" w:sz="4" w:space="0" w:color="000000"/>
              <w:bottom w:val="single" w:sz="4" w:space="0" w:color="000000"/>
            </w:tcBorders>
            <w:shd w:val="clear" w:color="auto" w:fill="auto"/>
          </w:tcPr>
          <w:p w14:paraId="0C735D5E" w14:textId="77777777" w:rsidR="002D7950" w:rsidRPr="004200AC" w:rsidRDefault="002D7950">
            <w:pPr>
              <w:snapToGrid w:val="0"/>
              <w:spacing w:line="276" w:lineRule="auto"/>
              <w:jc w:val="both"/>
              <w:rPr>
                <w:rFonts w:ascii="Times New Roman" w:hAnsi="Times New Roman" w:cs="Times New Roman"/>
              </w:rPr>
            </w:pPr>
          </w:p>
        </w:tc>
        <w:tc>
          <w:tcPr>
            <w:tcW w:w="1337" w:type="dxa"/>
            <w:tcBorders>
              <w:top w:val="single" w:sz="4" w:space="0" w:color="000000"/>
              <w:left w:val="single" w:sz="4" w:space="0" w:color="000000"/>
              <w:bottom w:val="single" w:sz="4" w:space="0" w:color="000000"/>
            </w:tcBorders>
            <w:shd w:val="clear" w:color="auto" w:fill="auto"/>
          </w:tcPr>
          <w:p w14:paraId="40D18D74" w14:textId="77777777" w:rsidR="002D7950" w:rsidRPr="004200AC" w:rsidRDefault="002D7950">
            <w:pPr>
              <w:spacing w:line="276" w:lineRule="auto"/>
              <w:jc w:val="both"/>
            </w:pPr>
            <w:r w:rsidRPr="004200AC">
              <w:rPr>
                <w:rFonts w:ascii="Times New Roman" w:hAnsi="Times New Roman" w:cs="Times New Roman"/>
              </w:rPr>
              <w:t>місто/село</w:t>
            </w:r>
          </w:p>
        </w:tc>
        <w:tc>
          <w:tcPr>
            <w:tcW w:w="1378" w:type="dxa"/>
            <w:tcBorders>
              <w:top w:val="single" w:sz="4" w:space="0" w:color="000000"/>
              <w:left w:val="single" w:sz="4" w:space="0" w:color="000000"/>
              <w:bottom w:val="single" w:sz="4" w:space="0" w:color="000000"/>
            </w:tcBorders>
            <w:shd w:val="clear" w:color="auto" w:fill="auto"/>
          </w:tcPr>
          <w:p w14:paraId="422C7EB8" w14:textId="77777777" w:rsidR="002D7950" w:rsidRPr="004200AC" w:rsidRDefault="002D7950">
            <w:pPr>
              <w:spacing w:line="276" w:lineRule="auto"/>
              <w:jc w:val="both"/>
            </w:pPr>
            <w:r w:rsidRPr="004200AC">
              <w:rPr>
                <w:rFonts w:ascii="Times New Roman" w:hAnsi="Times New Roman" w:cs="Times New Roman"/>
              </w:rPr>
              <w:t>вулиця</w:t>
            </w:r>
          </w:p>
        </w:tc>
        <w:tc>
          <w:tcPr>
            <w:tcW w:w="1081" w:type="dxa"/>
            <w:tcBorders>
              <w:top w:val="single" w:sz="4" w:space="0" w:color="000000"/>
              <w:left w:val="single" w:sz="4" w:space="0" w:color="000000"/>
              <w:bottom w:val="single" w:sz="4" w:space="0" w:color="000000"/>
            </w:tcBorders>
            <w:shd w:val="clear" w:color="auto" w:fill="auto"/>
          </w:tcPr>
          <w:p w14:paraId="4006420B" w14:textId="77777777" w:rsidR="002D7950" w:rsidRPr="004200AC" w:rsidRDefault="002D7950">
            <w:pPr>
              <w:spacing w:line="276" w:lineRule="auto"/>
              <w:jc w:val="both"/>
            </w:pPr>
            <w:r w:rsidRPr="004200AC">
              <w:rPr>
                <w:rFonts w:ascii="Times New Roman" w:hAnsi="Times New Roman" w:cs="Times New Roman"/>
              </w:rPr>
              <w:t>номер будинку</w:t>
            </w:r>
          </w:p>
        </w:tc>
        <w:tc>
          <w:tcPr>
            <w:tcW w:w="1163" w:type="dxa"/>
            <w:tcBorders>
              <w:top w:val="single" w:sz="4" w:space="0" w:color="000000"/>
              <w:left w:val="single" w:sz="4" w:space="0" w:color="000000"/>
              <w:bottom w:val="single" w:sz="4" w:space="0" w:color="000000"/>
            </w:tcBorders>
            <w:shd w:val="clear" w:color="auto" w:fill="auto"/>
          </w:tcPr>
          <w:p w14:paraId="4B207ABC" w14:textId="0EA471B3" w:rsidR="002D7950" w:rsidRPr="004200AC" w:rsidRDefault="002D7950">
            <w:pPr>
              <w:spacing w:line="276" w:lineRule="auto"/>
              <w:jc w:val="both"/>
              <w:rPr>
                <w:vertAlign w:val="superscript"/>
              </w:rPr>
            </w:pPr>
            <w:r w:rsidRPr="004200AC">
              <w:rPr>
                <w:rFonts w:ascii="Times New Roman" w:hAnsi="Times New Roman" w:cs="Times New Roman"/>
              </w:rPr>
              <w:t>к-сть квартир у будинку</w:t>
            </w:r>
            <w:r w:rsidR="002D7611" w:rsidRPr="004200AC">
              <w:rPr>
                <w:rFonts w:ascii="Times New Roman" w:hAnsi="Times New Roman" w:cs="Times New Roman"/>
                <w:vertAlign w:val="superscript"/>
              </w:rPr>
              <w:t>*</w:t>
            </w:r>
          </w:p>
        </w:tc>
        <w:tc>
          <w:tcPr>
            <w:tcW w:w="1388" w:type="dxa"/>
            <w:tcBorders>
              <w:top w:val="single" w:sz="4" w:space="0" w:color="000000"/>
              <w:left w:val="single" w:sz="4" w:space="0" w:color="000000"/>
              <w:bottom w:val="single" w:sz="4" w:space="0" w:color="000000"/>
            </w:tcBorders>
            <w:shd w:val="clear" w:color="auto" w:fill="auto"/>
          </w:tcPr>
          <w:p w14:paraId="381156DD" w14:textId="77777777" w:rsidR="002D7950" w:rsidRPr="004200AC" w:rsidRDefault="0062292D">
            <w:pPr>
              <w:spacing w:line="276" w:lineRule="auto"/>
              <w:jc w:val="both"/>
            </w:pPr>
            <w:r w:rsidRPr="004200AC">
              <w:rPr>
                <w:rFonts w:ascii="Times New Roman" w:hAnsi="Times New Roman" w:cs="Times New Roman"/>
              </w:rPr>
              <w:t>н</w:t>
            </w:r>
            <w:r w:rsidR="002D7950" w:rsidRPr="004200AC">
              <w:rPr>
                <w:rFonts w:ascii="Times New Roman" w:hAnsi="Times New Roman" w:cs="Times New Roman"/>
              </w:rPr>
              <w:t>азва технічного засобу</w:t>
            </w:r>
          </w:p>
        </w:tc>
        <w:tc>
          <w:tcPr>
            <w:tcW w:w="851" w:type="dxa"/>
            <w:tcBorders>
              <w:top w:val="single" w:sz="4" w:space="0" w:color="000000"/>
              <w:left w:val="single" w:sz="4" w:space="0" w:color="000000"/>
              <w:bottom w:val="single" w:sz="4" w:space="0" w:color="000000"/>
            </w:tcBorders>
            <w:shd w:val="clear" w:color="auto" w:fill="auto"/>
          </w:tcPr>
          <w:p w14:paraId="0C3E2A97" w14:textId="77777777" w:rsidR="002D7950" w:rsidRPr="004200AC" w:rsidRDefault="0062292D">
            <w:pPr>
              <w:spacing w:line="276" w:lineRule="auto"/>
              <w:jc w:val="both"/>
            </w:pPr>
            <w:r w:rsidRPr="004200AC">
              <w:rPr>
                <w:rFonts w:ascii="Times New Roman" w:hAnsi="Times New Roman" w:cs="Times New Roman"/>
              </w:rPr>
              <w:t>к</w:t>
            </w:r>
            <w:r w:rsidR="002D7950" w:rsidRPr="004200AC">
              <w:rPr>
                <w:rFonts w:ascii="Times New Roman" w:hAnsi="Times New Roman" w:cs="Times New Roman"/>
              </w:rPr>
              <w:t>ількість, од.</w:t>
            </w:r>
          </w:p>
        </w:tc>
        <w:tc>
          <w:tcPr>
            <w:tcW w:w="850" w:type="dxa"/>
            <w:tcBorders>
              <w:top w:val="single" w:sz="4" w:space="0" w:color="000000"/>
              <w:left w:val="single" w:sz="4" w:space="0" w:color="000000"/>
              <w:bottom w:val="single" w:sz="4" w:space="0" w:color="000000"/>
            </w:tcBorders>
            <w:shd w:val="clear" w:color="auto" w:fill="auto"/>
          </w:tcPr>
          <w:p w14:paraId="47F48F36" w14:textId="77777777" w:rsidR="002D7950" w:rsidRPr="004200AC" w:rsidRDefault="002D7950">
            <w:pPr>
              <w:snapToGrid w:val="0"/>
              <w:spacing w:line="276"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26F8D7" w14:textId="77777777" w:rsidR="002D7950" w:rsidRPr="004200AC" w:rsidRDefault="002D7950">
            <w:pPr>
              <w:snapToGrid w:val="0"/>
              <w:spacing w:line="276" w:lineRule="auto"/>
              <w:jc w:val="both"/>
              <w:rPr>
                <w:rFonts w:ascii="Times New Roman" w:hAnsi="Times New Roman" w:cs="Times New Roman"/>
              </w:rPr>
            </w:pPr>
          </w:p>
        </w:tc>
      </w:tr>
      <w:tr w:rsidR="002D7950" w:rsidRPr="004200AC" w14:paraId="6958235E" w14:textId="77777777" w:rsidTr="00234B71">
        <w:tc>
          <w:tcPr>
            <w:tcW w:w="570" w:type="dxa"/>
            <w:tcBorders>
              <w:top w:val="single" w:sz="4" w:space="0" w:color="000000"/>
              <w:left w:val="single" w:sz="4" w:space="0" w:color="000000"/>
              <w:bottom w:val="single" w:sz="4" w:space="0" w:color="000000"/>
            </w:tcBorders>
            <w:shd w:val="clear" w:color="auto" w:fill="auto"/>
          </w:tcPr>
          <w:p w14:paraId="7E23CFFE" w14:textId="77777777" w:rsidR="002D7950" w:rsidRPr="004200AC" w:rsidRDefault="002D7950">
            <w:pPr>
              <w:snapToGrid w:val="0"/>
              <w:spacing w:line="276" w:lineRule="auto"/>
              <w:jc w:val="center"/>
              <w:rPr>
                <w:rFonts w:ascii="Times New Roman" w:hAnsi="Times New Roman" w:cs="Times New Roman"/>
              </w:rPr>
            </w:pPr>
          </w:p>
        </w:tc>
        <w:tc>
          <w:tcPr>
            <w:tcW w:w="1337" w:type="dxa"/>
            <w:tcBorders>
              <w:top w:val="single" w:sz="4" w:space="0" w:color="000000"/>
              <w:left w:val="single" w:sz="4" w:space="0" w:color="000000"/>
              <w:bottom w:val="single" w:sz="4" w:space="0" w:color="000000"/>
            </w:tcBorders>
            <w:shd w:val="clear" w:color="auto" w:fill="auto"/>
          </w:tcPr>
          <w:p w14:paraId="3EEF510A" w14:textId="77777777" w:rsidR="002D7950" w:rsidRPr="004200AC" w:rsidRDefault="002D7950">
            <w:pPr>
              <w:snapToGrid w:val="0"/>
              <w:spacing w:line="276" w:lineRule="auto"/>
              <w:jc w:val="center"/>
              <w:rPr>
                <w:rFonts w:ascii="Times New Roman" w:hAnsi="Times New Roman" w:cs="Times New Roman"/>
              </w:rPr>
            </w:pPr>
          </w:p>
        </w:tc>
        <w:tc>
          <w:tcPr>
            <w:tcW w:w="1378" w:type="dxa"/>
            <w:tcBorders>
              <w:top w:val="single" w:sz="4" w:space="0" w:color="000000"/>
              <w:left w:val="single" w:sz="4" w:space="0" w:color="000000"/>
              <w:bottom w:val="single" w:sz="4" w:space="0" w:color="000000"/>
            </w:tcBorders>
            <w:shd w:val="clear" w:color="auto" w:fill="auto"/>
          </w:tcPr>
          <w:p w14:paraId="7E04B995" w14:textId="77777777" w:rsidR="002D7950" w:rsidRPr="004200AC" w:rsidRDefault="002D7950">
            <w:pPr>
              <w:snapToGrid w:val="0"/>
              <w:spacing w:line="276" w:lineRule="auto"/>
              <w:jc w:val="center"/>
              <w:rPr>
                <w:rFonts w:ascii="Times New Roman" w:hAnsi="Times New Roman" w:cs="Times New Roman"/>
              </w:rPr>
            </w:pPr>
          </w:p>
        </w:tc>
        <w:tc>
          <w:tcPr>
            <w:tcW w:w="1081" w:type="dxa"/>
            <w:tcBorders>
              <w:top w:val="single" w:sz="4" w:space="0" w:color="000000"/>
              <w:left w:val="single" w:sz="4" w:space="0" w:color="000000"/>
              <w:bottom w:val="single" w:sz="4" w:space="0" w:color="000000"/>
            </w:tcBorders>
            <w:shd w:val="clear" w:color="auto" w:fill="auto"/>
          </w:tcPr>
          <w:p w14:paraId="165077E0" w14:textId="77777777" w:rsidR="002D7950" w:rsidRPr="004200AC" w:rsidRDefault="002D7950">
            <w:pPr>
              <w:snapToGrid w:val="0"/>
              <w:spacing w:line="276" w:lineRule="auto"/>
              <w:jc w:val="center"/>
              <w:rPr>
                <w:rFonts w:ascii="Times New Roman" w:hAnsi="Times New Roman" w:cs="Times New Roman"/>
              </w:rPr>
            </w:pPr>
          </w:p>
        </w:tc>
        <w:tc>
          <w:tcPr>
            <w:tcW w:w="1163" w:type="dxa"/>
            <w:tcBorders>
              <w:top w:val="single" w:sz="4" w:space="0" w:color="000000"/>
              <w:left w:val="single" w:sz="4" w:space="0" w:color="000000"/>
              <w:bottom w:val="single" w:sz="4" w:space="0" w:color="000000"/>
            </w:tcBorders>
            <w:shd w:val="clear" w:color="auto" w:fill="auto"/>
          </w:tcPr>
          <w:p w14:paraId="281391D6" w14:textId="77777777" w:rsidR="002D7950" w:rsidRPr="004200AC" w:rsidRDefault="002D7950">
            <w:pPr>
              <w:snapToGrid w:val="0"/>
              <w:spacing w:line="276" w:lineRule="auto"/>
              <w:jc w:val="center"/>
              <w:rPr>
                <w:rFonts w:ascii="Times New Roman" w:hAnsi="Times New Roman" w:cs="Times New Roman"/>
              </w:rPr>
            </w:pPr>
          </w:p>
        </w:tc>
        <w:tc>
          <w:tcPr>
            <w:tcW w:w="1388" w:type="dxa"/>
            <w:tcBorders>
              <w:top w:val="single" w:sz="4" w:space="0" w:color="000000"/>
              <w:left w:val="single" w:sz="4" w:space="0" w:color="000000"/>
              <w:bottom w:val="single" w:sz="4" w:space="0" w:color="000000"/>
            </w:tcBorders>
            <w:shd w:val="clear" w:color="auto" w:fill="auto"/>
          </w:tcPr>
          <w:p w14:paraId="11CE80D5" w14:textId="77777777" w:rsidR="002D7950" w:rsidRPr="004200AC" w:rsidRDefault="002D7950">
            <w:pPr>
              <w:snapToGrid w:val="0"/>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3A3126CC" w14:textId="77777777" w:rsidR="002D7950" w:rsidRPr="004200AC" w:rsidRDefault="002D7950">
            <w:pPr>
              <w:snapToGrid w:val="0"/>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0AAA3B87" w14:textId="77777777" w:rsidR="002D7950" w:rsidRPr="004200AC" w:rsidRDefault="002D7950">
            <w:pPr>
              <w:snapToGrid w:val="0"/>
              <w:spacing w:line="276"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BA4E3C" w14:textId="77777777" w:rsidR="002D7950" w:rsidRPr="004200AC" w:rsidRDefault="002D7950">
            <w:pPr>
              <w:snapToGrid w:val="0"/>
              <w:spacing w:line="276" w:lineRule="auto"/>
              <w:jc w:val="center"/>
              <w:rPr>
                <w:rFonts w:ascii="Times New Roman" w:hAnsi="Times New Roman" w:cs="Times New Roman"/>
              </w:rPr>
            </w:pPr>
          </w:p>
        </w:tc>
      </w:tr>
      <w:tr w:rsidR="002D7950" w:rsidRPr="004200AC" w14:paraId="6872D997" w14:textId="77777777" w:rsidTr="00234B71">
        <w:tc>
          <w:tcPr>
            <w:tcW w:w="570" w:type="dxa"/>
            <w:tcBorders>
              <w:top w:val="single" w:sz="4" w:space="0" w:color="000000"/>
              <w:left w:val="single" w:sz="4" w:space="0" w:color="000000"/>
              <w:bottom w:val="single" w:sz="4" w:space="0" w:color="000000"/>
            </w:tcBorders>
            <w:shd w:val="clear" w:color="auto" w:fill="auto"/>
          </w:tcPr>
          <w:p w14:paraId="7551C99A" w14:textId="77777777" w:rsidR="002D7950" w:rsidRPr="004200AC" w:rsidRDefault="002D7950">
            <w:pPr>
              <w:snapToGrid w:val="0"/>
              <w:spacing w:line="276" w:lineRule="auto"/>
              <w:jc w:val="center"/>
              <w:rPr>
                <w:rFonts w:ascii="Times New Roman" w:hAnsi="Times New Roman" w:cs="Times New Roman"/>
              </w:rPr>
            </w:pPr>
          </w:p>
        </w:tc>
        <w:tc>
          <w:tcPr>
            <w:tcW w:w="1337" w:type="dxa"/>
            <w:tcBorders>
              <w:top w:val="single" w:sz="4" w:space="0" w:color="000000"/>
              <w:left w:val="single" w:sz="4" w:space="0" w:color="000000"/>
              <w:bottom w:val="single" w:sz="4" w:space="0" w:color="000000"/>
            </w:tcBorders>
            <w:shd w:val="clear" w:color="auto" w:fill="auto"/>
          </w:tcPr>
          <w:p w14:paraId="5DB00DD5" w14:textId="77777777" w:rsidR="002D7950" w:rsidRPr="004200AC" w:rsidRDefault="002D7950">
            <w:pPr>
              <w:snapToGrid w:val="0"/>
              <w:spacing w:line="276" w:lineRule="auto"/>
              <w:jc w:val="center"/>
              <w:rPr>
                <w:rFonts w:ascii="Times New Roman" w:hAnsi="Times New Roman" w:cs="Times New Roman"/>
              </w:rPr>
            </w:pPr>
          </w:p>
        </w:tc>
        <w:tc>
          <w:tcPr>
            <w:tcW w:w="1378" w:type="dxa"/>
            <w:tcBorders>
              <w:top w:val="single" w:sz="4" w:space="0" w:color="000000"/>
              <w:left w:val="single" w:sz="4" w:space="0" w:color="000000"/>
              <w:bottom w:val="single" w:sz="4" w:space="0" w:color="000000"/>
            </w:tcBorders>
            <w:shd w:val="clear" w:color="auto" w:fill="auto"/>
          </w:tcPr>
          <w:p w14:paraId="460F8C01" w14:textId="77777777" w:rsidR="002D7950" w:rsidRPr="004200AC" w:rsidRDefault="002D7950">
            <w:pPr>
              <w:snapToGrid w:val="0"/>
              <w:spacing w:line="276" w:lineRule="auto"/>
              <w:jc w:val="center"/>
              <w:rPr>
                <w:rFonts w:ascii="Times New Roman" w:hAnsi="Times New Roman" w:cs="Times New Roman"/>
              </w:rPr>
            </w:pPr>
          </w:p>
        </w:tc>
        <w:tc>
          <w:tcPr>
            <w:tcW w:w="1081" w:type="dxa"/>
            <w:tcBorders>
              <w:top w:val="single" w:sz="4" w:space="0" w:color="000000"/>
              <w:left w:val="single" w:sz="4" w:space="0" w:color="000000"/>
              <w:bottom w:val="single" w:sz="4" w:space="0" w:color="000000"/>
            </w:tcBorders>
            <w:shd w:val="clear" w:color="auto" w:fill="auto"/>
          </w:tcPr>
          <w:p w14:paraId="5D7AE438" w14:textId="77777777" w:rsidR="002D7950" w:rsidRPr="004200AC" w:rsidRDefault="002D7950">
            <w:pPr>
              <w:snapToGrid w:val="0"/>
              <w:spacing w:line="276" w:lineRule="auto"/>
              <w:jc w:val="center"/>
              <w:rPr>
                <w:rFonts w:ascii="Times New Roman" w:hAnsi="Times New Roman" w:cs="Times New Roman"/>
              </w:rPr>
            </w:pPr>
          </w:p>
        </w:tc>
        <w:tc>
          <w:tcPr>
            <w:tcW w:w="1163" w:type="dxa"/>
            <w:tcBorders>
              <w:top w:val="single" w:sz="4" w:space="0" w:color="000000"/>
              <w:left w:val="single" w:sz="4" w:space="0" w:color="000000"/>
              <w:bottom w:val="single" w:sz="4" w:space="0" w:color="000000"/>
            </w:tcBorders>
            <w:shd w:val="clear" w:color="auto" w:fill="auto"/>
          </w:tcPr>
          <w:p w14:paraId="4E921AB9" w14:textId="77777777" w:rsidR="002D7950" w:rsidRPr="004200AC" w:rsidRDefault="002D7950">
            <w:pPr>
              <w:snapToGrid w:val="0"/>
              <w:spacing w:line="276" w:lineRule="auto"/>
              <w:jc w:val="center"/>
              <w:rPr>
                <w:rFonts w:ascii="Times New Roman" w:hAnsi="Times New Roman" w:cs="Times New Roman"/>
              </w:rPr>
            </w:pPr>
          </w:p>
        </w:tc>
        <w:tc>
          <w:tcPr>
            <w:tcW w:w="1388" w:type="dxa"/>
            <w:tcBorders>
              <w:top w:val="single" w:sz="4" w:space="0" w:color="000000"/>
              <w:left w:val="single" w:sz="4" w:space="0" w:color="000000"/>
              <w:bottom w:val="single" w:sz="4" w:space="0" w:color="000000"/>
            </w:tcBorders>
            <w:shd w:val="clear" w:color="auto" w:fill="auto"/>
          </w:tcPr>
          <w:p w14:paraId="56181800" w14:textId="77777777" w:rsidR="002D7950" w:rsidRPr="004200AC" w:rsidRDefault="002D7950">
            <w:pPr>
              <w:snapToGrid w:val="0"/>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755DAE4F" w14:textId="77777777" w:rsidR="002D7950" w:rsidRPr="004200AC" w:rsidRDefault="002D7950">
            <w:pPr>
              <w:snapToGrid w:val="0"/>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25F505A3" w14:textId="77777777" w:rsidR="002D7950" w:rsidRPr="004200AC" w:rsidRDefault="002D7950">
            <w:pPr>
              <w:snapToGrid w:val="0"/>
              <w:spacing w:line="276"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E5F849" w14:textId="77777777" w:rsidR="002D7950" w:rsidRPr="004200AC" w:rsidRDefault="002D7950">
            <w:pPr>
              <w:snapToGrid w:val="0"/>
              <w:spacing w:line="276" w:lineRule="auto"/>
              <w:jc w:val="center"/>
              <w:rPr>
                <w:rFonts w:ascii="Times New Roman" w:hAnsi="Times New Roman" w:cs="Times New Roman"/>
              </w:rPr>
            </w:pPr>
          </w:p>
        </w:tc>
      </w:tr>
      <w:tr w:rsidR="002D7950" w:rsidRPr="004200AC" w14:paraId="3E2A84D7" w14:textId="77777777" w:rsidTr="00234B71">
        <w:tc>
          <w:tcPr>
            <w:tcW w:w="570" w:type="dxa"/>
            <w:tcBorders>
              <w:top w:val="single" w:sz="4" w:space="0" w:color="000000"/>
              <w:left w:val="single" w:sz="4" w:space="0" w:color="000000"/>
              <w:bottom w:val="single" w:sz="4" w:space="0" w:color="000000"/>
            </w:tcBorders>
            <w:shd w:val="clear" w:color="auto" w:fill="auto"/>
          </w:tcPr>
          <w:p w14:paraId="1912643A" w14:textId="77777777" w:rsidR="002D7950" w:rsidRPr="004200AC" w:rsidRDefault="002D7950">
            <w:pPr>
              <w:snapToGrid w:val="0"/>
              <w:spacing w:line="276" w:lineRule="auto"/>
              <w:jc w:val="center"/>
              <w:rPr>
                <w:rFonts w:ascii="Times New Roman" w:hAnsi="Times New Roman" w:cs="Times New Roman"/>
              </w:rPr>
            </w:pPr>
          </w:p>
        </w:tc>
        <w:tc>
          <w:tcPr>
            <w:tcW w:w="1337" w:type="dxa"/>
            <w:tcBorders>
              <w:top w:val="single" w:sz="4" w:space="0" w:color="000000"/>
              <w:left w:val="single" w:sz="4" w:space="0" w:color="000000"/>
              <w:bottom w:val="single" w:sz="4" w:space="0" w:color="000000"/>
            </w:tcBorders>
            <w:shd w:val="clear" w:color="auto" w:fill="auto"/>
          </w:tcPr>
          <w:p w14:paraId="719BCDE6" w14:textId="77777777" w:rsidR="002D7950" w:rsidRPr="004200AC" w:rsidRDefault="002D7950">
            <w:pPr>
              <w:snapToGrid w:val="0"/>
              <w:spacing w:line="276" w:lineRule="auto"/>
              <w:jc w:val="center"/>
              <w:rPr>
                <w:rFonts w:ascii="Times New Roman" w:hAnsi="Times New Roman" w:cs="Times New Roman"/>
              </w:rPr>
            </w:pPr>
          </w:p>
        </w:tc>
        <w:tc>
          <w:tcPr>
            <w:tcW w:w="1378" w:type="dxa"/>
            <w:tcBorders>
              <w:top w:val="single" w:sz="4" w:space="0" w:color="000000"/>
              <w:left w:val="single" w:sz="4" w:space="0" w:color="000000"/>
              <w:bottom w:val="single" w:sz="4" w:space="0" w:color="000000"/>
            </w:tcBorders>
            <w:shd w:val="clear" w:color="auto" w:fill="auto"/>
          </w:tcPr>
          <w:p w14:paraId="0136DFAD" w14:textId="77777777" w:rsidR="002D7950" w:rsidRPr="004200AC" w:rsidRDefault="002D7950">
            <w:pPr>
              <w:snapToGrid w:val="0"/>
              <w:spacing w:line="276" w:lineRule="auto"/>
              <w:jc w:val="center"/>
              <w:rPr>
                <w:rFonts w:ascii="Times New Roman" w:hAnsi="Times New Roman" w:cs="Times New Roman"/>
              </w:rPr>
            </w:pPr>
          </w:p>
        </w:tc>
        <w:tc>
          <w:tcPr>
            <w:tcW w:w="1081" w:type="dxa"/>
            <w:tcBorders>
              <w:top w:val="single" w:sz="4" w:space="0" w:color="000000"/>
              <w:left w:val="single" w:sz="4" w:space="0" w:color="000000"/>
              <w:bottom w:val="single" w:sz="4" w:space="0" w:color="000000"/>
            </w:tcBorders>
            <w:shd w:val="clear" w:color="auto" w:fill="auto"/>
          </w:tcPr>
          <w:p w14:paraId="312FB1B6" w14:textId="77777777" w:rsidR="002D7950" w:rsidRPr="004200AC" w:rsidRDefault="002D7950">
            <w:pPr>
              <w:snapToGrid w:val="0"/>
              <w:spacing w:line="276" w:lineRule="auto"/>
              <w:jc w:val="center"/>
              <w:rPr>
                <w:rFonts w:ascii="Times New Roman" w:hAnsi="Times New Roman" w:cs="Times New Roman"/>
              </w:rPr>
            </w:pPr>
          </w:p>
        </w:tc>
        <w:tc>
          <w:tcPr>
            <w:tcW w:w="1163" w:type="dxa"/>
            <w:tcBorders>
              <w:top w:val="single" w:sz="4" w:space="0" w:color="000000"/>
              <w:left w:val="single" w:sz="4" w:space="0" w:color="000000"/>
              <w:bottom w:val="single" w:sz="4" w:space="0" w:color="000000"/>
            </w:tcBorders>
            <w:shd w:val="clear" w:color="auto" w:fill="auto"/>
          </w:tcPr>
          <w:p w14:paraId="0DC16000" w14:textId="77777777" w:rsidR="002D7950" w:rsidRPr="004200AC" w:rsidRDefault="002D7950">
            <w:pPr>
              <w:snapToGrid w:val="0"/>
              <w:spacing w:line="276" w:lineRule="auto"/>
              <w:jc w:val="center"/>
              <w:rPr>
                <w:rFonts w:ascii="Times New Roman" w:hAnsi="Times New Roman" w:cs="Times New Roman"/>
              </w:rPr>
            </w:pPr>
          </w:p>
        </w:tc>
        <w:tc>
          <w:tcPr>
            <w:tcW w:w="1388" w:type="dxa"/>
            <w:tcBorders>
              <w:top w:val="single" w:sz="4" w:space="0" w:color="000000"/>
              <w:left w:val="single" w:sz="4" w:space="0" w:color="000000"/>
              <w:bottom w:val="single" w:sz="4" w:space="0" w:color="000000"/>
            </w:tcBorders>
            <w:shd w:val="clear" w:color="auto" w:fill="auto"/>
          </w:tcPr>
          <w:p w14:paraId="4E8C868D" w14:textId="77777777" w:rsidR="002D7950" w:rsidRPr="004200AC" w:rsidRDefault="002D7950">
            <w:pPr>
              <w:snapToGrid w:val="0"/>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0012A74E" w14:textId="77777777" w:rsidR="002D7950" w:rsidRPr="004200AC" w:rsidRDefault="002D7950">
            <w:pPr>
              <w:snapToGrid w:val="0"/>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66A90F7C" w14:textId="77777777" w:rsidR="002D7950" w:rsidRPr="004200AC" w:rsidRDefault="002D7950">
            <w:pPr>
              <w:snapToGrid w:val="0"/>
              <w:spacing w:line="276"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C3F211" w14:textId="77777777" w:rsidR="002D7950" w:rsidRPr="004200AC" w:rsidRDefault="002D7950">
            <w:pPr>
              <w:snapToGrid w:val="0"/>
              <w:spacing w:line="276" w:lineRule="auto"/>
              <w:jc w:val="center"/>
              <w:rPr>
                <w:rFonts w:ascii="Times New Roman" w:hAnsi="Times New Roman" w:cs="Times New Roman"/>
              </w:rPr>
            </w:pPr>
          </w:p>
        </w:tc>
      </w:tr>
    </w:tbl>
    <w:p w14:paraId="55AA9EE4" w14:textId="66C9BB51" w:rsidR="002D7611" w:rsidRPr="004200AC" w:rsidRDefault="002D7611" w:rsidP="002D7611">
      <w:pPr>
        <w:spacing w:line="276" w:lineRule="auto"/>
        <w:jc w:val="both"/>
        <w:rPr>
          <w:rFonts w:ascii="Times New Roman" w:hAnsi="Times New Roman" w:cs="Times New Roman"/>
        </w:rPr>
      </w:pPr>
      <w:r w:rsidRPr="004200AC">
        <w:rPr>
          <w:rFonts w:ascii="Times New Roman" w:hAnsi="Times New Roman" w:cs="Times New Roman"/>
        </w:rPr>
        <w:t>* Примітка: кількість квартир у будинку вказується тільки для будинків житлового фонду.</w:t>
      </w:r>
    </w:p>
    <w:p w14:paraId="16CF5A01" w14:textId="77777777" w:rsidR="002D7611" w:rsidRPr="004200AC" w:rsidRDefault="002D7611" w:rsidP="002D7611">
      <w:pPr>
        <w:spacing w:line="276" w:lineRule="auto"/>
        <w:jc w:val="both"/>
        <w:rPr>
          <w:rFonts w:ascii="Times New Roman" w:hAnsi="Times New Roman" w:cs="Times New Roman"/>
        </w:rPr>
      </w:pPr>
    </w:p>
    <w:p w14:paraId="0A82677F" w14:textId="77777777" w:rsidR="002D7950" w:rsidRDefault="002D7950">
      <w:pPr>
        <w:spacing w:line="276" w:lineRule="auto"/>
        <w:jc w:val="center"/>
      </w:pPr>
      <w:r w:rsidRPr="004200AC">
        <w:rPr>
          <w:rFonts w:ascii="Times New Roman" w:hAnsi="Times New Roman" w:cs="Times New Roman"/>
        </w:rPr>
        <w:t>Підписи сторін</w:t>
      </w:r>
    </w:p>
    <w:p w14:paraId="47C920EB" w14:textId="77777777" w:rsidR="002D7950" w:rsidRDefault="002D7950">
      <w:pPr>
        <w:spacing w:line="276" w:lineRule="auto"/>
        <w:jc w:val="center"/>
      </w:pPr>
    </w:p>
    <w:p w14:paraId="0A00B08A" w14:textId="77777777" w:rsidR="002D7950" w:rsidRDefault="002D7950">
      <w:pPr>
        <w:spacing w:line="276" w:lineRule="auto"/>
        <w:jc w:val="both"/>
      </w:pPr>
      <w:r>
        <w:rPr>
          <w:rFonts w:ascii="Times New Roman" w:hAnsi="Times New Roman" w:cs="Times New Roman"/>
        </w:rPr>
        <w:t>Від власника_______________________</w:t>
      </w:r>
      <w:r>
        <w:rPr>
          <w:rFonts w:ascii="Times New Roman" w:hAnsi="Times New Roman" w:cs="Times New Roman"/>
        </w:rPr>
        <w:tab/>
      </w:r>
      <w:r>
        <w:rPr>
          <w:rFonts w:ascii="Times New Roman" w:hAnsi="Times New Roman" w:cs="Times New Roman"/>
        </w:rPr>
        <w:tab/>
        <w:t>Від замовника_______________________</w:t>
      </w:r>
    </w:p>
    <w:p w14:paraId="57815774" w14:textId="77777777" w:rsidR="002D7950" w:rsidRDefault="002D7950">
      <w:pPr>
        <w:spacing w:line="276" w:lineRule="auto"/>
        <w:jc w:val="right"/>
        <w:rPr>
          <w:rFonts w:ascii="Times New Roman" w:hAnsi="Times New Roman" w:cs="Times New Roman"/>
          <w:b/>
        </w:rPr>
      </w:pPr>
    </w:p>
    <w:p w14:paraId="1804D542" w14:textId="77777777" w:rsidR="002D7950" w:rsidRDefault="002D7950">
      <w:pPr>
        <w:spacing w:line="276" w:lineRule="auto"/>
        <w:jc w:val="right"/>
        <w:rPr>
          <w:rFonts w:ascii="Times New Roman" w:hAnsi="Times New Roman" w:cs="Times New Roman"/>
          <w:b/>
        </w:rPr>
      </w:pPr>
    </w:p>
    <w:p w14:paraId="0C760FD5" w14:textId="77777777" w:rsidR="002D7950" w:rsidRDefault="002D7950">
      <w:pPr>
        <w:spacing w:line="276" w:lineRule="auto"/>
        <w:jc w:val="right"/>
        <w:rPr>
          <w:rFonts w:ascii="Times New Roman" w:hAnsi="Times New Roman" w:cs="Times New Roman"/>
          <w:b/>
        </w:rPr>
      </w:pPr>
    </w:p>
    <w:p w14:paraId="284A2377" w14:textId="77777777" w:rsidR="002D7950" w:rsidRDefault="002D7950">
      <w:pPr>
        <w:spacing w:line="276" w:lineRule="auto"/>
        <w:jc w:val="right"/>
        <w:rPr>
          <w:rFonts w:ascii="Times New Roman" w:hAnsi="Times New Roman" w:cs="Times New Roman"/>
          <w:b/>
        </w:rPr>
      </w:pPr>
    </w:p>
    <w:p w14:paraId="3F3F51D7" w14:textId="77777777" w:rsidR="002D7950" w:rsidRDefault="002D7950">
      <w:pPr>
        <w:spacing w:line="276" w:lineRule="auto"/>
        <w:jc w:val="right"/>
        <w:rPr>
          <w:rFonts w:ascii="Times New Roman" w:hAnsi="Times New Roman" w:cs="Times New Roman"/>
          <w:b/>
        </w:rPr>
      </w:pPr>
    </w:p>
    <w:p w14:paraId="7B337520" w14:textId="77777777" w:rsidR="002D7950" w:rsidRDefault="002D7950">
      <w:pPr>
        <w:spacing w:line="276" w:lineRule="auto"/>
        <w:jc w:val="right"/>
        <w:rPr>
          <w:rFonts w:ascii="Times New Roman" w:hAnsi="Times New Roman" w:cs="Times New Roman"/>
          <w:b/>
        </w:rPr>
      </w:pPr>
    </w:p>
    <w:p w14:paraId="00214C88" w14:textId="77777777" w:rsidR="002D7950" w:rsidRDefault="002D7950">
      <w:pPr>
        <w:spacing w:line="276" w:lineRule="auto"/>
        <w:jc w:val="right"/>
        <w:rPr>
          <w:rFonts w:ascii="Times New Roman" w:hAnsi="Times New Roman" w:cs="Times New Roman"/>
          <w:b/>
        </w:rPr>
      </w:pPr>
    </w:p>
    <w:p w14:paraId="1881B348" w14:textId="77777777" w:rsidR="002D7950" w:rsidRDefault="002D7950">
      <w:pPr>
        <w:spacing w:line="276" w:lineRule="auto"/>
        <w:jc w:val="right"/>
        <w:rPr>
          <w:rFonts w:ascii="Times New Roman" w:hAnsi="Times New Roman" w:cs="Times New Roman"/>
          <w:b/>
        </w:rPr>
      </w:pPr>
    </w:p>
    <w:p w14:paraId="42C79BA3" w14:textId="77777777" w:rsidR="002D7950" w:rsidRDefault="002D7950">
      <w:pPr>
        <w:spacing w:line="276" w:lineRule="auto"/>
        <w:jc w:val="right"/>
        <w:rPr>
          <w:rFonts w:ascii="Times New Roman" w:hAnsi="Times New Roman" w:cs="Times New Roman"/>
          <w:b/>
        </w:rPr>
      </w:pPr>
    </w:p>
    <w:p w14:paraId="7EAA932F" w14:textId="77777777" w:rsidR="002D7950" w:rsidRDefault="002D7950">
      <w:pPr>
        <w:spacing w:line="276" w:lineRule="auto"/>
        <w:jc w:val="right"/>
        <w:rPr>
          <w:rFonts w:ascii="Times New Roman" w:hAnsi="Times New Roman" w:cs="Times New Roman"/>
          <w:b/>
        </w:rPr>
      </w:pPr>
    </w:p>
    <w:p w14:paraId="70DD75B8" w14:textId="77777777" w:rsidR="002D7950" w:rsidRDefault="002D7950">
      <w:pPr>
        <w:spacing w:line="276" w:lineRule="auto"/>
        <w:jc w:val="right"/>
        <w:rPr>
          <w:rFonts w:ascii="Times New Roman" w:hAnsi="Times New Roman" w:cs="Times New Roman"/>
          <w:b/>
        </w:rPr>
      </w:pPr>
    </w:p>
    <w:p w14:paraId="7AFA1996" w14:textId="77777777" w:rsidR="002D7950" w:rsidRDefault="002D7950">
      <w:pPr>
        <w:spacing w:line="276" w:lineRule="auto"/>
        <w:jc w:val="right"/>
        <w:rPr>
          <w:rFonts w:ascii="Times New Roman" w:hAnsi="Times New Roman" w:cs="Times New Roman"/>
          <w:b/>
        </w:rPr>
      </w:pPr>
    </w:p>
    <w:p w14:paraId="227A6C0B" w14:textId="77777777" w:rsidR="004200AC" w:rsidRDefault="004200AC">
      <w:pPr>
        <w:spacing w:line="276" w:lineRule="auto"/>
        <w:jc w:val="right"/>
        <w:rPr>
          <w:rFonts w:ascii="Times New Roman" w:hAnsi="Times New Roman" w:cs="Times New Roman"/>
          <w:b/>
        </w:rPr>
      </w:pPr>
    </w:p>
    <w:p w14:paraId="1882D357" w14:textId="77777777" w:rsidR="004200AC" w:rsidRDefault="004200AC">
      <w:pPr>
        <w:spacing w:line="276" w:lineRule="auto"/>
        <w:jc w:val="right"/>
        <w:rPr>
          <w:rFonts w:ascii="Times New Roman" w:hAnsi="Times New Roman" w:cs="Times New Roman"/>
          <w:b/>
        </w:rPr>
      </w:pPr>
    </w:p>
    <w:p w14:paraId="0677D0FF" w14:textId="77777777" w:rsidR="004200AC" w:rsidRDefault="004200AC">
      <w:pPr>
        <w:spacing w:line="276" w:lineRule="auto"/>
        <w:jc w:val="right"/>
        <w:rPr>
          <w:rFonts w:ascii="Times New Roman" w:hAnsi="Times New Roman" w:cs="Times New Roman"/>
          <w:b/>
        </w:rPr>
      </w:pPr>
    </w:p>
    <w:p w14:paraId="42508ED5" w14:textId="77777777" w:rsidR="004200AC" w:rsidRDefault="004200AC">
      <w:pPr>
        <w:spacing w:line="276" w:lineRule="auto"/>
        <w:jc w:val="right"/>
        <w:rPr>
          <w:rFonts w:ascii="Times New Roman" w:hAnsi="Times New Roman" w:cs="Times New Roman"/>
          <w:b/>
        </w:rPr>
      </w:pPr>
    </w:p>
    <w:p w14:paraId="188D28F9" w14:textId="77777777" w:rsidR="004200AC" w:rsidRDefault="004200AC">
      <w:pPr>
        <w:spacing w:line="276" w:lineRule="auto"/>
        <w:jc w:val="right"/>
        <w:rPr>
          <w:rFonts w:ascii="Times New Roman" w:hAnsi="Times New Roman" w:cs="Times New Roman"/>
          <w:b/>
        </w:rPr>
      </w:pPr>
    </w:p>
    <w:p w14:paraId="3D4FAB53" w14:textId="77777777" w:rsidR="004200AC" w:rsidRDefault="004200AC">
      <w:pPr>
        <w:spacing w:line="276" w:lineRule="auto"/>
        <w:jc w:val="right"/>
        <w:rPr>
          <w:rFonts w:ascii="Times New Roman" w:hAnsi="Times New Roman" w:cs="Times New Roman"/>
          <w:b/>
        </w:rPr>
      </w:pPr>
    </w:p>
    <w:p w14:paraId="67B49889" w14:textId="77777777" w:rsidR="002D7950" w:rsidRDefault="002D7950">
      <w:pPr>
        <w:spacing w:line="276" w:lineRule="auto"/>
        <w:jc w:val="right"/>
        <w:rPr>
          <w:rFonts w:ascii="Times New Roman" w:hAnsi="Times New Roman" w:cs="Times New Roman"/>
          <w:b/>
        </w:rPr>
      </w:pPr>
    </w:p>
    <w:bookmarkEnd w:id="0"/>
    <w:bookmarkEnd w:id="6"/>
    <w:p w14:paraId="5B7BB9FA" w14:textId="77777777" w:rsidR="002D7950" w:rsidRPr="00F90784" w:rsidRDefault="002D7950">
      <w:pPr>
        <w:spacing w:line="276" w:lineRule="auto"/>
        <w:jc w:val="right"/>
      </w:pPr>
      <w:r w:rsidRPr="00F90784">
        <w:rPr>
          <w:rFonts w:ascii="Times New Roman" w:hAnsi="Times New Roman" w:cs="Times New Roman"/>
          <w:b/>
        </w:rPr>
        <w:lastRenderedPageBreak/>
        <w:t xml:space="preserve">Додаток 2 </w:t>
      </w:r>
    </w:p>
    <w:p w14:paraId="76880A53" w14:textId="79943169" w:rsidR="002351CD" w:rsidRPr="004200AC" w:rsidRDefault="002351CD" w:rsidP="002351CD">
      <w:pPr>
        <w:spacing w:line="276" w:lineRule="auto"/>
        <w:rPr>
          <w:rFonts w:ascii="Times New Roman" w:hAnsi="Times New Roman" w:cs="Times New Roman"/>
          <w:b/>
        </w:rPr>
      </w:pPr>
      <w:r w:rsidRPr="004200AC">
        <w:rPr>
          <w:rFonts w:ascii="Times New Roman" w:hAnsi="Times New Roman" w:cs="Times New Roman"/>
          <w:b/>
        </w:rPr>
        <w:t xml:space="preserve">                                                                                      до договору з доступу до інфраструктури </w:t>
      </w:r>
    </w:p>
    <w:p w14:paraId="5C011234" w14:textId="77777777" w:rsidR="002351CD" w:rsidRPr="004200AC" w:rsidRDefault="002351CD" w:rsidP="002351CD">
      <w:pPr>
        <w:spacing w:line="276" w:lineRule="auto"/>
        <w:jc w:val="center"/>
      </w:pP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r>
      <w:r w:rsidRPr="004200AC">
        <w:rPr>
          <w:rFonts w:ascii="Times New Roman" w:hAnsi="Times New Roman" w:cs="Times New Roman"/>
          <w:b/>
        </w:rPr>
        <w:tab/>
        <w:t xml:space="preserve">       будинкової розподільної мережі (БРМ)</w:t>
      </w:r>
    </w:p>
    <w:p w14:paraId="30243F11" w14:textId="77777777" w:rsidR="002351CD" w:rsidRPr="00A21AAC" w:rsidRDefault="002351CD" w:rsidP="002351CD">
      <w:pPr>
        <w:spacing w:line="276" w:lineRule="auto"/>
        <w:jc w:val="right"/>
      </w:pPr>
      <w:r w:rsidRPr="004200AC">
        <w:rPr>
          <w:rFonts w:ascii="Times New Roman" w:hAnsi="Times New Roman" w:cs="Times New Roman"/>
          <w:b/>
        </w:rPr>
        <w:t xml:space="preserve">       від __________________№____________</w:t>
      </w:r>
    </w:p>
    <w:p w14:paraId="283CE81A" w14:textId="77777777" w:rsidR="002D7950" w:rsidRDefault="002D7950">
      <w:pPr>
        <w:spacing w:line="276" w:lineRule="auto"/>
        <w:jc w:val="right"/>
        <w:rPr>
          <w:rFonts w:ascii="Times New Roman" w:hAnsi="Times New Roman" w:cs="Times New Roman"/>
          <w:b/>
        </w:rPr>
      </w:pPr>
    </w:p>
    <w:p w14:paraId="43A0EFC2" w14:textId="5ABE7E94" w:rsidR="002D7950" w:rsidRDefault="002D7950">
      <w:pPr>
        <w:spacing w:line="276" w:lineRule="auto"/>
        <w:ind w:firstLine="708"/>
        <w:jc w:val="center"/>
      </w:pPr>
      <w:r>
        <w:rPr>
          <w:rFonts w:ascii="Times New Roman" w:hAnsi="Times New Roman" w:cs="Times New Roman"/>
        </w:rPr>
        <w:t xml:space="preserve">Розрахунок розміру </w:t>
      </w:r>
      <w:r w:rsidR="00DF1DC7">
        <w:rPr>
          <w:rFonts w:ascii="Times New Roman" w:hAnsi="Times New Roman" w:cs="Times New Roman"/>
        </w:rPr>
        <w:t xml:space="preserve">періодичної </w:t>
      </w:r>
      <w:r>
        <w:rPr>
          <w:rFonts w:ascii="Times New Roman" w:hAnsi="Times New Roman" w:cs="Times New Roman"/>
        </w:rPr>
        <w:t xml:space="preserve">плати за доступ до елементів інфраструктури </w:t>
      </w:r>
      <w:r w:rsidR="00320B9A">
        <w:rPr>
          <w:rFonts w:ascii="Times New Roman" w:hAnsi="Times New Roman" w:cs="Times New Roman"/>
        </w:rPr>
        <w:t>БРМ</w:t>
      </w:r>
    </w:p>
    <w:p w14:paraId="101AB5CE" w14:textId="77777777" w:rsidR="002D7950" w:rsidRDefault="002D7950">
      <w:pPr>
        <w:spacing w:line="276" w:lineRule="auto"/>
        <w:ind w:firstLine="708"/>
        <w:jc w:val="center"/>
        <w:rPr>
          <w:rFonts w:ascii="Times New Roman" w:hAnsi="Times New Roman" w:cs="Times New Roman"/>
        </w:rPr>
      </w:pPr>
    </w:p>
    <w:p w14:paraId="6BBD4885" w14:textId="77777777" w:rsidR="002D7950" w:rsidRDefault="002D7950">
      <w:pPr>
        <w:spacing w:line="276" w:lineRule="auto"/>
        <w:ind w:firstLine="708"/>
        <w:jc w:val="center"/>
        <w:rPr>
          <w:rFonts w:ascii="Times New Roman" w:hAnsi="Times New Roman" w:cs="Times New Roman"/>
        </w:rPr>
      </w:pPr>
    </w:p>
    <w:p w14:paraId="5794085B" w14:textId="77777777" w:rsidR="002D7950" w:rsidRDefault="002D7950">
      <w:pPr>
        <w:spacing w:line="276" w:lineRule="auto"/>
        <w:ind w:firstLine="708"/>
        <w:jc w:val="center"/>
        <w:rPr>
          <w:rFonts w:ascii="Times New Roman" w:hAnsi="Times New Roman" w:cs="Times New Roman"/>
        </w:rPr>
      </w:pPr>
    </w:p>
    <w:p w14:paraId="65117694" w14:textId="77777777" w:rsidR="002D7950" w:rsidRDefault="002D7950">
      <w:pPr>
        <w:spacing w:line="276" w:lineRule="auto"/>
        <w:ind w:firstLine="708"/>
        <w:jc w:val="center"/>
        <w:rPr>
          <w:rFonts w:ascii="Times New Roman" w:hAnsi="Times New Roman" w:cs="Times New Roman"/>
        </w:rPr>
      </w:pPr>
    </w:p>
    <w:p w14:paraId="69FEFEB4" w14:textId="77777777" w:rsidR="002D7950" w:rsidRDefault="002D7950">
      <w:pPr>
        <w:spacing w:line="276" w:lineRule="auto"/>
        <w:ind w:firstLine="708"/>
        <w:jc w:val="center"/>
        <w:rPr>
          <w:rFonts w:ascii="Times New Roman" w:hAnsi="Times New Roman" w:cs="Times New Roman"/>
        </w:rPr>
      </w:pPr>
    </w:p>
    <w:p w14:paraId="767E31A7" w14:textId="77777777" w:rsidR="002D7950" w:rsidRDefault="002D7950">
      <w:pPr>
        <w:spacing w:line="276" w:lineRule="auto"/>
        <w:ind w:firstLine="708"/>
        <w:jc w:val="center"/>
        <w:rPr>
          <w:rFonts w:ascii="Times New Roman" w:hAnsi="Times New Roman" w:cs="Times New Roman"/>
        </w:rPr>
      </w:pPr>
    </w:p>
    <w:p w14:paraId="6243D3F2" w14:textId="77777777" w:rsidR="002D7950" w:rsidRDefault="002D7950">
      <w:pPr>
        <w:spacing w:line="276" w:lineRule="auto"/>
        <w:ind w:firstLine="708"/>
        <w:jc w:val="center"/>
        <w:rPr>
          <w:rFonts w:ascii="Times New Roman" w:hAnsi="Times New Roman" w:cs="Times New Roman"/>
        </w:rPr>
      </w:pPr>
    </w:p>
    <w:p w14:paraId="5F26C38D" w14:textId="77777777" w:rsidR="002D7950" w:rsidRDefault="002D7950">
      <w:pPr>
        <w:spacing w:line="276" w:lineRule="auto"/>
        <w:ind w:firstLine="708"/>
        <w:jc w:val="center"/>
        <w:rPr>
          <w:rFonts w:ascii="Times New Roman" w:hAnsi="Times New Roman" w:cs="Times New Roman"/>
        </w:rPr>
      </w:pPr>
    </w:p>
    <w:p w14:paraId="6D28F3DA" w14:textId="77777777" w:rsidR="002D7950" w:rsidRDefault="002D7950">
      <w:pPr>
        <w:spacing w:line="276" w:lineRule="auto"/>
        <w:ind w:firstLine="708"/>
        <w:jc w:val="center"/>
        <w:rPr>
          <w:rFonts w:ascii="Times New Roman" w:hAnsi="Times New Roman" w:cs="Times New Roman"/>
        </w:rPr>
      </w:pPr>
    </w:p>
    <w:p w14:paraId="571FE728" w14:textId="77777777" w:rsidR="002D7950" w:rsidRDefault="002D7950">
      <w:pPr>
        <w:spacing w:line="276" w:lineRule="auto"/>
        <w:ind w:firstLine="708"/>
        <w:jc w:val="center"/>
        <w:rPr>
          <w:rFonts w:ascii="Times New Roman" w:hAnsi="Times New Roman" w:cs="Times New Roman"/>
        </w:rPr>
      </w:pPr>
    </w:p>
    <w:p w14:paraId="7DF3D832" w14:textId="77777777" w:rsidR="002D7950" w:rsidRDefault="002D7950">
      <w:pPr>
        <w:spacing w:line="276" w:lineRule="auto"/>
        <w:ind w:firstLine="708"/>
        <w:jc w:val="center"/>
        <w:rPr>
          <w:rFonts w:ascii="Times New Roman" w:hAnsi="Times New Roman" w:cs="Times New Roman"/>
        </w:rPr>
      </w:pPr>
    </w:p>
    <w:p w14:paraId="0EBA013C" w14:textId="77777777" w:rsidR="002D7950" w:rsidRDefault="002D7950">
      <w:pPr>
        <w:spacing w:line="276" w:lineRule="auto"/>
        <w:ind w:firstLine="708"/>
        <w:jc w:val="center"/>
        <w:rPr>
          <w:rFonts w:ascii="Times New Roman" w:hAnsi="Times New Roman" w:cs="Times New Roman"/>
        </w:rPr>
      </w:pPr>
    </w:p>
    <w:p w14:paraId="10CE1312" w14:textId="77777777" w:rsidR="002D7950" w:rsidRDefault="002D7950">
      <w:pPr>
        <w:spacing w:line="276" w:lineRule="auto"/>
        <w:ind w:firstLine="708"/>
        <w:jc w:val="center"/>
        <w:rPr>
          <w:rFonts w:ascii="Times New Roman" w:hAnsi="Times New Roman" w:cs="Times New Roman"/>
        </w:rPr>
      </w:pPr>
    </w:p>
    <w:p w14:paraId="4CBE5CD3" w14:textId="77777777" w:rsidR="002D7950" w:rsidRDefault="002D7950">
      <w:pPr>
        <w:spacing w:line="276" w:lineRule="auto"/>
        <w:jc w:val="center"/>
      </w:pPr>
      <w:r>
        <w:rPr>
          <w:rFonts w:ascii="Times New Roman" w:hAnsi="Times New Roman" w:cs="Times New Roman"/>
        </w:rPr>
        <w:t>Підписи сторін</w:t>
      </w:r>
    </w:p>
    <w:p w14:paraId="3DFBE8D6" w14:textId="77777777" w:rsidR="002D7950" w:rsidRDefault="002D7950">
      <w:pPr>
        <w:spacing w:line="276" w:lineRule="auto"/>
        <w:jc w:val="center"/>
      </w:pPr>
    </w:p>
    <w:p w14:paraId="04203FF3" w14:textId="77777777" w:rsidR="002D7950" w:rsidRDefault="002D7950">
      <w:pPr>
        <w:spacing w:line="276" w:lineRule="auto"/>
        <w:jc w:val="both"/>
      </w:pPr>
      <w:r>
        <w:rPr>
          <w:rFonts w:ascii="Times New Roman" w:hAnsi="Times New Roman" w:cs="Times New Roman"/>
        </w:rPr>
        <w:t>Від власника_______________________</w:t>
      </w:r>
      <w:r>
        <w:rPr>
          <w:rFonts w:ascii="Times New Roman" w:hAnsi="Times New Roman" w:cs="Times New Roman"/>
        </w:rPr>
        <w:tab/>
      </w:r>
      <w:r>
        <w:rPr>
          <w:rFonts w:ascii="Times New Roman" w:hAnsi="Times New Roman" w:cs="Times New Roman"/>
        </w:rPr>
        <w:tab/>
        <w:t>Від замовника_______________________</w:t>
      </w:r>
    </w:p>
    <w:p w14:paraId="6441F776" w14:textId="77777777" w:rsidR="002D7950" w:rsidRDefault="002D7950">
      <w:pPr>
        <w:spacing w:line="276" w:lineRule="auto"/>
        <w:jc w:val="right"/>
        <w:rPr>
          <w:rFonts w:ascii="Times New Roman" w:hAnsi="Times New Roman" w:cs="Times New Roman"/>
          <w:b/>
        </w:rPr>
      </w:pPr>
    </w:p>
    <w:p w14:paraId="51BF4DD2" w14:textId="77777777" w:rsidR="002D7950" w:rsidRDefault="002D7950">
      <w:pPr>
        <w:spacing w:line="276" w:lineRule="auto"/>
        <w:jc w:val="right"/>
        <w:rPr>
          <w:rFonts w:ascii="Times New Roman" w:hAnsi="Times New Roman" w:cs="Times New Roman"/>
          <w:b/>
        </w:rPr>
      </w:pPr>
    </w:p>
    <w:p w14:paraId="331956F8" w14:textId="77777777" w:rsidR="00F1320C" w:rsidRDefault="00F1320C">
      <w:pPr>
        <w:spacing w:line="276" w:lineRule="auto"/>
        <w:jc w:val="right"/>
        <w:rPr>
          <w:rFonts w:ascii="Times New Roman" w:hAnsi="Times New Roman" w:cs="Times New Roman"/>
          <w:b/>
        </w:rPr>
      </w:pPr>
    </w:p>
    <w:sectPr w:rsidR="00F1320C">
      <w:pgSz w:w="11906" w:h="16838"/>
      <w:pgMar w:top="1134" w:right="1134" w:bottom="1134" w:left="1134" w:header="708" w:footer="708"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0C"/>
    <w:rsid w:val="00046267"/>
    <w:rsid w:val="000602ED"/>
    <w:rsid w:val="0009456F"/>
    <w:rsid w:val="000A1C3C"/>
    <w:rsid w:val="000B2AB3"/>
    <w:rsid w:val="000B4FF5"/>
    <w:rsid w:val="000E7EA4"/>
    <w:rsid w:val="00111D8B"/>
    <w:rsid w:val="00116079"/>
    <w:rsid w:val="00121D45"/>
    <w:rsid w:val="00153BCB"/>
    <w:rsid w:val="00186066"/>
    <w:rsid w:val="001873D5"/>
    <w:rsid w:val="001A6744"/>
    <w:rsid w:val="00224C79"/>
    <w:rsid w:val="00232D87"/>
    <w:rsid w:val="00234B71"/>
    <w:rsid w:val="002351CD"/>
    <w:rsid w:val="002365DC"/>
    <w:rsid w:val="00252EF8"/>
    <w:rsid w:val="00264A3D"/>
    <w:rsid w:val="002818C9"/>
    <w:rsid w:val="00293D20"/>
    <w:rsid w:val="002B492D"/>
    <w:rsid w:val="002C7C5C"/>
    <w:rsid w:val="002D62BE"/>
    <w:rsid w:val="002D7611"/>
    <w:rsid w:val="002D7950"/>
    <w:rsid w:val="002E4499"/>
    <w:rsid w:val="002F5BA0"/>
    <w:rsid w:val="00320B9A"/>
    <w:rsid w:val="00352C78"/>
    <w:rsid w:val="00386508"/>
    <w:rsid w:val="0039392D"/>
    <w:rsid w:val="003A7418"/>
    <w:rsid w:val="003C14E8"/>
    <w:rsid w:val="003E46F4"/>
    <w:rsid w:val="003F27BE"/>
    <w:rsid w:val="003F3ECD"/>
    <w:rsid w:val="0040458F"/>
    <w:rsid w:val="004200AC"/>
    <w:rsid w:val="004225F7"/>
    <w:rsid w:val="00424805"/>
    <w:rsid w:val="0047586B"/>
    <w:rsid w:val="004D35D2"/>
    <w:rsid w:val="004E7520"/>
    <w:rsid w:val="004F5DA5"/>
    <w:rsid w:val="00522288"/>
    <w:rsid w:val="00541C30"/>
    <w:rsid w:val="00553AD8"/>
    <w:rsid w:val="00571BE8"/>
    <w:rsid w:val="00584D43"/>
    <w:rsid w:val="005A260A"/>
    <w:rsid w:val="005B532E"/>
    <w:rsid w:val="0062292D"/>
    <w:rsid w:val="00623647"/>
    <w:rsid w:val="006245D2"/>
    <w:rsid w:val="00625422"/>
    <w:rsid w:val="00673738"/>
    <w:rsid w:val="006746DD"/>
    <w:rsid w:val="00681A5C"/>
    <w:rsid w:val="0068752E"/>
    <w:rsid w:val="006B7B33"/>
    <w:rsid w:val="006D6273"/>
    <w:rsid w:val="006D661B"/>
    <w:rsid w:val="00705396"/>
    <w:rsid w:val="0072605E"/>
    <w:rsid w:val="0072735A"/>
    <w:rsid w:val="00746023"/>
    <w:rsid w:val="00766287"/>
    <w:rsid w:val="00793680"/>
    <w:rsid w:val="007A0548"/>
    <w:rsid w:val="007B2B4C"/>
    <w:rsid w:val="007B73FF"/>
    <w:rsid w:val="007B7DA7"/>
    <w:rsid w:val="008D27DA"/>
    <w:rsid w:val="00951546"/>
    <w:rsid w:val="00955217"/>
    <w:rsid w:val="0098609C"/>
    <w:rsid w:val="009969E7"/>
    <w:rsid w:val="009A45BE"/>
    <w:rsid w:val="009A606E"/>
    <w:rsid w:val="009A6A57"/>
    <w:rsid w:val="009C077F"/>
    <w:rsid w:val="009C0DB1"/>
    <w:rsid w:val="009C64FA"/>
    <w:rsid w:val="009C7A5E"/>
    <w:rsid w:val="009E3435"/>
    <w:rsid w:val="00A11BEB"/>
    <w:rsid w:val="00A14243"/>
    <w:rsid w:val="00A21AAC"/>
    <w:rsid w:val="00A7128C"/>
    <w:rsid w:val="00A774AB"/>
    <w:rsid w:val="00A91F7E"/>
    <w:rsid w:val="00A96FD9"/>
    <w:rsid w:val="00AB30FD"/>
    <w:rsid w:val="00AC78E9"/>
    <w:rsid w:val="00AD70F7"/>
    <w:rsid w:val="00AF458A"/>
    <w:rsid w:val="00B02635"/>
    <w:rsid w:val="00B270A8"/>
    <w:rsid w:val="00B50178"/>
    <w:rsid w:val="00B50FCA"/>
    <w:rsid w:val="00B91808"/>
    <w:rsid w:val="00BB574A"/>
    <w:rsid w:val="00BB7BA0"/>
    <w:rsid w:val="00BC1B04"/>
    <w:rsid w:val="00C30496"/>
    <w:rsid w:val="00C31D08"/>
    <w:rsid w:val="00C46B4F"/>
    <w:rsid w:val="00C54AE0"/>
    <w:rsid w:val="00C5779A"/>
    <w:rsid w:val="00C83ACF"/>
    <w:rsid w:val="00C97478"/>
    <w:rsid w:val="00CB11BD"/>
    <w:rsid w:val="00CC6FD8"/>
    <w:rsid w:val="00CD1CD0"/>
    <w:rsid w:val="00CD26F1"/>
    <w:rsid w:val="00CE44B7"/>
    <w:rsid w:val="00CE5A29"/>
    <w:rsid w:val="00D12B29"/>
    <w:rsid w:val="00D4093A"/>
    <w:rsid w:val="00D64944"/>
    <w:rsid w:val="00D77F38"/>
    <w:rsid w:val="00DB2D6B"/>
    <w:rsid w:val="00DD068A"/>
    <w:rsid w:val="00DF1DC7"/>
    <w:rsid w:val="00DF5B8F"/>
    <w:rsid w:val="00E2760C"/>
    <w:rsid w:val="00E45C44"/>
    <w:rsid w:val="00EB381D"/>
    <w:rsid w:val="00ED4251"/>
    <w:rsid w:val="00ED5898"/>
    <w:rsid w:val="00EF65A8"/>
    <w:rsid w:val="00EF6BD8"/>
    <w:rsid w:val="00F019A5"/>
    <w:rsid w:val="00F1320C"/>
    <w:rsid w:val="00F179CA"/>
    <w:rsid w:val="00F25F74"/>
    <w:rsid w:val="00F34871"/>
    <w:rsid w:val="00F56D29"/>
    <w:rsid w:val="00F62785"/>
    <w:rsid w:val="00F776C4"/>
    <w:rsid w:val="00F90784"/>
    <w:rsid w:val="00F93AA5"/>
    <w:rsid w:val="00FB37D2"/>
    <w:rsid w:val="00FB44EA"/>
    <w:rsid w:val="00FE2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3C4182"/>
  <w15:docId w15:val="{238C47E1-2814-4330-9E47-F44F978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style>
  <w:style w:type="character" w:customStyle="1" w:styleId="10">
    <w:name w:val="Основной шрифт абзаца1"/>
  </w:style>
  <w:style w:type="paragraph" w:customStyle="1" w:styleId="11">
    <w:name w:val="Заголовок1"/>
    <w:basedOn w:val="a"/>
    <w:next w:val="a3"/>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DocumentMap">
    <w:name w:val="DocumentMap"/>
    <w:pPr>
      <w:suppressAutoHyphens/>
      <w:spacing w:line="360" w:lineRule="auto"/>
    </w:pPr>
    <w:rPr>
      <w:kern w:val="2"/>
      <w:sz w:val="16"/>
      <w:szCs w:val="16"/>
      <w:lang w:val="ru-RU" w:eastAsia="ru-RU"/>
    </w:rPr>
  </w:style>
  <w:style w:type="paragraph" w:customStyle="1" w:styleId="13">
    <w:name w:val="Сітка таблиці1"/>
    <w:basedOn w:val="DocumentMap"/>
    <w:rPr>
      <w:rFonts w:eastAsia="Calibri"/>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character" w:customStyle="1" w:styleId="rvts0">
    <w:name w:val="rvts0"/>
    <w:basedOn w:val="a0"/>
    <w:rsid w:val="00766287"/>
  </w:style>
  <w:style w:type="paragraph" w:styleId="a8">
    <w:name w:val="Normal (Web)"/>
    <w:basedOn w:val="a"/>
    <w:uiPriority w:val="99"/>
    <w:unhideWhenUsed/>
    <w:rsid w:val="00541C30"/>
    <w:pPr>
      <w:suppressAutoHyphens w:val="0"/>
      <w:spacing w:before="100" w:beforeAutospacing="1" w:after="142" w:line="276" w:lineRule="auto"/>
    </w:pPr>
    <w:rPr>
      <w:rFonts w:ascii="Times New Roman" w:eastAsia="Times New Roman" w:hAnsi="Times New Roman" w:cs="Times New Roman"/>
      <w:color w:val="000000"/>
      <w:kern w:val="0"/>
      <w:lang w:val="en-US" w:eastAsia="en-US" w:bidi="ar-SA"/>
    </w:rPr>
  </w:style>
  <w:style w:type="paragraph" w:customStyle="1" w:styleId="rvps2">
    <w:name w:val="rvps2"/>
    <w:basedOn w:val="a"/>
    <w:rsid w:val="00B50FCA"/>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paragraph" w:styleId="a9">
    <w:name w:val="List Paragraph"/>
    <w:basedOn w:val="a"/>
    <w:uiPriority w:val="34"/>
    <w:qFormat/>
    <w:rsid w:val="00AB30F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3185">
      <w:bodyDiv w:val="1"/>
      <w:marLeft w:val="0"/>
      <w:marRight w:val="0"/>
      <w:marTop w:val="0"/>
      <w:marBottom w:val="0"/>
      <w:divBdr>
        <w:top w:val="none" w:sz="0" w:space="0" w:color="auto"/>
        <w:left w:val="none" w:sz="0" w:space="0" w:color="auto"/>
        <w:bottom w:val="none" w:sz="0" w:space="0" w:color="auto"/>
        <w:right w:val="none" w:sz="0" w:space="0" w:color="auto"/>
      </w:divBdr>
    </w:div>
    <w:div w:id="281419950">
      <w:bodyDiv w:val="1"/>
      <w:marLeft w:val="0"/>
      <w:marRight w:val="0"/>
      <w:marTop w:val="0"/>
      <w:marBottom w:val="0"/>
      <w:divBdr>
        <w:top w:val="none" w:sz="0" w:space="0" w:color="auto"/>
        <w:left w:val="none" w:sz="0" w:space="0" w:color="auto"/>
        <w:bottom w:val="none" w:sz="0" w:space="0" w:color="auto"/>
        <w:right w:val="none" w:sz="0" w:space="0" w:color="auto"/>
      </w:divBdr>
    </w:div>
    <w:div w:id="889919838">
      <w:bodyDiv w:val="1"/>
      <w:marLeft w:val="0"/>
      <w:marRight w:val="0"/>
      <w:marTop w:val="0"/>
      <w:marBottom w:val="0"/>
      <w:divBdr>
        <w:top w:val="none" w:sz="0" w:space="0" w:color="auto"/>
        <w:left w:val="none" w:sz="0" w:space="0" w:color="auto"/>
        <w:bottom w:val="none" w:sz="0" w:space="0" w:color="auto"/>
        <w:right w:val="none" w:sz="0" w:space="0" w:color="auto"/>
      </w:divBdr>
    </w:div>
    <w:div w:id="15104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tnaya\Downloads\&#1090;&#1080;&#1087;&#1086;&#1074;&#1080;&#1081;%20&#1076;&#1086;&#1075;&#1086;&#1074;&#1110;&#1088;%20&#1079;%20&#1076;&#1086;&#1089;&#1090;&#1091;&#1087;&#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836A-51ED-4592-8BED-43168920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типовий договір з доступу</Template>
  <TotalTime>46</TotalTime>
  <Pages>11</Pages>
  <Words>4157</Words>
  <Characters>23699</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Klitnaya</dc:creator>
  <cp:lastModifiedBy>Света Дудник</cp:lastModifiedBy>
  <cp:revision>7</cp:revision>
  <dcterms:created xsi:type="dcterms:W3CDTF">2023-08-16T12:37:00Z</dcterms:created>
  <dcterms:modified xsi:type="dcterms:W3CDTF">2023-08-16T13:23:00Z</dcterms:modified>
</cp:coreProperties>
</file>