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F0FB6" w:rsidRDefault="00760719">
      <w:pPr>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Проєкт</w:t>
      </w:r>
      <w:proofErr w:type="spellEnd"/>
      <w:r>
        <w:rPr>
          <w:rFonts w:ascii="Times New Roman" w:eastAsia="Times New Roman" w:hAnsi="Times New Roman" w:cs="Times New Roman"/>
          <w:b/>
          <w:sz w:val="24"/>
          <w:szCs w:val="24"/>
        </w:rPr>
        <w:t xml:space="preserve"> Правил надання та отримання електронних комунікаційних послуг</w:t>
      </w:r>
    </w:p>
    <w:tbl>
      <w:tblPr>
        <w:tblStyle w:val="af7"/>
        <w:tblW w:w="137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2"/>
        <w:gridCol w:w="4531"/>
        <w:gridCol w:w="4390"/>
        <w:gridCol w:w="250"/>
      </w:tblGrid>
      <w:tr w:rsidR="000F0FB6" w14:paraId="6E8ACC02" w14:textId="77777777">
        <w:trPr>
          <w:gridAfter w:val="1"/>
          <w:wAfter w:w="236" w:type="dxa"/>
        </w:trPr>
        <w:tc>
          <w:tcPr>
            <w:tcW w:w="4536" w:type="dxa"/>
          </w:tcPr>
          <w:p w14:paraId="00000002" w14:textId="77777777" w:rsidR="000F0FB6" w:rsidRDefault="00760719">
            <w:pPr>
              <w:spacing w:before="300" w:after="450"/>
              <w:ind w:righ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Зміст відповідного положення проекту </w:t>
            </w:r>
            <w:proofErr w:type="spellStart"/>
            <w:r>
              <w:rPr>
                <w:rFonts w:ascii="Times New Roman" w:eastAsia="Times New Roman" w:hAnsi="Times New Roman" w:cs="Times New Roman"/>
                <w:sz w:val="20"/>
                <w:szCs w:val="20"/>
              </w:rPr>
              <w:t>акта</w:t>
            </w:r>
            <w:proofErr w:type="spellEnd"/>
          </w:p>
        </w:tc>
        <w:tc>
          <w:tcPr>
            <w:tcW w:w="4536" w:type="dxa"/>
          </w:tcPr>
          <w:p w14:paraId="00000003" w14:textId="77777777" w:rsidR="000F0FB6" w:rsidRDefault="00760719">
            <w:pPr>
              <w:spacing w:before="300" w:after="450"/>
              <w:ind w:right="-10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Пропозиція  положення проекту </w:t>
            </w:r>
            <w:proofErr w:type="spellStart"/>
            <w:r>
              <w:rPr>
                <w:rFonts w:ascii="Times New Roman" w:eastAsia="Times New Roman" w:hAnsi="Times New Roman" w:cs="Times New Roman"/>
                <w:sz w:val="20"/>
                <w:szCs w:val="20"/>
              </w:rPr>
              <w:t>акта</w:t>
            </w:r>
            <w:proofErr w:type="spellEnd"/>
          </w:p>
        </w:tc>
        <w:tc>
          <w:tcPr>
            <w:tcW w:w="4395" w:type="dxa"/>
          </w:tcPr>
          <w:p w14:paraId="00000004" w14:textId="77777777" w:rsidR="000F0FB6" w:rsidRDefault="00760719">
            <w:pPr>
              <w:spacing w:before="300" w:after="450"/>
              <w:ind w:right="-10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Обґрунтування</w:t>
            </w:r>
          </w:p>
        </w:tc>
      </w:tr>
      <w:tr w:rsidR="000F0FB6" w14:paraId="5DC16B06" w14:textId="77777777">
        <w:trPr>
          <w:gridAfter w:val="1"/>
          <w:wAfter w:w="236" w:type="dxa"/>
        </w:trPr>
        <w:tc>
          <w:tcPr>
            <w:tcW w:w="4536" w:type="dxa"/>
          </w:tcPr>
          <w:p w14:paraId="00000005" w14:textId="77777777" w:rsidR="000F0FB6" w:rsidRDefault="00760719">
            <w:pPr>
              <w:spacing w:before="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ПРАВИЛА</w:t>
            </w:r>
          </w:p>
          <w:p w14:paraId="00000006" w14:textId="77777777" w:rsidR="000F0FB6" w:rsidRDefault="00760719">
            <w:pPr>
              <w:spacing w:before="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надання та отримання електронних комунікаційних послуг</w:t>
            </w:r>
          </w:p>
        </w:tc>
        <w:tc>
          <w:tcPr>
            <w:tcW w:w="4536" w:type="dxa"/>
          </w:tcPr>
          <w:p w14:paraId="00000007" w14:textId="77777777" w:rsidR="000F0FB6" w:rsidRDefault="000F0FB6">
            <w:pPr>
              <w:spacing w:before="120"/>
              <w:jc w:val="center"/>
              <w:rPr>
                <w:rFonts w:ascii="Times New Roman" w:eastAsia="Times New Roman" w:hAnsi="Times New Roman" w:cs="Times New Roman"/>
                <w:sz w:val="20"/>
                <w:szCs w:val="20"/>
              </w:rPr>
            </w:pPr>
          </w:p>
        </w:tc>
        <w:tc>
          <w:tcPr>
            <w:tcW w:w="4395" w:type="dxa"/>
          </w:tcPr>
          <w:p w14:paraId="00000008" w14:textId="77777777" w:rsidR="000F0FB6" w:rsidRDefault="000F0FB6">
            <w:pPr>
              <w:spacing w:before="120"/>
              <w:jc w:val="center"/>
              <w:rPr>
                <w:rFonts w:ascii="Times New Roman" w:eastAsia="Times New Roman" w:hAnsi="Times New Roman" w:cs="Times New Roman"/>
                <w:sz w:val="20"/>
                <w:szCs w:val="20"/>
              </w:rPr>
            </w:pPr>
          </w:p>
        </w:tc>
      </w:tr>
      <w:tr w:rsidR="000F0FB6" w14:paraId="6033C096" w14:textId="77777777">
        <w:trPr>
          <w:gridAfter w:val="1"/>
          <w:wAfter w:w="236" w:type="dxa"/>
        </w:trPr>
        <w:tc>
          <w:tcPr>
            <w:tcW w:w="4536" w:type="dxa"/>
          </w:tcPr>
          <w:p w14:paraId="00000009" w14:textId="77777777" w:rsidR="000F0FB6" w:rsidRDefault="00760719">
            <w:pPr>
              <w:numPr>
                <w:ilvl w:val="0"/>
                <w:numId w:val="3"/>
              </w:numPr>
              <w:pBdr>
                <w:top w:val="nil"/>
                <w:left w:val="nil"/>
                <w:bottom w:val="nil"/>
                <w:right w:val="nil"/>
                <w:between w:val="nil"/>
              </w:pBdr>
              <w:spacing w:before="150" w:after="150" w:line="259" w:lineRule="auto"/>
              <w:jc w:val="center"/>
              <w:rPr>
                <w:rFonts w:ascii="Times New Roman" w:eastAsia="Times New Roman" w:hAnsi="Times New Roman" w:cs="Times New Roman"/>
                <w:b/>
                <w:color w:val="000000"/>
              </w:rPr>
            </w:pPr>
            <w:bookmarkStart w:id="0" w:name="bookmark=id.gjdgxs" w:colFirst="0" w:colLast="0"/>
            <w:bookmarkEnd w:id="0"/>
            <w:r>
              <w:rPr>
                <w:rFonts w:ascii="Times New Roman" w:eastAsia="Times New Roman" w:hAnsi="Times New Roman" w:cs="Times New Roman"/>
                <w:b/>
                <w:color w:val="000000"/>
              </w:rPr>
              <w:t>Загальна частина</w:t>
            </w:r>
          </w:p>
        </w:tc>
        <w:tc>
          <w:tcPr>
            <w:tcW w:w="4536" w:type="dxa"/>
          </w:tcPr>
          <w:p w14:paraId="0000000A" w14:textId="77777777" w:rsidR="000F0FB6" w:rsidRDefault="000F0FB6">
            <w:pPr>
              <w:pBdr>
                <w:top w:val="nil"/>
                <w:left w:val="nil"/>
                <w:bottom w:val="nil"/>
                <w:right w:val="nil"/>
                <w:between w:val="nil"/>
              </w:pBdr>
              <w:spacing w:before="150" w:after="150" w:line="259" w:lineRule="auto"/>
              <w:ind w:left="720"/>
              <w:rPr>
                <w:rFonts w:ascii="Times New Roman" w:eastAsia="Times New Roman" w:hAnsi="Times New Roman" w:cs="Times New Roman"/>
                <w:color w:val="000000"/>
              </w:rPr>
            </w:pPr>
          </w:p>
        </w:tc>
        <w:tc>
          <w:tcPr>
            <w:tcW w:w="4395" w:type="dxa"/>
          </w:tcPr>
          <w:p w14:paraId="0000000B" w14:textId="77777777" w:rsidR="000F0FB6" w:rsidRDefault="000F0FB6">
            <w:pPr>
              <w:pBdr>
                <w:top w:val="nil"/>
                <w:left w:val="nil"/>
                <w:bottom w:val="nil"/>
                <w:right w:val="nil"/>
                <w:between w:val="nil"/>
              </w:pBdr>
              <w:spacing w:before="150" w:after="150" w:line="259" w:lineRule="auto"/>
              <w:ind w:left="720"/>
              <w:rPr>
                <w:rFonts w:ascii="Times New Roman" w:eastAsia="Times New Roman" w:hAnsi="Times New Roman" w:cs="Times New Roman"/>
                <w:color w:val="000000"/>
              </w:rPr>
            </w:pPr>
          </w:p>
        </w:tc>
      </w:tr>
      <w:tr w:rsidR="000F0FB6" w14:paraId="3C701A8D" w14:textId="77777777">
        <w:trPr>
          <w:gridAfter w:val="1"/>
          <w:wAfter w:w="236" w:type="dxa"/>
        </w:trPr>
        <w:tc>
          <w:tcPr>
            <w:tcW w:w="4536" w:type="dxa"/>
          </w:tcPr>
          <w:p w14:paraId="0000000C" w14:textId="77777777" w:rsidR="000F0FB6" w:rsidRDefault="00760719">
            <w:pPr>
              <w:spacing w:after="150"/>
              <w:jc w:val="both"/>
              <w:rPr>
                <w:rFonts w:ascii="Times New Roman" w:eastAsia="Times New Roman" w:hAnsi="Times New Roman" w:cs="Times New Roman"/>
                <w:sz w:val="20"/>
                <w:szCs w:val="20"/>
              </w:rPr>
            </w:pPr>
            <w:bookmarkStart w:id="1" w:name="bookmark=id.30j0zll" w:colFirst="0" w:colLast="0"/>
            <w:bookmarkEnd w:id="1"/>
            <w:r>
              <w:rPr>
                <w:rFonts w:ascii="Times New Roman" w:eastAsia="Times New Roman" w:hAnsi="Times New Roman" w:cs="Times New Roman"/>
                <w:sz w:val="20"/>
                <w:szCs w:val="20"/>
              </w:rPr>
              <w:t xml:space="preserve">1. Ці Правила розроблені відповідно до Законів України «Про електронні комунікації», </w:t>
            </w:r>
            <w:hyperlink r:id="rId8">
              <w:r>
                <w:rPr>
                  <w:rFonts w:ascii="Times New Roman" w:eastAsia="Times New Roman" w:hAnsi="Times New Roman" w:cs="Times New Roman"/>
                  <w:sz w:val="20"/>
                  <w:szCs w:val="20"/>
                </w:rPr>
                <w:t>“Про захист прав споживачів”</w:t>
              </w:r>
            </w:hyperlink>
            <w:r>
              <w:rPr>
                <w:rFonts w:ascii="Times New Roman" w:eastAsia="Times New Roman" w:hAnsi="Times New Roman" w:cs="Times New Roman"/>
                <w:sz w:val="20"/>
                <w:szCs w:val="20"/>
              </w:rPr>
              <w:t xml:space="preserve">, </w:t>
            </w:r>
            <w:hyperlink r:id="rId9">
              <w:r>
                <w:rPr>
                  <w:rFonts w:ascii="Times New Roman" w:eastAsia="Times New Roman" w:hAnsi="Times New Roman" w:cs="Times New Roman"/>
                  <w:sz w:val="20"/>
                  <w:szCs w:val="20"/>
                </w:rPr>
                <w:t>“Про захист персональних даних”</w:t>
              </w:r>
            </w:hyperlink>
            <w:r>
              <w:rPr>
                <w:rFonts w:ascii="Times New Roman" w:eastAsia="Times New Roman" w:hAnsi="Times New Roman" w:cs="Times New Roman"/>
                <w:sz w:val="20"/>
                <w:szCs w:val="20"/>
              </w:rPr>
              <w:t>, інших нормативно-правових актів і встановлюють загальний порядок нада</w:t>
            </w:r>
            <w:r>
              <w:rPr>
                <w:rFonts w:ascii="Times New Roman" w:eastAsia="Times New Roman" w:hAnsi="Times New Roman" w:cs="Times New Roman"/>
                <w:sz w:val="20"/>
                <w:szCs w:val="20"/>
              </w:rPr>
              <w:t>ння та отримання електронних комунікаційних послуг (далі - послуги).</w:t>
            </w:r>
          </w:p>
        </w:tc>
        <w:tc>
          <w:tcPr>
            <w:tcW w:w="4536" w:type="dxa"/>
          </w:tcPr>
          <w:p w14:paraId="0000000D"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00E" w14:textId="77777777" w:rsidR="000F0FB6" w:rsidRDefault="000F0FB6">
            <w:pPr>
              <w:spacing w:after="150"/>
              <w:jc w:val="both"/>
              <w:rPr>
                <w:rFonts w:ascii="Times New Roman" w:eastAsia="Times New Roman" w:hAnsi="Times New Roman" w:cs="Times New Roman"/>
                <w:sz w:val="20"/>
                <w:szCs w:val="20"/>
              </w:rPr>
            </w:pPr>
          </w:p>
        </w:tc>
      </w:tr>
      <w:tr w:rsidR="000F0FB6" w14:paraId="33B767D1" w14:textId="77777777">
        <w:trPr>
          <w:gridAfter w:val="1"/>
          <w:wAfter w:w="236" w:type="dxa"/>
        </w:trPr>
        <w:tc>
          <w:tcPr>
            <w:tcW w:w="4536" w:type="dxa"/>
          </w:tcPr>
          <w:p w14:paraId="0000000F" w14:textId="77777777" w:rsidR="000F0FB6" w:rsidRDefault="00760719">
            <w:pPr>
              <w:spacing w:after="150"/>
              <w:jc w:val="both"/>
              <w:rPr>
                <w:rFonts w:ascii="Times New Roman" w:eastAsia="Times New Roman" w:hAnsi="Times New Roman" w:cs="Times New Roman"/>
                <w:sz w:val="20"/>
                <w:szCs w:val="20"/>
              </w:rPr>
            </w:pPr>
            <w:bookmarkStart w:id="2" w:name="bookmark=id.1fob9te" w:colFirst="0" w:colLast="0"/>
            <w:bookmarkEnd w:id="2"/>
            <w:r>
              <w:rPr>
                <w:rFonts w:ascii="Times New Roman" w:eastAsia="Times New Roman" w:hAnsi="Times New Roman" w:cs="Times New Roman"/>
                <w:sz w:val="20"/>
                <w:szCs w:val="20"/>
              </w:rPr>
              <w:t>2. Ці Правила регулюють відносини між постачальниками електронних комунікаційних послуг (далі - постачальники послуг) та кінцевими користувачами електронних комунікаційних послуг (далі – кінцеві користувачі).</w:t>
            </w:r>
          </w:p>
        </w:tc>
        <w:tc>
          <w:tcPr>
            <w:tcW w:w="4536" w:type="dxa"/>
          </w:tcPr>
          <w:p w14:paraId="00000010"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011" w14:textId="77777777" w:rsidR="000F0FB6" w:rsidRDefault="000F0FB6">
            <w:pPr>
              <w:spacing w:after="150"/>
              <w:jc w:val="both"/>
              <w:rPr>
                <w:rFonts w:ascii="Times New Roman" w:eastAsia="Times New Roman" w:hAnsi="Times New Roman" w:cs="Times New Roman"/>
                <w:sz w:val="20"/>
                <w:szCs w:val="20"/>
              </w:rPr>
            </w:pPr>
          </w:p>
        </w:tc>
      </w:tr>
      <w:tr w:rsidR="000F0FB6" w14:paraId="1E16998A" w14:textId="77777777">
        <w:trPr>
          <w:gridAfter w:val="1"/>
          <w:wAfter w:w="236" w:type="dxa"/>
        </w:trPr>
        <w:tc>
          <w:tcPr>
            <w:tcW w:w="4536" w:type="dxa"/>
          </w:tcPr>
          <w:p w14:paraId="00000012"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Електронна комунікаційна послуга включає, зо</w:t>
            </w:r>
            <w:r>
              <w:rPr>
                <w:rFonts w:ascii="Times New Roman" w:eastAsia="Times New Roman" w:hAnsi="Times New Roman" w:cs="Times New Roman"/>
                <w:sz w:val="20"/>
                <w:szCs w:val="20"/>
              </w:rPr>
              <w:t>крема такі типи послуг:</w:t>
            </w:r>
          </w:p>
          <w:p w14:paraId="00000013"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послуга доступу до мережі Інтернет;</w:t>
            </w:r>
          </w:p>
          <w:p w14:paraId="00000014"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послуга міжособистісної електронної комунікації:</w:t>
            </w:r>
          </w:p>
          <w:p w14:paraId="00000015"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 з використання нумерації;</w:t>
            </w:r>
          </w:p>
          <w:p w14:paraId="00000016"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 без використання нумерації;</w:t>
            </w:r>
          </w:p>
          <w:p w14:paraId="00000017"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3) послуги, що складаються повністю або головним чином з передачі сигналів, у тому числі: </w:t>
            </w:r>
          </w:p>
          <w:p w14:paraId="00000018"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 для здійснення </w:t>
            </w:r>
            <w:proofErr w:type="spellStart"/>
            <w:r>
              <w:rPr>
                <w:rFonts w:ascii="Times New Roman" w:eastAsia="Times New Roman" w:hAnsi="Times New Roman" w:cs="Times New Roman"/>
                <w:sz w:val="20"/>
                <w:szCs w:val="20"/>
              </w:rPr>
              <w:t>міжмашинної</w:t>
            </w:r>
            <w:proofErr w:type="spellEnd"/>
            <w:r>
              <w:rPr>
                <w:rFonts w:ascii="Times New Roman" w:eastAsia="Times New Roman" w:hAnsi="Times New Roman" w:cs="Times New Roman"/>
                <w:sz w:val="20"/>
                <w:szCs w:val="20"/>
              </w:rPr>
              <w:t xml:space="preserve"> взаємодії;</w:t>
            </w:r>
          </w:p>
          <w:p w14:paraId="00000019"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 для мовлення.</w:t>
            </w:r>
          </w:p>
        </w:tc>
        <w:tc>
          <w:tcPr>
            <w:tcW w:w="4536" w:type="dxa"/>
          </w:tcPr>
          <w:p w14:paraId="0000001A"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01B" w14:textId="77777777" w:rsidR="000F0FB6" w:rsidRDefault="000F0FB6">
            <w:pPr>
              <w:spacing w:after="150"/>
              <w:jc w:val="both"/>
              <w:rPr>
                <w:rFonts w:ascii="Times New Roman" w:eastAsia="Times New Roman" w:hAnsi="Times New Roman" w:cs="Times New Roman"/>
                <w:sz w:val="20"/>
                <w:szCs w:val="20"/>
              </w:rPr>
            </w:pPr>
          </w:p>
        </w:tc>
      </w:tr>
      <w:tr w:rsidR="000F0FB6" w14:paraId="640D0A17" w14:textId="77777777">
        <w:trPr>
          <w:gridAfter w:val="1"/>
          <w:wAfter w:w="236" w:type="dxa"/>
        </w:trPr>
        <w:tc>
          <w:tcPr>
            <w:tcW w:w="4536" w:type="dxa"/>
          </w:tcPr>
          <w:p w14:paraId="0000001C"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Вимоги цих Правил щодо надання та отримання послуг електронних комунікацій без використання нумерації</w:t>
            </w:r>
            <w:r>
              <w:rPr>
                <w:rFonts w:ascii="Times New Roman" w:eastAsia="Times New Roman" w:hAnsi="Times New Roman" w:cs="Times New Roman"/>
                <w:sz w:val="20"/>
                <w:szCs w:val="20"/>
              </w:rPr>
              <w:t xml:space="preserve">, послуги з передачі сигналів, у тому числі для здійснення </w:t>
            </w:r>
            <w:proofErr w:type="spellStart"/>
            <w:r>
              <w:rPr>
                <w:rFonts w:ascii="Times New Roman" w:eastAsia="Times New Roman" w:hAnsi="Times New Roman" w:cs="Times New Roman"/>
                <w:sz w:val="20"/>
                <w:szCs w:val="20"/>
              </w:rPr>
              <w:t>міжмашинної</w:t>
            </w:r>
            <w:proofErr w:type="spellEnd"/>
            <w:r>
              <w:rPr>
                <w:rFonts w:ascii="Times New Roman" w:eastAsia="Times New Roman" w:hAnsi="Times New Roman" w:cs="Times New Roman"/>
                <w:sz w:val="20"/>
                <w:szCs w:val="20"/>
              </w:rPr>
              <w:t xml:space="preserve"> взаємодії застосовуються з урахуванням особливостей (в частині), визначених Законом України «Про електронні комунікації» та цими Правилами. </w:t>
            </w:r>
          </w:p>
        </w:tc>
        <w:tc>
          <w:tcPr>
            <w:tcW w:w="4536" w:type="dxa"/>
          </w:tcPr>
          <w:p w14:paraId="0000001D"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01E" w14:textId="77777777" w:rsidR="000F0FB6" w:rsidRDefault="000F0FB6">
            <w:pPr>
              <w:spacing w:after="150"/>
              <w:jc w:val="both"/>
              <w:rPr>
                <w:rFonts w:ascii="Times New Roman" w:eastAsia="Times New Roman" w:hAnsi="Times New Roman" w:cs="Times New Roman"/>
                <w:sz w:val="20"/>
                <w:szCs w:val="20"/>
              </w:rPr>
            </w:pPr>
          </w:p>
        </w:tc>
      </w:tr>
      <w:tr w:rsidR="000F0FB6" w14:paraId="6348EEB8" w14:textId="77777777">
        <w:trPr>
          <w:gridAfter w:val="1"/>
          <w:wAfter w:w="236" w:type="dxa"/>
        </w:trPr>
        <w:tc>
          <w:tcPr>
            <w:tcW w:w="4536" w:type="dxa"/>
          </w:tcPr>
          <w:p w14:paraId="0000001F"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Дистанційне замовлення та отримання кінцевим користувачем міжособистісних електронних комунікаційних послуг без використання нумерації шляхом укладення і виконання електронного правочину з іноземним постачальником міжособистісних електронних комунікаційних</w:t>
            </w:r>
            <w:r>
              <w:rPr>
                <w:rFonts w:ascii="Times New Roman" w:eastAsia="Times New Roman" w:hAnsi="Times New Roman" w:cs="Times New Roman"/>
                <w:sz w:val="20"/>
                <w:szCs w:val="20"/>
              </w:rPr>
              <w:t xml:space="preserve"> послуг (іноземець, особа без громадянства або іноземна юридична особа) здійснюється з урахуванням положень Законів України «Про електронну комерцію» та «Про міжнародне приватне право».</w:t>
            </w:r>
          </w:p>
        </w:tc>
        <w:tc>
          <w:tcPr>
            <w:tcW w:w="4536" w:type="dxa"/>
          </w:tcPr>
          <w:p w14:paraId="00000020"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021" w14:textId="77777777" w:rsidR="000F0FB6" w:rsidRDefault="000F0FB6">
            <w:pPr>
              <w:spacing w:after="150"/>
              <w:jc w:val="both"/>
              <w:rPr>
                <w:rFonts w:ascii="Times New Roman" w:eastAsia="Times New Roman" w:hAnsi="Times New Roman" w:cs="Times New Roman"/>
                <w:sz w:val="20"/>
                <w:szCs w:val="20"/>
              </w:rPr>
            </w:pPr>
          </w:p>
        </w:tc>
      </w:tr>
      <w:tr w:rsidR="000F0FB6" w14:paraId="7FFAE4ED" w14:textId="77777777">
        <w:trPr>
          <w:gridAfter w:val="1"/>
          <w:wAfter w:w="236" w:type="dxa"/>
        </w:trPr>
        <w:tc>
          <w:tcPr>
            <w:tcW w:w="4536" w:type="dxa"/>
          </w:tcPr>
          <w:p w14:paraId="00000022"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Дія цих Правил не поширюється на відносини, пов’язані з регулюва</w:t>
            </w:r>
            <w:r>
              <w:rPr>
                <w:rFonts w:ascii="Times New Roman" w:eastAsia="Times New Roman" w:hAnsi="Times New Roman" w:cs="Times New Roman"/>
                <w:sz w:val="20"/>
                <w:szCs w:val="20"/>
              </w:rPr>
              <w:t>нням аудіовізуальної політики, аналізом змісту та редагуванням інформації, що передається за допомогою електронних комунікаційних мереж загального користування, надання споживачам програмних послуг.</w:t>
            </w:r>
          </w:p>
        </w:tc>
        <w:tc>
          <w:tcPr>
            <w:tcW w:w="4536" w:type="dxa"/>
          </w:tcPr>
          <w:p w14:paraId="00000023"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024" w14:textId="77777777" w:rsidR="000F0FB6" w:rsidRDefault="000F0FB6">
            <w:pPr>
              <w:spacing w:after="150"/>
              <w:jc w:val="both"/>
              <w:rPr>
                <w:rFonts w:ascii="Times New Roman" w:eastAsia="Times New Roman" w:hAnsi="Times New Roman" w:cs="Times New Roman"/>
                <w:sz w:val="20"/>
                <w:szCs w:val="20"/>
              </w:rPr>
            </w:pPr>
          </w:p>
        </w:tc>
      </w:tr>
      <w:tr w:rsidR="000F0FB6" w14:paraId="572D615D" w14:textId="77777777">
        <w:trPr>
          <w:gridAfter w:val="1"/>
          <w:wAfter w:w="236" w:type="dxa"/>
        </w:trPr>
        <w:tc>
          <w:tcPr>
            <w:tcW w:w="4536" w:type="dxa"/>
          </w:tcPr>
          <w:p w14:paraId="00000025" w14:textId="77777777" w:rsidR="000F0FB6" w:rsidRDefault="00760719">
            <w:pPr>
              <w:spacing w:after="150"/>
              <w:jc w:val="both"/>
              <w:rPr>
                <w:rFonts w:ascii="Times New Roman" w:eastAsia="Times New Roman" w:hAnsi="Times New Roman" w:cs="Times New Roman"/>
                <w:sz w:val="20"/>
                <w:szCs w:val="20"/>
              </w:rPr>
            </w:pPr>
            <w:bookmarkStart w:id="3" w:name="bookmark=id.3znysh7" w:colFirst="0" w:colLast="0"/>
            <w:bookmarkEnd w:id="3"/>
            <w:r>
              <w:rPr>
                <w:rFonts w:ascii="Times New Roman" w:eastAsia="Times New Roman" w:hAnsi="Times New Roman" w:cs="Times New Roman"/>
                <w:sz w:val="20"/>
                <w:szCs w:val="20"/>
              </w:rPr>
              <w:t>5. У цих Правилах терміни вживаються у такому значенні</w:t>
            </w:r>
            <w:r>
              <w:rPr>
                <w:rFonts w:ascii="Times New Roman" w:eastAsia="Times New Roman" w:hAnsi="Times New Roman" w:cs="Times New Roman"/>
                <w:sz w:val="20"/>
                <w:szCs w:val="20"/>
              </w:rPr>
              <w:t>:</w:t>
            </w:r>
          </w:p>
        </w:tc>
        <w:tc>
          <w:tcPr>
            <w:tcW w:w="4536" w:type="dxa"/>
          </w:tcPr>
          <w:p w14:paraId="00000026"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027" w14:textId="77777777" w:rsidR="000F0FB6" w:rsidRDefault="000F0FB6">
            <w:pPr>
              <w:spacing w:after="150"/>
              <w:jc w:val="both"/>
              <w:rPr>
                <w:rFonts w:ascii="Times New Roman" w:eastAsia="Times New Roman" w:hAnsi="Times New Roman" w:cs="Times New Roman"/>
                <w:sz w:val="20"/>
                <w:szCs w:val="20"/>
              </w:rPr>
            </w:pPr>
          </w:p>
        </w:tc>
      </w:tr>
      <w:tr w:rsidR="000F0FB6" w14:paraId="02FD2400" w14:textId="77777777">
        <w:trPr>
          <w:gridAfter w:val="1"/>
          <w:wAfter w:w="236" w:type="dxa"/>
        </w:trPr>
        <w:tc>
          <w:tcPr>
            <w:tcW w:w="4536" w:type="dxa"/>
          </w:tcPr>
          <w:p w14:paraId="00000028"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 абонент - кінцевий користувач, який отримує електронні комунікаційні послуги на умовах договору, укладеного з постачальником послуг;</w:t>
            </w:r>
          </w:p>
        </w:tc>
        <w:tc>
          <w:tcPr>
            <w:tcW w:w="4536" w:type="dxa"/>
          </w:tcPr>
          <w:p w14:paraId="00000029"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02A" w14:textId="77777777" w:rsidR="000F0FB6" w:rsidRDefault="000F0FB6">
            <w:pPr>
              <w:spacing w:after="150"/>
              <w:jc w:val="both"/>
              <w:rPr>
                <w:rFonts w:ascii="Times New Roman" w:eastAsia="Times New Roman" w:hAnsi="Times New Roman" w:cs="Times New Roman"/>
                <w:sz w:val="20"/>
                <w:szCs w:val="20"/>
              </w:rPr>
            </w:pPr>
          </w:p>
        </w:tc>
      </w:tr>
      <w:tr w:rsidR="000F0FB6" w14:paraId="445AC71A" w14:textId="77777777">
        <w:trPr>
          <w:gridAfter w:val="1"/>
          <w:wAfter w:w="236" w:type="dxa"/>
        </w:trPr>
        <w:tc>
          <w:tcPr>
            <w:tcW w:w="4536" w:type="dxa"/>
          </w:tcPr>
          <w:p w14:paraId="0000002B"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абонентна плата - фіксований платіж, який може встановлювати постачальник послуг для абонента за доступ на по</w:t>
            </w:r>
            <w:r>
              <w:rPr>
                <w:rFonts w:ascii="Times New Roman" w:eastAsia="Times New Roman" w:hAnsi="Times New Roman" w:cs="Times New Roman"/>
                <w:sz w:val="20"/>
                <w:szCs w:val="20"/>
              </w:rPr>
              <w:t>стійній основі до послуг незалежно від факту їх отримання;</w:t>
            </w:r>
          </w:p>
        </w:tc>
        <w:tc>
          <w:tcPr>
            <w:tcW w:w="4536" w:type="dxa"/>
          </w:tcPr>
          <w:p w14:paraId="0000002C"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02D" w14:textId="77777777" w:rsidR="000F0FB6" w:rsidRDefault="000F0FB6">
            <w:pPr>
              <w:spacing w:after="150"/>
              <w:jc w:val="both"/>
              <w:rPr>
                <w:rFonts w:ascii="Times New Roman" w:eastAsia="Times New Roman" w:hAnsi="Times New Roman" w:cs="Times New Roman"/>
                <w:sz w:val="20"/>
                <w:szCs w:val="20"/>
              </w:rPr>
            </w:pPr>
          </w:p>
        </w:tc>
      </w:tr>
      <w:tr w:rsidR="000F0FB6" w14:paraId="699505A4" w14:textId="77777777">
        <w:trPr>
          <w:gridAfter w:val="1"/>
          <w:wAfter w:w="236" w:type="dxa"/>
        </w:trPr>
        <w:tc>
          <w:tcPr>
            <w:tcW w:w="4536" w:type="dxa"/>
          </w:tcPr>
          <w:p w14:paraId="0000002E"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абонентська лінія електронної комунікаційної мережі (далі - абонентська лінія) - складова частина електронної комунікаційної мережі, що з’єднує термінальне обладнання з електронною комунікаційною мережею;</w:t>
            </w:r>
          </w:p>
        </w:tc>
        <w:tc>
          <w:tcPr>
            <w:tcW w:w="4536" w:type="dxa"/>
          </w:tcPr>
          <w:p w14:paraId="0000002F"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030" w14:textId="77777777" w:rsidR="000F0FB6" w:rsidRDefault="000F0FB6">
            <w:pPr>
              <w:spacing w:after="150"/>
              <w:jc w:val="both"/>
              <w:rPr>
                <w:rFonts w:ascii="Times New Roman" w:eastAsia="Times New Roman" w:hAnsi="Times New Roman" w:cs="Times New Roman"/>
                <w:sz w:val="20"/>
                <w:szCs w:val="20"/>
              </w:rPr>
            </w:pPr>
          </w:p>
        </w:tc>
      </w:tr>
      <w:tr w:rsidR="000F0FB6" w14:paraId="15064337" w14:textId="77777777">
        <w:trPr>
          <w:gridAfter w:val="1"/>
          <w:wAfter w:w="236" w:type="dxa"/>
        </w:trPr>
        <w:tc>
          <w:tcPr>
            <w:tcW w:w="4536" w:type="dxa"/>
          </w:tcPr>
          <w:p w14:paraId="00000031" w14:textId="77777777" w:rsidR="000F0FB6" w:rsidRDefault="00760719">
            <w:pPr>
              <w:spacing w:after="150"/>
              <w:jc w:val="both"/>
              <w:rPr>
                <w:rFonts w:ascii="Times New Roman" w:eastAsia="Times New Roman" w:hAnsi="Times New Roman" w:cs="Times New Roman"/>
                <w:sz w:val="20"/>
                <w:szCs w:val="20"/>
              </w:rPr>
            </w:pPr>
            <w:bookmarkStart w:id="4" w:name="bookmark=id.2et92p0" w:colFirst="0" w:colLast="0"/>
            <w:bookmarkStart w:id="5" w:name="bookmark=id.tyjcwt" w:colFirst="0" w:colLast="0"/>
            <w:bookmarkEnd w:id="4"/>
            <w:bookmarkEnd w:id="5"/>
            <w:r>
              <w:rPr>
                <w:rFonts w:ascii="Times New Roman" w:eastAsia="Times New Roman" w:hAnsi="Times New Roman" w:cs="Times New Roman"/>
                <w:sz w:val="20"/>
                <w:szCs w:val="20"/>
              </w:rPr>
              <w:t>4) абонентська проводка - частина абонентсько</w:t>
            </w:r>
            <w:r>
              <w:rPr>
                <w:rFonts w:ascii="Times New Roman" w:eastAsia="Times New Roman" w:hAnsi="Times New Roman" w:cs="Times New Roman"/>
                <w:sz w:val="20"/>
                <w:szCs w:val="20"/>
              </w:rPr>
              <w:t>ї лінії  від термінального обладнання абонента до кінцевих кабельних пристроїв розподільної частини абонентської лінії (розподільної коробки, кабельного ящика тощо);</w:t>
            </w:r>
          </w:p>
        </w:tc>
        <w:tc>
          <w:tcPr>
            <w:tcW w:w="4536" w:type="dxa"/>
          </w:tcPr>
          <w:p w14:paraId="00000032"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033" w14:textId="77777777" w:rsidR="000F0FB6" w:rsidRDefault="000F0FB6">
            <w:pPr>
              <w:spacing w:after="150"/>
              <w:jc w:val="both"/>
              <w:rPr>
                <w:rFonts w:ascii="Times New Roman" w:eastAsia="Times New Roman" w:hAnsi="Times New Roman" w:cs="Times New Roman"/>
                <w:sz w:val="20"/>
                <w:szCs w:val="20"/>
              </w:rPr>
            </w:pPr>
          </w:p>
        </w:tc>
      </w:tr>
      <w:tr w:rsidR="000F0FB6" w14:paraId="2C4D5845" w14:textId="77777777">
        <w:trPr>
          <w:gridAfter w:val="1"/>
          <w:wAfter w:w="236" w:type="dxa"/>
        </w:trPr>
        <w:tc>
          <w:tcPr>
            <w:tcW w:w="4536" w:type="dxa"/>
          </w:tcPr>
          <w:p w14:paraId="00000034" w14:textId="77777777" w:rsidR="000F0FB6" w:rsidRDefault="00760719">
            <w:pPr>
              <w:spacing w:after="150"/>
              <w:jc w:val="both"/>
              <w:rPr>
                <w:rFonts w:ascii="Times New Roman" w:eastAsia="Times New Roman" w:hAnsi="Times New Roman" w:cs="Times New Roman"/>
                <w:sz w:val="20"/>
                <w:szCs w:val="20"/>
              </w:rPr>
            </w:pPr>
            <w:bookmarkStart w:id="6" w:name="bookmark=id.3dy6vkm" w:colFirst="0" w:colLast="0"/>
            <w:bookmarkEnd w:id="6"/>
            <w:r>
              <w:rPr>
                <w:rFonts w:ascii="Times New Roman" w:eastAsia="Times New Roman" w:hAnsi="Times New Roman" w:cs="Times New Roman"/>
                <w:sz w:val="20"/>
                <w:szCs w:val="20"/>
              </w:rPr>
              <w:t>5) автоматизована система розрахунків за послуги (</w:t>
            </w:r>
            <w:proofErr w:type="spellStart"/>
            <w:r>
              <w:rPr>
                <w:rFonts w:ascii="Times New Roman" w:eastAsia="Times New Roman" w:hAnsi="Times New Roman" w:cs="Times New Roman"/>
                <w:sz w:val="20"/>
                <w:szCs w:val="20"/>
              </w:rPr>
              <w:t>білінгова</w:t>
            </w:r>
            <w:proofErr w:type="spellEnd"/>
            <w:r>
              <w:rPr>
                <w:rFonts w:ascii="Times New Roman" w:eastAsia="Times New Roman" w:hAnsi="Times New Roman" w:cs="Times New Roman"/>
                <w:sz w:val="20"/>
                <w:szCs w:val="20"/>
              </w:rPr>
              <w:t xml:space="preserve"> система) - сукупність техні</w:t>
            </w:r>
            <w:r>
              <w:rPr>
                <w:rFonts w:ascii="Times New Roman" w:eastAsia="Times New Roman" w:hAnsi="Times New Roman" w:cs="Times New Roman"/>
                <w:sz w:val="20"/>
                <w:szCs w:val="20"/>
              </w:rPr>
              <w:t>чних і програмних засобів, що виконують функції з тарифікації, розрахунку платежів за надані послуги, формування платіжних документів для абонентів тощо;</w:t>
            </w:r>
          </w:p>
        </w:tc>
        <w:tc>
          <w:tcPr>
            <w:tcW w:w="4536" w:type="dxa"/>
          </w:tcPr>
          <w:p w14:paraId="00000035"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036" w14:textId="77777777" w:rsidR="000F0FB6" w:rsidRDefault="000F0FB6">
            <w:pPr>
              <w:spacing w:after="150"/>
              <w:jc w:val="both"/>
              <w:rPr>
                <w:rFonts w:ascii="Times New Roman" w:eastAsia="Times New Roman" w:hAnsi="Times New Roman" w:cs="Times New Roman"/>
                <w:sz w:val="20"/>
                <w:szCs w:val="20"/>
              </w:rPr>
            </w:pPr>
          </w:p>
        </w:tc>
      </w:tr>
      <w:tr w:rsidR="000F0FB6" w14:paraId="2E4006E4" w14:textId="77777777">
        <w:trPr>
          <w:gridAfter w:val="1"/>
          <w:wAfter w:w="236" w:type="dxa"/>
        </w:trPr>
        <w:tc>
          <w:tcPr>
            <w:tcW w:w="4536" w:type="dxa"/>
          </w:tcPr>
          <w:p w14:paraId="00000037" w14:textId="77777777" w:rsidR="000F0FB6" w:rsidRDefault="00760719">
            <w:pPr>
              <w:spacing w:after="150"/>
              <w:jc w:val="both"/>
              <w:rPr>
                <w:rFonts w:ascii="Times New Roman" w:eastAsia="Times New Roman" w:hAnsi="Times New Roman" w:cs="Times New Roman"/>
                <w:sz w:val="20"/>
                <w:szCs w:val="20"/>
              </w:rPr>
            </w:pPr>
            <w:bookmarkStart w:id="7" w:name="bookmark=id.1t3h5sf" w:colFirst="0" w:colLast="0"/>
            <w:bookmarkEnd w:id="7"/>
            <w:r>
              <w:rPr>
                <w:rFonts w:ascii="Times New Roman" w:eastAsia="Times New Roman" w:hAnsi="Times New Roman" w:cs="Times New Roman"/>
                <w:sz w:val="20"/>
                <w:szCs w:val="20"/>
              </w:rPr>
              <w:t xml:space="preserve">6) аномальна інтенсивність викликів - спрямування міжнародних та/або національних (в тому числі, в </w:t>
            </w:r>
            <w:r>
              <w:rPr>
                <w:rFonts w:ascii="Times New Roman" w:eastAsia="Times New Roman" w:hAnsi="Times New Roman" w:cs="Times New Roman"/>
                <w:sz w:val="20"/>
                <w:szCs w:val="20"/>
              </w:rPr>
              <w:t>межах географічних зони нумерації та між такими зонами) викликів на мережі інших постачальників мереж та/або послуг тривалістю більше однієї години на одному і тому ж напрямку;</w:t>
            </w:r>
          </w:p>
        </w:tc>
        <w:tc>
          <w:tcPr>
            <w:tcW w:w="4536" w:type="dxa"/>
          </w:tcPr>
          <w:p w14:paraId="00000038"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039" w14:textId="77777777" w:rsidR="000F0FB6" w:rsidRDefault="000F0FB6">
            <w:pPr>
              <w:spacing w:after="150"/>
              <w:jc w:val="both"/>
              <w:rPr>
                <w:rFonts w:ascii="Times New Roman" w:eastAsia="Times New Roman" w:hAnsi="Times New Roman" w:cs="Times New Roman"/>
                <w:sz w:val="20"/>
                <w:szCs w:val="20"/>
              </w:rPr>
            </w:pPr>
          </w:p>
        </w:tc>
      </w:tr>
      <w:tr w:rsidR="000F0FB6" w14:paraId="695518AA" w14:textId="77777777">
        <w:trPr>
          <w:gridAfter w:val="1"/>
          <w:wAfter w:w="236" w:type="dxa"/>
        </w:trPr>
        <w:tc>
          <w:tcPr>
            <w:tcW w:w="4536" w:type="dxa"/>
          </w:tcPr>
          <w:p w14:paraId="0000003A"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 вартість пакета послуг - плата, що встановлюється за користування пакетом</w:t>
            </w:r>
            <w:r>
              <w:rPr>
                <w:rFonts w:ascii="Times New Roman" w:eastAsia="Times New Roman" w:hAnsi="Times New Roman" w:cs="Times New Roman"/>
                <w:sz w:val="20"/>
                <w:szCs w:val="20"/>
              </w:rPr>
              <w:t xml:space="preserve"> послуг протягом часу, визначеного тарифним планом, та </w:t>
            </w:r>
            <w:r>
              <w:rPr>
                <w:rFonts w:ascii="Times New Roman" w:eastAsia="Times New Roman" w:hAnsi="Times New Roman" w:cs="Times New Roman"/>
                <w:sz w:val="20"/>
                <w:szCs w:val="20"/>
              </w:rPr>
              <w:lastRenderedPageBreak/>
              <w:t>може бути незалежна від фактичного обсягу споживання послуг, визначеного пакетом послуг;</w:t>
            </w:r>
          </w:p>
        </w:tc>
        <w:tc>
          <w:tcPr>
            <w:tcW w:w="4536" w:type="dxa"/>
          </w:tcPr>
          <w:p w14:paraId="0000003B"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03C" w14:textId="77777777" w:rsidR="000F0FB6" w:rsidRDefault="000F0FB6">
            <w:pPr>
              <w:spacing w:after="150"/>
              <w:jc w:val="both"/>
              <w:rPr>
                <w:rFonts w:ascii="Times New Roman" w:eastAsia="Times New Roman" w:hAnsi="Times New Roman" w:cs="Times New Roman"/>
                <w:sz w:val="20"/>
                <w:szCs w:val="20"/>
              </w:rPr>
            </w:pPr>
          </w:p>
        </w:tc>
      </w:tr>
      <w:tr w:rsidR="000F0FB6" w14:paraId="00A028AC" w14:textId="77777777">
        <w:trPr>
          <w:gridAfter w:val="1"/>
          <w:wAfter w:w="236" w:type="dxa"/>
        </w:trPr>
        <w:tc>
          <w:tcPr>
            <w:tcW w:w="4536" w:type="dxa"/>
          </w:tcPr>
          <w:p w14:paraId="0000003D" w14:textId="77777777" w:rsidR="000F0FB6" w:rsidRDefault="00760719">
            <w:pPr>
              <w:spacing w:after="150"/>
              <w:jc w:val="both"/>
              <w:rPr>
                <w:rFonts w:ascii="Times New Roman" w:eastAsia="Times New Roman" w:hAnsi="Times New Roman" w:cs="Times New Roman"/>
                <w:sz w:val="20"/>
                <w:szCs w:val="20"/>
              </w:rPr>
            </w:pPr>
            <w:bookmarkStart w:id="8" w:name="bookmark=id.2s8eyo1" w:colFirst="0" w:colLast="0"/>
            <w:bookmarkStart w:id="9" w:name="bookmark=id.4d34og8" w:colFirst="0" w:colLast="0"/>
            <w:bookmarkEnd w:id="8"/>
            <w:bookmarkEnd w:id="9"/>
            <w:r>
              <w:rPr>
                <w:rFonts w:ascii="Times New Roman" w:eastAsia="Times New Roman" w:hAnsi="Times New Roman" w:cs="Times New Roman"/>
                <w:sz w:val="20"/>
                <w:szCs w:val="20"/>
              </w:rPr>
              <w:t>8) відключення термінального обладнання - від’єднання термінального обладнання від електронної  комунікаційної мережі;</w:t>
            </w:r>
          </w:p>
        </w:tc>
        <w:tc>
          <w:tcPr>
            <w:tcW w:w="4536" w:type="dxa"/>
          </w:tcPr>
          <w:p w14:paraId="0000003E"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03F" w14:textId="77777777" w:rsidR="000F0FB6" w:rsidRDefault="000F0FB6">
            <w:pPr>
              <w:spacing w:after="150"/>
              <w:jc w:val="both"/>
              <w:rPr>
                <w:rFonts w:ascii="Times New Roman" w:eastAsia="Times New Roman" w:hAnsi="Times New Roman" w:cs="Times New Roman"/>
                <w:sz w:val="20"/>
                <w:szCs w:val="20"/>
              </w:rPr>
            </w:pPr>
          </w:p>
        </w:tc>
      </w:tr>
      <w:tr w:rsidR="000F0FB6" w14:paraId="1B450C14" w14:textId="77777777">
        <w:trPr>
          <w:gridAfter w:val="1"/>
          <w:wAfter w:w="236" w:type="dxa"/>
        </w:trPr>
        <w:tc>
          <w:tcPr>
            <w:tcW w:w="4536" w:type="dxa"/>
          </w:tcPr>
          <w:p w14:paraId="00000040" w14:textId="77777777" w:rsidR="000F0FB6" w:rsidRDefault="00760719">
            <w:pPr>
              <w:spacing w:after="150"/>
              <w:jc w:val="both"/>
              <w:rPr>
                <w:rFonts w:ascii="Times New Roman" w:eastAsia="Times New Roman" w:hAnsi="Times New Roman" w:cs="Times New Roman"/>
                <w:sz w:val="20"/>
                <w:szCs w:val="20"/>
              </w:rPr>
            </w:pPr>
            <w:bookmarkStart w:id="10" w:name="bookmark=id.17dp8vu" w:colFirst="0" w:colLast="0"/>
            <w:bookmarkEnd w:id="10"/>
            <w:r>
              <w:rPr>
                <w:rFonts w:ascii="Times New Roman" w:eastAsia="Times New Roman" w:hAnsi="Times New Roman" w:cs="Times New Roman"/>
                <w:sz w:val="20"/>
                <w:szCs w:val="20"/>
              </w:rPr>
              <w:t xml:space="preserve">9) відмова в обслуговуванні - відмова в обслуговуванні термінального обладнання абонента через вплив на комп’ютерну систему з наміром </w:t>
            </w:r>
            <w:r>
              <w:rPr>
                <w:rFonts w:ascii="Times New Roman" w:eastAsia="Times New Roman" w:hAnsi="Times New Roman" w:cs="Times New Roman"/>
                <w:sz w:val="20"/>
                <w:szCs w:val="20"/>
              </w:rPr>
              <w:t>зробити комп’ютерні ресурси недоступними користувачам, для яких комп’ютерна система призначена (</w:t>
            </w:r>
            <w:proofErr w:type="spellStart"/>
            <w:r>
              <w:rPr>
                <w:rFonts w:ascii="Times New Roman" w:eastAsia="Times New Roman" w:hAnsi="Times New Roman" w:cs="Times New Roman"/>
                <w:sz w:val="20"/>
                <w:szCs w:val="20"/>
              </w:rPr>
              <w:t>DoS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attack</w:t>
            </w:r>
            <w:proofErr w:type="spellEnd"/>
            <w:r>
              <w:rPr>
                <w:rFonts w:ascii="Times New Roman" w:eastAsia="Times New Roman" w:hAnsi="Times New Roman" w:cs="Times New Roman"/>
                <w:sz w:val="20"/>
                <w:szCs w:val="20"/>
              </w:rPr>
              <w:t>);</w:t>
            </w:r>
          </w:p>
        </w:tc>
        <w:tc>
          <w:tcPr>
            <w:tcW w:w="4536" w:type="dxa"/>
          </w:tcPr>
          <w:p w14:paraId="00000041"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042" w14:textId="77777777" w:rsidR="000F0FB6" w:rsidRDefault="000F0FB6">
            <w:pPr>
              <w:spacing w:after="150"/>
              <w:jc w:val="both"/>
              <w:rPr>
                <w:rFonts w:ascii="Times New Roman" w:eastAsia="Times New Roman" w:hAnsi="Times New Roman" w:cs="Times New Roman"/>
                <w:sz w:val="20"/>
                <w:szCs w:val="20"/>
              </w:rPr>
            </w:pPr>
          </w:p>
        </w:tc>
      </w:tr>
      <w:tr w:rsidR="000F0FB6" w14:paraId="42ED1A95" w14:textId="77777777">
        <w:trPr>
          <w:gridAfter w:val="1"/>
          <w:wAfter w:w="236" w:type="dxa"/>
        </w:trPr>
        <w:tc>
          <w:tcPr>
            <w:tcW w:w="4536" w:type="dxa"/>
          </w:tcPr>
          <w:p w14:paraId="00000043"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 виклик - процес з’єднання за допомогою електронної комунікаційної мережі, що дає змогу здійснення двосторонніх голосових електронних комунік</w:t>
            </w:r>
            <w:r>
              <w:rPr>
                <w:rFonts w:ascii="Times New Roman" w:eastAsia="Times New Roman" w:hAnsi="Times New Roman" w:cs="Times New Roman"/>
                <w:sz w:val="20"/>
                <w:szCs w:val="20"/>
              </w:rPr>
              <w:t>ацій;</w:t>
            </w:r>
          </w:p>
        </w:tc>
        <w:tc>
          <w:tcPr>
            <w:tcW w:w="4536" w:type="dxa"/>
          </w:tcPr>
          <w:p w14:paraId="00000044"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045" w14:textId="77777777" w:rsidR="000F0FB6" w:rsidRDefault="000F0FB6">
            <w:pPr>
              <w:spacing w:after="150"/>
              <w:jc w:val="both"/>
              <w:rPr>
                <w:rFonts w:ascii="Times New Roman" w:eastAsia="Times New Roman" w:hAnsi="Times New Roman" w:cs="Times New Roman"/>
                <w:sz w:val="20"/>
                <w:szCs w:val="20"/>
              </w:rPr>
            </w:pPr>
          </w:p>
        </w:tc>
      </w:tr>
      <w:tr w:rsidR="000F0FB6" w14:paraId="1D2197C4" w14:textId="77777777">
        <w:trPr>
          <w:gridAfter w:val="1"/>
          <w:wAfter w:w="236" w:type="dxa"/>
        </w:trPr>
        <w:tc>
          <w:tcPr>
            <w:tcW w:w="4536" w:type="dxa"/>
          </w:tcPr>
          <w:p w14:paraId="00000046" w14:textId="77777777" w:rsidR="000F0FB6" w:rsidRDefault="00760719">
            <w:pPr>
              <w:spacing w:after="150"/>
              <w:jc w:val="both"/>
              <w:rPr>
                <w:rFonts w:ascii="Times New Roman" w:eastAsia="Times New Roman" w:hAnsi="Times New Roman" w:cs="Times New Roman"/>
                <w:sz w:val="20"/>
                <w:szCs w:val="20"/>
              </w:rPr>
            </w:pPr>
            <w:bookmarkStart w:id="11" w:name="bookmark=id.26in1rg" w:colFirst="0" w:colLast="0"/>
            <w:bookmarkStart w:id="12" w:name="bookmark=id.3rdcrjn" w:colFirst="0" w:colLast="0"/>
            <w:bookmarkEnd w:id="11"/>
            <w:bookmarkEnd w:id="12"/>
            <w:r>
              <w:rPr>
                <w:rFonts w:ascii="Times New Roman" w:eastAsia="Times New Roman" w:hAnsi="Times New Roman" w:cs="Times New Roman"/>
                <w:sz w:val="20"/>
                <w:szCs w:val="20"/>
              </w:rPr>
              <w:t>11) глобальна телекомунікаційна послуга - послуга голосової електронної  комунікації, до якої всі абоненти електронної комунікаційної мережі загального користування в якій надаються міжособистісні електронні комунікаційні послуги з використання ну</w:t>
            </w:r>
            <w:r>
              <w:rPr>
                <w:rFonts w:ascii="Times New Roman" w:eastAsia="Times New Roman" w:hAnsi="Times New Roman" w:cs="Times New Roman"/>
                <w:sz w:val="20"/>
                <w:szCs w:val="20"/>
              </w:rPr>
              <w:t>мерації з мережі загального користування мають вільний доступ і яка надається за кодами послуг 700, 800, 900 тощо;</w:t>
            </w:r>
          </w:p>
        </w:tc>
        <w:tc>
          <w:tcPr>
            <w:tcW w:w="4536" w:type="dxa"/>
          </w:tcPr>
          <w:p w14:paraId="00000047"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048" w14:textId="77777777" w:rsidR="000F0FB6" w:rsidRDefault="000F0FB6">
            <w:pPr>
              <w:spacing w:after="150"/>
              <w:jc w:val="both"/>
              <w:rPr>
                <w:rFonts w:ascii="Times New Roman" w:eastAsia="Times New Roman" w:hAnsi="Times New Roman" w:cs="Times New Roman"/>
                <w:sz w:val="20"/>
                <w:szCs w:val="20"/>
              </w:rPr>
            </w:pPr>
          </w:p>
        </w:tc>
      </w:tr>
      <w:tr w:rsidR="000F0FB6" w14:paraId="2CC7FCE4" w14:textId="77777777">
        <w:trPr>
          <w:gridAfter w:val="1"/>
          <w:wAfter w:w="236" w:type="dxa"/>
        </w:trPr>
        <w:tc>
          <w:tcPr>
            <w:tcW w:w="4536" w:type="dxa"/>
          </w:tcPr>
          <w:p w14:paraId="00000049" w14:textId="77777777" w:rsidR="000F0FB6" w:rsidRDefault="00760719">
            <w:pPr>
              <w:spacing w:after="150"/>
              <w:jc w:val="both"/>
              <w:rPr>
                <w:rFonts w:ascii="Times New Roman" w:eastAsia="Times New Roman" w:hAnsi="Times New Roman" w:cs="Times New Roman"/>
                <w:sz w:val="20"/>
                <w:szCs w:val="20"/>
              </w:rPr>
            </w:pPr>
            <w:bookmarkStart w:id="13" w:name="bookmark=id.lnxbz9" w:colFirst="0" w:colLast="0"/>
            <w:bookmarkEnd w:id="13"/>
            <w:r>
              <w:rPr>
                <w:rFonts w:ascii="Times New Roman" w:eastAsia="Times New Roman" w:hAnsi="Times New Roman" w:cs="Times New Roman"/>
                <w:sz w:val="20"/>
                <w:szCs w:val="20"/>
              </w:rPr>
              <w:t>12) договір про надання послуг (далі - договір) - правочин, укладений між  кінцевим користувачем і постачальником послуг, у якому міститьс</w:t>
            </w:r>
            <w:r>
              <w:rPr>
                <w:rFonts w:ascii="Times New Roman" w:eastAsia="Times New Roman" w:hAnsi="Times New Roman" w:cs="Times New Roman"/>
                <w:sz w:val="20"/>
                <w:szCs w:val="20"/>
              </w:rPr>
              <w:t>я  інформація про якість, терміни, ціну та інші умови, за яким постачальник послуг зобов’язується на замовлення кінцевого користувача  надавати послуги, а кінцевий користувач - їх оплачувати;</w:t>
            </w:r>
          </w:p>
        </w:tc>
        <w:tc>
          <w:tcPr>
            <w:tcW w:w="4536" w:type="dxa"/>
          </w:tcPr>
          <w:p w14:paraId="0000004A"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04B" w14:textId="77777777" w:rsidR="000F0FB6" w:rsidRDefault="000F0FB6">
            <w:pPr>
              <w:spacing w:after="150"/>
              <w:jc w:val="both"/>
              <w:rPr>
                <w:rFonts w:ascii="Times New Roman" w:eastAsia="Times New Roman" w:hAnsi="Times New Roman" w:cs="Times New Roman"/>
                <w:sz w:val="20"/>
                <w:szCs w:val="20"/>
              </w:rPr>
            </w:pPr>
          </w:p>
        </w:tc>
      </w:tr>
      <w:tr w:rsidR="000F0FB6" w14:paraId="0F3D83A2" w14:textId="77777777">
        <w:trPr>
          <w:gridAfter w:val="1"/>
          <w:wAfter w:w="236" w:type="dxa"/>
        </w:trPr>
        <w:tc>
          <w:tcPr>
            <w:tcW w:w="4536" w:type="dxa"/>
          </w:tcPr>
          <w:p w14:paraId="0000004C"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13) електронна комунікаційна послуга (послуга) - послуга, що полягає в прийманні та/або передачі інформації через електронні комунікаційні </w:t>
            </w:r>
            <w:r>
              <w:rPr>
                <w:rFonts w:ascii="Times New Roman" w:eastAsia="Times New Roman" w:hAnsi="Times New Roman" w:cs="Times New Roman"/>
                <w:sz w:val="20"/>
                <w:szCs w:val="20"/>
              </w:rPr>
              <w:lastRenderedPageBreak/>
              <w:t>мережі, крім послуг з редакційним контролем змісту інформації, що передається за допомогою електронних комунікаційних</w:t>
            </w:r>
            <w:r>
              <w:rPr>
                <w:rFonts w:ascii="Times New Roman" w:eastAsia="Times New Roman" w:hAnsi="Times New Roman" w:cs="Times New Roman"/>
                <w:sz w:val="20"/>
                <w:szCs w:val="20"/>
              </w:rPr>
              <w:t xml:space="preserve"> мереж і послуг;</w:t>
            </w:r>
          </w:p>
        </w:tc>
        <w:tc>
          <w:tcPr>
            <w:tcW w:w="4536" w:type="dxa"/>
          </w:tcPr>
          <w:p w14:paraId="0000004D"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04E" w14:textId="77777777" w:rsidR="000F0FB6" w:rsidRDefault="000F0FB6">
            <w:pPr>
              <w:spacing w:after="150"/>
              <w:jc w:val="both"/>
              <w:rPr>
                <w:rFonts w:ascii="Times New Roman" w:eastAsia="Times New Roman" w:hAnsi="Times New Roman" w:cs="Times New Roman"/>
                <w:sz w:val="20"/>
                <w:szCs w:val="20"/>
              </w:rPr>
            </w:pPr>
          </w:p>
        </w:tc>
      </w:tr>
      <w:tr w:rsidR="000F0FB6" w14:paraId="45EF984C" w14:textId="77777777">
        <w:trPr>
          <w:gridAfter w:val="1"/>
          <w:wAfter w:w="236" w:type="dxa"/>
          <w:trHeight w:val="2054"/>
        </w:trPr>
        <w:tc>
          <w:tcPr>
            <w:tcW w:w="4536" w:type="dxa"/>
          </w:tcPr>
          <w:p w14:paraId="0000004F" w14:textId="77777777" w:rsidR="000F0FB6" w:rsidRDefault="00760719">
            <w:pPr>
              <w:spacing w:after="0" w:line="240" w:lineRule="auto"/>
              <w:jc w:val="both"/>
              <w:rPr>
                <w:rFonts w:ascii="Times New Roman" w:eastAsia="Times New Roman" w:hAnsi="Times New Roman" w:cs="Times New Roman"/>
                <w:sz w:val="20"/>
                <w:szCs w:val="20"/>
                <w:shd w:val="clear" w:color="auto" w:fill="C9DAF8"/>
              </w:rPr>
            </w:pPr>
            <w:r>
              <w:rPr>
                <w:rFonts w:ascii="Times New Roman" w:eastAsia="Times New Roman" w:hAnsi="Times New Roman" w:cs="Times New Roman"/>
                <w:sz w:val="20"/>
                <w:szCs w:val="20"/>
                <w:shd w:val="clear" w:color="auto" w:fill="C9DAF8"/>
              </w:rPr>
              <w:t>14) замовлення обмеженої платіжної послуги – волевиявлення споживача стосо</w:t>
            </w:r>
            <w:r>
              <w:rPr>
                <w:rFonts w:ascii="Times New Roman" w:eastAsia="Times New Roman" w:hAnsi="Times New Roman" w:cs="Times New Roman"/>
                <w:sz w:val="20"/>
                <w:szCs w:val="20"/>
                <w:shd w:val="clear" w:color="auto" w:fill="C9DAF8"/>
              </w:rPr>
              <w:t xml:space="preserve">вно надання йому обмеженої платіжної послуги здійснене, письмово чи в електронній формі (за допомогою засобів зв'язку) або шляхом вчинення ним дій, які мають бути зафіксовані обладнанням оператора, провайдера на умовах, визначених договором, відповідно до </w:t>
            </w:r>
            <w:r>
              <w:rPr>
                <w:rFonts w:ascii="Times New Roman" w:eastAsia="Times New Roman" w:hAnsi="Times New Roman" w:cs="Times New Roman"/>
                <w:sz w:val="20"/>
                <w:szCs w:val="20"/>
                <w:shd w:val="clear" w:color="auto" w:fill="C9DAF8"/>
              </w:rPr>
              <w:t>цих Правил та інших актів законодавства;</w:t>
            </w:r>
          </w:p>
        </w:tc>
        <w:tc>
          <w:tcPr>
            <w:tcW w:w="4536" w:type="dxa"/>
          </w:tcPr>
          <w:p w14:paraId="00000050"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051" w14:textId="77777777" w:rsidR="000F0FB6" w:rsidRDefault="000F0FB6">
            <w:pPr>
              <w:spacing w:after="150"/>
              <w:jc w:val="both"/>
              <w:rPr>
                <w:rFonts w:ascii="Times New Roman" w:eastAsia="Times New Roman" w:hAnsi="Times New Roman" w:cs="Times New Roman"/>
                <w:sz w:val="20"/>
                <w:szCs w:val="20"/>
              </w:rPr>
            </w:pPr>
          </w:p>
        </w:tc>
      </w:tr>
      <w:tr w:rsidR="000F0FB6" w14:paraId="13B2692A" w14:textId="77777777">
        <w:trPr>
          <w:gridAfter w:val="1"/>
          <w:wAfter w:w="236" w:type="dxa"/>
        </w:trPr>
        <w:tc>
          <w:tcPr>
            <w:tcW w:w="4536" w:type="dxa"/>
          </w:tcPr>
          <w:p w14:paraId="00000052" w14:textId="77777777" w:rsidR="000F0FB6" w:rsidRDefault="00760719">
            <w:pPr>
              <w:spacing w:after="150"/>
              <w:jc w:val="both"/>
              <w:rPr>
                <w:rFonts w:ascii="Times New Roman" w:eastAsia="Times New Roman" w:hAnsi="Times New Roman" w:cs="Times New Roman"/>
                <w:sz w:val="20"/>
                <w:szCs w:val="20"/>
              </w:rPr>
            </w:pPr>
            <w:bookmarkStart w:id="14" w:name="bookmark=id.1ksv4uv" w:colFirst="0" w:colLast="0"/>
            <w:bookmarkEnd w:id="14"/>
            <w:r>
              <w:rPr>
                <w:rFonts w:ascii="Times New Roman" w:eastAsia="Times New Roman" w:hAnsi="Times New Roman" w:cs="Times New Roman"/>
                <w:sz w:val="20"/>
                <w:szCs w:val="20"/>
              </w:rPr>
              <w:t>15) зациклення трафіку - навмисна помилка маршрутизації, яка призводить до спрямування трафіку у зворотному напрямку;</w:t>
            </w:r>
          </w:p>
        </w:tc>
        <w:tc>
          <w:tcPr>
            <w:tcW w:w="4536" w:type="dxa"/>
          </w:tcPr>
          <w:p w14:paraId="00000053"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054" w14:textId="77777777" w:rsidR="000F0FB6" w:rsidRDefault="000F0FB6">
            <w:pPr>
              <w:spacing w:after="150"/>
              <w:jc w:val="both"/>
              <w:rPr>
                <w:rFonts w:ascii="Times New Roman" w:eastAsia="Times New Roman" w:hAnsi="Times New Roman" w:cs="Times New Roman"/>
                <w:sz w:val="20"/>
                <w:szCs w:val="20"/>
              </w:rPr>
            </w:pPr>
          </w:p>
        </w:tc>
      </w:tr>
      <w:tr w:rsidR="000F0FB6" w14:paraId="3E7923A9" w14:textId="77777777">
        <w:trPr>
          <w:gridAfter w:val="1"/>
          <w:wAfter w:w="236" w:type="dxa"/>
        </w:trPr>
        <w:tc>
          <w:tcPr>
            <w:tcW w:w="4536" w:type="dxa"/>
          </w:tcPr>
          <w:p w14:paraId="00000055" w14:textId="77777777" w:rsidR="000F0FB6" w:rsidRDefault="00760719">
            <w:pPr>
              <w:spacing w:after="150"/>
              <w:jc w:val="both"/>
              <w:rPr>
                <w:rFonts w:ascii="Times New Roman" w:eastAsia="Times New Roman" w:hAnsi="Times New Roman" w:cs="Times New Roman"/>
                <w:sz w:val="20"/>
                <w:szCs w:val="20"/>
              </w:rPr>
            </w:pPr>
            <w:bookmarkStart w:id="15" w:name="bookmark=id.2jxsxqh" w:colFirst="0" w:colLast="0"/>
            <w:bookmarkStart w:id="16" w:name="bookmark=id.44sinio" w:colFirst="0" w:colLast="0"/>
            <w:bookmarkEnd w:id="15"/>
            <w:bookmarkEnd w:id="16"/>
            <w:r>
              <w:rPr>
                <w:rFonts w:ascii="Times New Roman" w:eastAsia="Times New Roman" w:hAnsi="Times New Roman" w:cs="Times New Roman"/>
                <w:sz w:val="20"/>
                <w:szCs w:val="20"/>
                <w:highlight w:val="white"/>
              </w:rPr>
              <w:t>16) згода кінцевого користувача волевиявлення, виражене кінцевим користувачем письмово або шляхом вчинення ним дій, які мають бути зафіксовані обладнанням постачальника послуг (голосове, текстове повідомлення, використання сигналів тонового набору);</w:t>
            </w:r>
          </w:p>
        </w:tc>
        <w:tc>
          <w:tcPr>
            <w:tcW w:w="4536" w:type="dxa"/>
          </w:tcPr>
          <w:p w14:paraId="00000056" w14:textId="77777777" w:rsidR="000F0FB6" w:rsidRDefault="000F0FB6">
            <w:pPr>
              <w:spacing w:after="150"/>
              <w:jc w:val="both"/>
              <w:rPr>
                <w:rFonts w:ascii="Times New Roman" w:eastAsia="Times New Roman" w:hAnsi="Times New Roman" w:cs="Times New Roman"/>
                <w:sz w:val="20"/>
                <w:szCs w:val="20"/>
                <w:highlight w:val="white"/>
              </w:rPr>
            </w:pPr>
          </w:p>
        </w:tc>
        <w:tc>
          <w:tcPr>
            <w:tcW w:w="4395" w:type="dxa"/>
          </w:tcPr>
          <w:p w14:paraId="00000057" w14:textId="77777777" w:rsidR="000F0FB6" w:rsidRDefault="000F0FB6">
            <w:pPr>
              <w:spacing w:after="150"/>
              <w:jc w:val="both"/>
              <w:rPr>
                <w:rFonts w:ascii="Times New Roman" w:eastAsia="Times New Roman" w:hAnsi="Times New Roman" w:cs="Times New Roman"/>
                <w:sz w:val="20"/>
                <w:szCs w:val="20"/>
                <w:highlight w:val="white"/>
              </w:rPr>
            </w:pPr>
          </w:p>
        </w:tc>
      </w:tr>
      <w:tr w:rsidR="000F0FB6" w14:paraId="4859D519" w14:textId="77777777">
        <w:trPr>
          <w:gridAfter w:val="1"/>
          <w:wAfter w:w="236" w:type="dxa"/>
          <w:trHeight w:val="900"/>
        </w:trPr>
        <w:tc>
          <w:tcPr>
            <w:tcW w:w="4536" w:type="dxa"/>
          </w:tcPr>
          <w:p w14:paraId="00000058" w14:textId="77777777" w:rsidR="000F0FB6" w:rsidRDefault="00760719">
            <w:pPr>
              <w:spacing w:after="150"/>
              <w:jc w:val="both"/>
              <w:rPr>
                <w:rFonts w:ascii="Times New Roman" w:eastAsia="Times New Roman" w:hAnsi="Times New Roman" w:cs="Times New Roman"/>
                <w:sz w:val="20"/>
                <w:szCs w:val="20"/>
              </w:rPr>
            </w:pPr>
            <w:bookmarkStart w:id="17" w:name="bookmark=id.z337ya" w:colFirst="0" w:colLast="0"/>
            <w:bookmarkEnd w:id="17"/>
            <w:r>
              <w:rPr>
                <w:rFonts w:ascii="Times New Roman" w:eastAsia="Times New Roman" w:hAnsi="Times New Roman" w:cs="Times New Roman"/>
                <w:sz w:val="20"/>
                <w:szCs w:val="20"/>
              </w:rPr>
              <w:t>17)</w:t>
            </w:r>
            <w:r>
              <w:rPr>
                <w:rFonts w:ascii="Times New Roman" w:eastAsia="Times New Roman" w:hAnsi="Times New Roman" w:cs="Times New Roman"/>
                <w:sz w:val="20"/>
                <w:szCs w:val="20"/>
              </w:rPr>
              <w:t xml:space="preserve"> з’єднання - встановлення зв’язку між термінальними обладнаннями для обміну інформацією;</w:t>
            </w:r>
          </w:p>
        </w:tc>
        <w:tc>
          <w:tcPr>
            <w:tcW w:w="4536" w:type="dxa"/>
          </w:tcPr>
          <w:p w14:paraId="00000059"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05A" w14:textId="77777777" w:rsidR="000F0FB6" w:rsidRDefault="000F0FB6">
            <w:pPr>
              <w:spacing w:after="150"/>
              <w:jc w:val="both"/>
              <w:rPr>
                <w:rFonts w:ascii="Times New Roman" w:eastAsia="Times New Roman" w:hAnsi="Times New Roman" w:cs="Times New Roman"/>
                <w:sz w:val="20"/>
                <w:szCs w:val="20"/>
              </w:rPr>
            </w:pPr>
          </w:p>
        </w:tc>
      </w:tr>
      <w:tr w:rsidR="000F0FB6" w14:paraId="3950FD98" w14:textId="77777777">
        <w:trPr>
          <w:gridAfter w:val="1"/>
          <w:wAfter w:w="236" w:type="dxa"/>
        </w:trPr>
        <w:tc>
          <w:tcPr>
            <w:tcW w:w="4536" w:type="dxa"/>
          </w:tcPr>
          <w:p w14:paraId="0000005B" w14:textId="77777777" w:rsidR="000F0FB6" w:rsidRDefault="00760719">
            <w:pPr>
              <w:spacing w:after="150"/>
              <w:jc w:val="both"/>
              <w:rPr>
                <w:rFonts w:ascii="Times New Roman" w:eastAsia="Times New Roman" w:hAnsi="Times New Roman" w:cs="Times New Roman"/>
                <w:sz w:val="20"/>
                <w:szCs w:val="20"/>
              </w:rPr>
            </w:pPr>
            <w:bookmarkStart w:id="18" w:name="bookmark=id.3j2qqm3" w:colFirst="0" w:colLast="0"/>
            <w:bookmarkEnd w:id="18"/>
            <w:r>
              <w:rPr>
                <w:rFonts w:ascii="Times New Roman" w:eastAsia="Times New Roman" w:hAnsi="Times New Roman" w:cs="Times New Roman"/>
                <w:sz w:val="20"/>
                <w:szCs w:val="20"/>
              </w:rPr>
              <w:t>18) зловмисні виклики - поодинокі, повторювані або масові з’єднання, в тому числі з номерами служб екстреної допомоги, інформаційно-довідкових, сервісних служб пост</w:t>
            </w:r>
            <w:r>
              <w:rPr>
                <w:rFonts w:ascii="Times New Roman" w:eastAsia="Times New Roman" w:hAnsi="Times New Roman" w:cs="Times New Roman"/>
                <w:sz w:val="20"/>
                <w:szCs w:val="20"/>
              </w:rPr>
              <w:t>ачальника послуг, а також надсилання повідомлень про проведення акцій, розіграшів, конкурсів, надання послуг, продуктів, товарів, які не замовлялися, повідомлень із пропозиціями щодо поповнення особового рахунка, що надходять не від постачальника послуг, я</w:t>
            </w:r>
            <w:r>
              <w:rPr>
                <w:rFonts w:ascii="Times New Roman" w:eastAsia="Times New Roman" w:hAnsi="Times New Roman" w:cs="Times New Roman"/>
                <w:sz w:val="20"/>
                <w:szCs w:val="20"/>
              </w:rPr>
              <w:t xml:space="preserve">кі неможливо зупинити і якими завдається моральна та/або матеріальна </w:t>
            </w:r>
            <w:r>
              <w:rPr>
                <w:rFonts w:ascii="Times New Roman" w:eastAsia="Times New Roman" w:hAnsi="Times New Roman" w:cs="Times New Roman"/>
                <w:sz w:val="20"/>
                <w:szCs w:val="20"/>
              </w:rPr>
              <w:lastRenderedPageBreak/>
              <w:t>шкода кінцевому користувачу та/або постачальнику послуг;</w:t>
            </w:r>
          </w:p>
        </w:tc>
        <w:tc>
          <w:tcPr>
            <w:tcW w:w="4536" w:type="dxa"/>
          </w:tcPr>
          <w:p w14:paraId="0000005C"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05D" w14:textId="77777777" w:rsidR="000F0FB6" w:rsidRDefault="000F0FB6">
            <w:pPr>
              <w:spacing w:after="150"/>
              <w:jc w:val="both"/>
              <w:rPr>
                <w:rFonts w:ascii="Times New Roman" w:eastAsia="Times New Roman" w:hAnsi="Times New Roman" w:cs="Times New Roman"/>
                <w:sz w:val="20"/>
                <w:szCs w:val="20"/>
              </w:rPr>
            </w:pPr>
          </w:p>
        </w:tc>
      </w:tr>
      <w:tr w:rsidR="000F0FB6" w14:paraId="731D7E11" w14:textId="77777777">
        <w:trPr>
          <w:gridAfter w:val="1"/>
          <w:wAfter w:w="236" w:type="dxa"/>
        </w:trPr>
        <w:tc>
          <w:tcPr>
            <w:tcW w:w="4536" w:type="dxa"/>
          </w:tcPr>
          <w:p w14:paraId="0000005E" w14:textId="77777777" w:rsidR="000F0FB6" w:rsidRDefault="00760719">
            <w:pPr>
              <w:spacing w:after="150"/>
              <w:jc w:val="both"/>
              <w:rPr>
                <w:rFonts w:ascii="Times New Roman" w:eastAsia="Times New Roman" w:hAnsi="Times New Roman" w:cs="Times New Roman"/>
                <w:sz w:val="20"/>
                <w:szCs w:val="20"/>
              </w:rPr>
            </w:pPr>
            <w:bookmarkStart w:id="19" w:name="bookmark=id.2xcytpi" w:colFirst="0" w:colLast="0"/>
            <w:bookmarkEnd w:id="19"/>
            <w:r>
              <w:rPr>
                <w:rFonts w:ascii="Times New Roman" w:eastAsia="Times New Roman" w:hAnsi="Times New Roman" w:cs="Times New Roman"/>
                <w:sz w:val="20"/>
                <w:szCs w:val="20"/>
              </w:rPr>
              <w:t>19) зона нумерації - частина території, в межах якої ресурси нумерації фіксованого голосового зв’язку мають однаковий код мережі і єдиний формат номерів, що визначаються національним планом нумерації;</w:t>
            </w:r>
          </w:p>
        </w:tc>
        <w:tc>
          <w:tcPr>
            <w:tcW w:w="4536" w:type="dxa"/>
          </w:tcPr>
          <w:p w14:paraId="0000005F"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060" w14:textId="77777777" w:rsidR="000F0FB6" w:rsidRDefault="000F0FB6">
            <w:pPr>
              <w:spacing w:after="150"/>
              <w:jc w:val="both"/>
              <w:rPr>
                <w:rFonts w:ascii="Times New Roman" w:eastAsia="Times New Roman" w:hAnsi="Times New Roman" w:cs="Times New Roman"/>
                <w:sz w:val="20"/>
                <w:szCs w:val="20"/>
              </w:rPr>
            </w:pPr>
          </w:p>
        </w:tc>
      </w:tr>
      <w:tr w:rsidR="000F0FB6" w14:paraId="4D7A47D0" w14:textId="77777777">
        <w:trPr>
          <w:gridAfter w:val="1"/>
          <w:wAfter w:w="236" w:type="dxa"/>
          <w:trHeight w:val="1302"/>
        </w:trPr>
        <w:tc>
          <w:tcPr>
            <w:tcW w:w="4536" w:type="dxa"/>
          </w:tcPr>
          <w:p w14:paraId="00000061"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bookmarkStart w:id="20" w:name="bookmark=id.1ci93xb" w:colFirst="0" w:colLast="0"/>
            <w:bookmarkEnd w:id="20"/>
            <w:r>
              <w:rPr>
                <w:rFonts w:ascii="Times New Roman" w:eastAsia="Times New Roman" w:hAnsi="Times New Roman" w:cs="Times New Roman"/>
                <w:sz w:val="20"/>
                <w:szCs w:val="20"/>
              </w:rPr>
              <w:t>) електронний код (ідентифікатор) термінального об</w:t>
            </w:r>
            <w:r>
              <w:rPr>
                <w:rFonts w:ascii="Times New Roman" w:eastAsia="Times New Roman" w:hAnsi="Times New Roman" w:cs="Times New Roman"/>
                <w:sz w:val="20"/>
                <w:szCs w:val="20"/>
              </w:rPr>
              <w:t>ладнання - код, який присвоюється виробником технічних засобів електронних комунікацій для унікальної ідентифікації термінального обладнання (міжнародні серійні коди IMEI, ESN, MEID тощо);</w:t>
            </w:r>
          </w:p>
        </w:tc>
        <w:tc>
          <w:tcPr>
            <w:tcW w:w="4536" w:type="dxa"/>
          </w:tcPr>
          <w:p w14:paraId="00000062"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063" w14:textId="77777777" w:rsidR="000F0FB6" w:rsidRDefault="000F0FB6">
            <w:pPr>
              <w:spacing w:after="150"/>
              <w:jc w:val="both"/>
              <w:rPr>
                <w:rFonts w:ascii="Times New Roman" w:eastAsia="Times New Roman" w:hAnsi="Times New Roman" w:cs="Times New Roman"/>
                <w:sz w:val="20"/>
                <w:szCs w:val="20"/>
              </w:rPr>
            </w:pPr>
          </w:p>
        </w:tc>
      </w:tr>
      <w:tr w:rsidR="000F0FB6" w14:paraId="6721D74B" w14:textId="77777777">
        <w:trPr>
          <w:gridAfter w:val="1"/>
          <w:wAfter w:w="236" w:type="dxa"/>
        </w:trPr>
        <w:tc>
          <w:tcPr>
            <w:tcW w:w="4536" w:type="dxa"/>
          </w:tcPr>
          <w:p w14:paraId="00000064" w14:textId="77777777" w:rsidR="000F0FB6" w:rsidRDefault="00760719">
            <w:pPr>
              <w:spacing w:after="150"/>
              <w:jc w:val="both"/>
              <w:rPr>
                <w:rFonts w:ascii="Times New Roman" w:eastAsia="Times New Roman" w:hAnsi="Times New Roman" w:cs="Times New Roman"/>
                <w:sz w:val="20"/>
                <w:szCs w:val="20"/>
              </w:rPr>
            </w:pPr>
            <w:bookmarkStart w:id="21" w:name="bookmark=id.3whwml4" w:colFirst="0" w:colLast="0"/>
            <w:bookmarkEnd w:id="21"/>
            <w:r>
              <w:rPr>
                <w:rFonts w:ascii="Times New Roman" w:eastAsia="Times New Roman" w:hAnsi="Times New Roman" w:cs="Times New Roman"/>
                <w:sz w:val="20"/>
                <w:szCs w:val="20"/>
              </w:rPr>
              <w:t>21) ідентифікаційна електронна комунікаційна картка (далі - іден</w:t>
            </w:r>
            <w:r>
              <w:rPr>
                <w:rFonts w:ascii="Times New Roman" w:eastAsia="Times New Roman" w:hAnsi="Times New Roman" w:cs="Times New Roman"/>
                <w:sz w:val="20"/>
                <w:szCs w:val="20"/>
              </w:rPr>
              <w:t>тифікаційна картка) - засіб, який використовується для позначення (ідентифікації) термінального обладнання абонента в електронній комунікаційній мережі (SIM-картка, USIM-картка, R-UIM-картка тощо);</w:t>
            </w:r>
          </w:p>
        </w:tc>
        <w:tc>
          <w:tcPr>
            <w:tcW w:w="4536" w:type="dxa"/>
          </w:tcPr>
          <w:p w14:paraId="00000065"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066" w14:textId="77777777" w:rsidR="000F0FB6" w:rsidRDefault="000F0FB6">
            <w:pPr>
              <w:spacing w:after="150"/>
              <w:jc w:val="both"/>
              <w:rPr>
                <w:rFonts w:ascii="Times New Roman" w:eastAsia="Times New Roman" w:hAnsi="Times New Roman" w:cs="Times New Roman"/>
                <w:sz w:val="20"/>
                <w:szCs w:val="20"/>
              </w:rPr>
            </w:pPr>
          </w:p>
        </w:tc>
      </w:tr>
      <w:tr w:rsidR="000F0FB6" w14:paraId="184D4532" w14:textId="77777777">
        <w:trPr>
          <w:gridAfter w:val="1"/>
          <w:wAfter w:w="236" w:type="dxa"/>
        </w:trPr>
        <w:tc>
          <w:tcPr>
            <w:tcW w:w="4536" w:type="dxa"/>
          </w:tcPr>
          <w:p w14:paraId="00000067" w14:textId="77777777" w:rsidR="000F0FB6" w:rsidRDefault="00760719">
            <w:pPr>
              <w:spacing w:after="150"/>
              <w:jc w:val="both"/>
              <w:rPr>
                <w:rFonts w:ascii="Times New Roman" w:eastAsia="Times New Roman" w:hAnsi="Times New Roman" w:cs="Times New Roman"/>
                <w:sz w:val="20"/>
                <w:szCs w:val="20"/>
              </w:rPr>
            </w:pPr>
            <w:bookmarkStart w:id="22" w:name="bookmark=id.2bn6wsx" w:colFirst="0" w:colLast="0"/>
            <w:bookmarkEnd w:id="22"/>
            <w:r>
              <w:rPr>
                <w:rFonts w:ascii="Times New Roman" w:eastAsia="Times New Roman" w:hAnsi="Times New Roman" w:cs="Times New Roman"/>
                <w:sz w:val="20"/>
                <w:szCs w:val="20"/>
              </w:rPr>
              <w:t>22) картка попередньо оплаченої послуги - засіб для замовлення та попередньої оплати послуг, що дає право кінцевому користувачу на отримання визначеного переліку та/або обсягу послуг постачальника послуг в межах визначеного активу такого засобу;</w:t>
            </w:r>
          </w:p>
        </w:tc>
        <w:tc>
          <w:tcPr>
            <w:tcW w:w="4536" w:type="dxa"/>
          </w:tcPr>
          <w:p w14:paraId="00000068"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069" w14:textId="77777777" w:rsidR="000F0FB6" w:rsidRDefault="000F0FB6">
            <w:pPr>
              <w:spacing w:after="150"/>
              <w:jc w:val="both"/>
              <w:rPr>
                <w:rFonts w:ascii="Times New Roman" w:eastAsia="Times New Roman" w:hAnsi="Times New Roman" w:cs="Times New Roman"/>
                <w:sz w:val="20"/>
                <w:szCs w:val="20"/>
              </w:rPr>
            </w:pPr>
          </w:p>
        </w:tc>
      </w:tr>
      <w:tr w:rsidR="000F0FB6" w14:paraId="676446AF" w14:textId="77777777">
        <w:trPr>
          <w:gridAfter w:val="1"/>
          <w:wAfter w:w="236" w:type="dxa"/>
        </w:trPr>
        <w:tc>
          <w:tcPr>
            <w:tcW w:w="4536" w:type="dxa"/>
          </w:tcPr>
          <w:p w14:paraId="0000006A" w14:textId="77777777" w:rsidR="000F0FB6" w:rsidRDefault="00760719">
            <w:pPr>
              <w:spacing w:after="150"/>
              <w:jc w:val="both"/>
              <w:rPr>
                <w:rFonts w:ascii="Times New Roman" w:eastAsia="Times New Roman" w:hAnsi="Times New Roman" w:cs="Times New Roman"/>
                <w:sz w:val="20"/>
                <w:szCs w:val="20"/>
              </w:rPr>
            </w:pPr>
            <w:bookmarkStart w:id="23" w:name="bookmark=id.qsh70q" w:colFirst="0" w:colLast="0"/>
            <w:bookmarkEnd w:id="23"/>
            <w:r>
              <w:rPr>
                <w:rFonts w:ascii="Times New Roman" w:eastAsia="Times New Roman" w:hAnsi="Times New Roman" w:cs="Times New Roman"/>
                <w:sz w:val="20"/>
                <w:szCs w:val="20"/>
              </w:rPr>
              <w:t>23) кар</w:t>
            </w:r>
            <w:r>
              <w:rPr>
                <w:rFonts w:ascii="Times New Roman" w:eastAsia="Times New Roman" w:hAnsi="Times New Roman" w:cs="Times New Roman"/>
                <w:sz w:val="20"/>
                <w:szCs w:val="20"/>
              </w:rPr>
              <w:t>тка поповнення рахунка - засіб поповнення особового рахунка абонента для оплати послуг постачальника послуг в межах визначеного активу такого засобу;</w:t>
            </w:r>
          </w:p>
        </w:tc>
        <w:tc>
          <w:tcPr>
            <w:tcW w:w="4536" w:type="dxa"/>
          </w:tcPr>
          <w:p w14:paraId="0000006B"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06C" w14:textId="77777777" w:rsidR="000F0FB6" w:rsidRDefault="000F0FB6">
            <w:pPr>
              <w:spacing w:after="150"/>
              <w:jc w:val="both"/>
              <w:rPr>
                <w:rFonts w:ascii="Times New Roman" w:eastAsia="Times New Roman" w:hAnsi="Times New Roman" w:cs="Times New Roman"/>
                <w:sz w:val="20"/>
                <w:szCs w:val="20"/>
              </w:rPr>
            </w:pPr>
          </w:p>
        </w:tc>
      </w:tr>
      <w:tr w:rsidR="000F0FB6" w14:paraId="0CF89845" w14:textId="77777777">
        <w:trPr>
          <w:gridAfter w:val="1"/>
          <w:wAfter w:w="236" w:type="dxa"/>
        </w:trPr>
        <w:tc>
          <w:tcPr>
            <w:tcW w:w="4536" w:type="dxa"/>
          </w:tcPr>
          <w:p w14:paraId="0000006D"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24) кінцеве (термінальне) обладнання (далі- термінальне обладнання) - обладнання, призначене для з’єдна</w:t>
            </w:r>
            <w:r>
              <w:rPr>
                <w:rFonts w:ascii="Times New Roman" w:eastAsia="Times New Roman" w:hAnsi="Times New Roman" w:cs="Times New Roman"/>
                <w:sz w:val="20"/>
                <w:szCs w:val="20"/>
              </w:rPr>
              <w:t xml:space="preserve">ння з кінцевим пунктом електронної комунікаційної мережі з метою </w:t>
            </w:r>
            <w:r>
              <w:rPr>
                <w:rFonts w:ascii="Times New Roman" w:eastAsia="Times New Roman" w:hAnsi="Times New Roman" w:cs="Times New Roman"/>
                <w:sz w:val="20"/>
                <w:szCs w:val="20"/>
              </w:rPr>
              <w:lastRenderedPageBreak/>
              <w:t>забезпечення доступу до електронних комунікаційних послуг;</w:t>
            </w:r>
          </w:p>
        </w:tc>
        <w:tc>
          <w:tcPr>
            <w:tcW w:w="4536" w:type="dxa"/>
          </w:tcPr>
          <w:p w14:paraId="0000006E"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06F" w14:textId="77777777" w:rsidR="000F0FB6" w:rsidRDefault="000F0FB6">
            <w:pPr>
              <w:spacing w:after="150"/>
              <w:jc w:val="both"/>
              <w:rPr>
                <w:rFonts w:ascii="Times New Roman" w:eastAsia="Times New Roman" w:hAnsi="Times New Roman" w:cs="Times New Roman"/>
                <w:sz w:val="20"/>
                <w:szCs w:val="20"/>
              </w:rPr>
            </w:pPr>
          </w:p>
        </w:tc>
      </w:tr>
      <w:tr w:rsidR="000F0FB6" w14:paraId="37F649BC" w14:textId="77777777">
        <w:trPr>
          <w:gridAfter w:val="1"/>
          <w:wAfter w:w="236" w:type="dxa"/>
        </w:trPr>
        <w:tc>
          <w:tcPr>
            <w:tcW w:w="4536" w:type="dxa"/>
          </w:tcPr>
          <w:p w14:paraId="00000070"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25) кінцевий користувач послуг - користувач послуг, який не надає електронних комунікаційних послуг;</w:t>
            </w:r>
          </w:p>
        </w:tc>
        <w:tc>
          <w:tcPr>
            <w:tcW w:w="4536" w:type="dxa"/>
          </w:tcPr>
          <w:p w14:paraId="00000071"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072" w14:textId="77777777" w:rsidR="000F0FB6" w:rsidRDefault="000F0FB6">
            <w:pPr>
              <w:spacing w:after="150"/>
              <w:jc w:val="both"/>
              <w:rPr>
                <w:rFonts w:ascii="Times New Roman" w:eastAsia="Times New Roman" w:hAnsi="Times New Roman" w:cs="Times New Roman"/>
                <w:sz w:val="20"/>
                <w:szCs w:val="20"/>
              </w:rPr>
            </w:pPr>
          </w:p>
        </w:tc>
      </w:tr>
      <w:tr w:rsidR="000F0FB6" w14:paraId="7E7793C0" w14:textId="77777777">
        <w:trPr>
          <w:gridAfter w:val="1"/>
          <w:wAfter w:w="236" w:type="dxa"/>
        </w:trPr>
        <w:tc>
          <w:tcPr>
            <w:tcW w:w="4536" w:type="dxa"/>
          </w:tcPr>
          <w:p w14:paraId="00000073"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26) кінцевий пункт мережі</w:t>
            </w:r>
            <w:r>
              <w:rPr>
                <w:rFonts w:ascii="Times New Roman" w:eastAsia="Times New Roman" w:hAnsi="Times New Roman" w:cs="Times New Roman"/>
                <w:sz w:val="20"/>
                <w:szCs w:val="20"/>
              </w:rPr>
              <w:t xml:space="preserve"> - фізична точка, в якій кінцевому користувачу надається доступ до загальнодоступної електронної комунікаційної мережі, і яка у випадку мереж, що включають комутацію або маршрутизацію, визначається за певною мережевою </w:t>
            </w:r>
            <w:proofErr w:type="spellStart"/>
            <w:r>
              <w:rPr>
                <w:rFonts w:ascii="Times New Roman" w:eastAsia="Times New Roman" w:hAnsi="Times New Roman" w:cs="Times New Roman"/>
                <w:sz w:val="20"/>
                <w:szCs w:val="20"/>
              </w:rPr>
              <w:t>адресою</w:t>
            </w:r>
            <w:proofErr w:type="spellEnd"/>
            <w:r>
              <w:rPr>
                <w:rFonts w:ascii="Times New Roman" w:eastAsia="Times New Roman" w:hAnsi="Times New Roman" w:cs="Times New Roman"/>
                <w:sz w:val="20"/>
                <w:szCs w:val="20"/>
              </w:rPr>
              <w:t>;</w:t>
            </w:r>
          </w:p>
        </w:tc>
        <w:tc>
          <w:tcPr>
            <w:tcW w:w="4536" w:type="dxa"/>
          </w:tcPr>
          <w:p w14:paraId="00000074"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075" w14:textId="77777777" w:rsidR="000F0FB6" w:rsidRDefault="000F0FB6">
            <w:pPr>
              <w:spacing w:after="150"/>
              <w:jc w:val="both"/>
              <w:rPr>
                <w:rFonts w:ascii="Times New Roman" w:eastAsia="Times New Roman" w:hAnsi="Times New Roman" w:cs="Times New Roman"/>
                <w:sz w:val="20"/>
                <w:szCs w:val="20"/>
              </w:rPr>
            </w:pPr>
          </w:p>
        </w:tc>
      </w:tr>
      <w:tr w:rsidR="000F0FB6" w14:paraId="4C6C2084" w14:textId="77777777">
        <w:trPr>
          <w:gridAfter w:val="1"/>
          <w:wAfter w:w="236" w:type="dxa"/>
        </w:trPr>
        <w:tc>
          <w:tcPr>
            <w:tcW w:w="4536" w:type="dxa"/>
          </w:tcPr>
          <w:p w14:paraId="00000076" w14:textId="77777777" w:rsidR="000F0FB6" w:rsidRDefault="00760719">
            <w:pPr>
              <w:spacing w:after="150"/>
              <w:jc w:val="both"/>
              <w:rPr>
                <w:rFonts w:ascii="Times New Roman" w:eastAsia="Times New Roman" w:hAnsi="Times New Roman" w:cs="Times New Roman"/>
                <w:sz w:val="20"/>
                <w:szCs w:val="20"/>
              </w:rPr>
            </w:pPr>
            <w:bookmarkStart w:id="24" w:name="bookmark=id.3as4poj" w:colFirst="0" w:colLast="0"/>
            <w:bookmarkEnd w:id="24"/>
            <w:r>
              <w:rPr>
                <w:rFonts w:ascii="Times New Roman" w:eastAsia="Times New Roman" w:hAnsi="Times New Roman" w:cs="Times New Roman"/>
                <w:sz w:val="20"/>
                <w:szCs w:val="20"/>
              </w:rPr>
              <w:t xml:space="preserve">27) кодування - використання </w:t>
            </w:r>
            <w:proofErr w:type="spellStart"/>
            <w:r>
              <w:rPr>
                <w:rFonts w:ascii="Times New Roman" w:eastAsia="Times New Roman" w:hAnsi="Times New Roman" w:cs="Times New Roman"/>
                <w:sz w:val="20"/>
                <w:szCs w:val="20"/>
              </w:rPr>
              <w:t>кодувальних</w:t>
            </w:r>
            <w:proofErr w:type="spellEnd"/>
            <w:r>
              <w:rPr>
                <w:rFonts w:ascii="Times New Roman" w:eastAsia="Times New Roman" w:hAnsi="Times New Roman" w:cs="Times New Roman"/>
                <w:sz w:val="20"/>
                <w:szCs w:val="20"/>
              </w:rPr>
              <w:t xml:space="preserve"> пристроїв та/або програмного забезпечення для обмеження вільного доступу абонентів до перегляду телепрограм таким чином, щоб прийом сигналу став неможливим без декодувального пристрою;</w:t>
            </w:r>
          </w:p>
        </w:tc>
        <w:tc>
          <w:tcPr>
            <w:tcW w:w="4536" w:type="dxa"/>
          </w:tcPr>
          <w:p w14:paraId="00000077"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078" w14:textId="77777777" w:rsidR="000F0FB6" w:rsidRDefault="000F0FB6">
            <w:pPr>
              <w:spacing w:after="150"/>
              <w:jc w:val="both"/>
              <w:rPr>
                <w:rFonts w:ascii="Times New Roman" w:eastAsia="Times New Roman" w:hAnsi="Times New Roman" w:cs="Times New Roman"/>
                <w:sz w:val="20"/>
                <w:szCs w:val="20"/>
              </w:rPr>
            </w:pPr>
          </w:p>
        </w:tc>
      </w:tr>
      <w:tr w:rsidR="000F0FB6" w14:paraId="6B2833DA" w14:textId="77777777">
        <w:trPr>
          <w:gridAfter w:val="1"/>
          <w:wAfter w:w="236" w:type="dxa"/>
        </w:trPr>
        <w:tc>
          <w:tcPr>
            <w:tcW w:w="4536" w:type="dxa"/>
          </w:tcPr>
          <w:p w14:paraId="00000079" w14:textId="77777777" w:rsidR="000F0FB6" w:rsidRDefault="00760719">
            <w:pPr>
              <w:spacing w:after="150"/>
              <w:jc w:val="both"/>
              <w:rPr>
                <w:rFonts w:ascii="Times New Roman" w:eastAsia="Times New Roman" w:hAnsi="Times New Roman" w:cs="Times New Roman"/>
                <w:sz w:val="20"/>
                <w:szCs w:val="20"/>
              </w:rPr>
            </w:pPr>
            <w:bookmarkStart w:id="25" w:name="bookmark=id.1pxezwc" w:colFirst="0" w:colLast="0"/>
            <w:bookmarkEnd w:id="25"/>
            <w:r>
              <w:rPr>
                <w:rFonts w:ascii="Times New Roman" w:eastAsia="Times New Roman" w:hAnsi="Times New Roman" w:cs="Times New Roman"/>
                <w:sz w:val="20"/>
                <w:szCs w:val="20"/>
              </w:rPr>
              <w:t>28) конвергенція електронних комунікаційних мереж (далі - конвергенція мереж) - спільне використання постачальниками мереж та/або послуг елементів інфраструктури та ресурсів електронних комунікаційних мереж, технічних засобів електронних комунікацій, які ф</w:t>
            </w:r>
            <w:r>
              <w:rPr>
                <w:rFonts w:ascii="Times New Roman" w:eastAsia="Times New Roman" w:hAnsi="Times New Roman" w:cs="Times New Roman"/>
                <w:sz w:val="20"/>
                <w:szCs w:val="20"/>
              </w:rPr>
              <w:t>ункціонують за різними технологіями, у тому числі фіксованого та мобільного зв’язку для надання електронних комунікаційних послуг кінцевим користувачам;</w:t>
            </w:r>
          </w:p>
        </w:tc>
        <w:tc>
          <w:tcPr>
            <w:tcW w:w="4536" w:type="dxa"/>
          </w:tcPr>
          <w:p w14:paraId="0000007A"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07B" w14:textId="77777777" w:rsidR="000F0FB6" w:rsidRDefault="000F0FB6">
            <w:pPr>
              <w:spacing w:after="150"/>
              <w:jc w:val="both"/>
              <w:rPr>
                <w:rFonts w:ascii="Times New Roman" w:eastAsia="Times New Roman" w:hAnsi="Times New Roman" w:cs="Times New Roman"/>
                <w:sz w:val="20"/>
                <w:szCs w:val="20"/>
              </w:rPr>
            </w:pPr>
          </w:p>
        </w:tc>
      </w:tr>
      <w:tr w:rsidR="000F0FB6" w14:paraId="005A327A" w14:textId="77777777">
        <w:trPr>
          <w:gridAfter w:val="1"/>
          <w:wAfter w:w="236" w:type="dxa"/>
        </w:trPr>
        <w:tc>
          <w:tcPr>
            <w:tcW w:w="4536" w:type="dxa"/>
          </w:tcPr>
          <w:p w14:paraId="0000007C"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29) користувач електронних комунікаційних послуг (далі - користувач послуг) - юридична або фізична о</w:t>
            </w:r>
            <w:r>
              <w:rPr>
                <w:rFonts w:ascii="Times New Roman" w:eastAsia="Times New Roman" w:hAnsi="Times New Roman" w:cs="Times New Roman"/>
                <w:sz w:val="20"/>
                <w:szCs w:val="20"/>
              </w:rPr>
              <w:t>соба, або фізична особа - підприємець, яка користується або замовляє електронну комунікаційну послугу;</w:t>
            </w:r>
          </w:p>
        </w:tc>
        <w:tc>
          <w:tcPr>
            <w:tcW w:w="4536" w:type="dxa"/>
          </w:tcPr>
          <w:p w14:paraId="0000007D"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07E" w14:textId="77777777" w:rsidR="000F0FB6" w:rsidRDefault="000F0FB6">
            <w:pPr>
              <w:spacing w:after="150"/>
              <w:jc w:val="both"/>
              <w:rPr>
                <w:rFonts w:ascii="Times New Roman" w:eastAsia="Times New Roman" w:hAnsi="Times New Roman" w:cs="Times New Roman"/>
                <w:sz w:val="20"/>
                <w:szCs w:val="20"/>
              </w:rPr>
            </w:pPr>
          </w:p>
        </w:tc>
      </w:tr>
      <w:tr w:rsidR="000F0FB6" w14:paraId="1F4F2499" w14:textId="77777777">
        <w:trPr>
          <w:gridAfter w:val="1"/>
          <w:wAfter w:w="236" w:type="dxa"/>
        </w:trPr>
        <w:tc>
          <w:tcPr>
            <w:tcW w:w="4536" w:type="dxa"/>
          </w:tcPr>
          <w:p w14:paraId="0000007F" w14:textId="77777777" w:rsidR="000F0FB6" w:rsidRDefault="00760719">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30) кредитний ліміт на послуги - сума грошей, у межах якої послуги надаються абоненту без </w:t>
            </w:r>
            <w:r>
              <w:rPr>
                <w:rFonts w:ascii="Times New Roman" w:eastAsia="Times New Roman" w:hAnsi="Times New Roman" w:cs="Times New Roman"/>
                <w:sz w:val="20"/>
                <w:szCs w:val="20"/>
              </w:rPr>
              <w:lastRenderedPageBreak/>
              <w:t xml:space="preserve">попередньої оплати протягом періоду, зазначеного в договорі </w:t>
            </w:r>
            <w:r>
              <w:rPr>
                <w:rFonts w:ascii="Times New Roman" w:eastAsia="Times New Roman" w:hAnsi="Times New Roman" w:cs="Times New Roman"/>
                <w:sz w:val="20"/>
                <w:szCs w:val="20"/>
              </w:rPr>
              <w:t>про надання послуг;</w:t>
            </w:r>
          </w:p>
        </w:tc>
        <w:tc>
          <w:tcPr>
            <w:tcW w:w="4536" w:type="dxa"/>
          </w:tcPr>
          <w:p w14:paraId="00000080" w14:textId="77777777" w:rsidR="000F0FB6" w:rsidRDefault="000F0FB6">
            <w:pPr>
              <w:jc w:val="both"/>
              <w:rPr>
                <w:rFonts w:ascii="Times New Roman" w:eastAsia="Times New Roman" w:hAnsi="Times New Roman" w:cs="Times New Roman"/>
                <w:sz w:val="20"/>
                <w:szCs w:val="20"/>
              </w:rPr>
            </w:pPr>
          </w:p>
        </w:tc>
        <w:tc>
          <w:tcPr>
            <w:tcW w:w="4395" w:type="dxa"/>
          </w:tcPr>
          <w:p w14:paraId="00000081" w14:textId="77777777" w:rsidR="000F0FB6" w:rsidRDefault="000F0FB6">
            <w:pPr>
              <w:jc w:val="both"/>
              <w:rPr>
                <w:rFonts w:ascii="Times New Roman" w:eastAsia="Times New Roman" w:hAnsi="Times New Roman" w:cs="Times New Roman"/>
                <w:sz w:val="20"/>
                <w:szCs w:val="20"/>
              </w:rPr>
            </w:pPr>
          </w:p>
        </w:tc>
      </w:tr>
      <w:tr w:rsidR="000F0FB6" w14:paraId="3A3BD6DA" w14:textId="77777777">
        <w:trPr>
          <w:gridAfter w:val="1"/>
          <w:wAfter w:w="236" w:type="dxa"/>
        </w:trPr>
        <w:tc>
          <w:tcPr>
            <w:tcW w:w="4536" w:type="dxa"/>
          </w:tcPr>
          <w:p w14:paraId="00000082" w14:textId="77777777" w:rsidR="000F0FB6" w:rsidRDefault="00760719">
            <w:pPr>
              <w:spacing w:after="150"/>
              <w:jc w:val="both"/>
              <w:rPr>
                <w:rFonts w:ascii="Times New Roman" w:eastAsia="Times New Roman" w:hAnsi="Times New Roman" w:cs="Times New Roman"/>
                <w:sz w:val="20"/>
                <w:szCs w:val="20"/>
              </w:rPr>
            </w:pPr>
            <w:bookmarkStart w:id="26" w:name="bookmark=id.147n2zr" w:colFirst="0" w:colLast="0"/>
            <w:bookmarkEnd w:id="26"/>
            <w:r>
              <w:rPr>
                <w:rFonts w:ascii="Times New Roman" w:eastAsia="Times New Roman" w:hAnsi="Times New Roman" w:cs="Times New Roman"/>
                <w:sz w:val="20"/>
                <w:szCs w:val="20"/>
              </w:rPr>
              <w:t>31) мережа телерадіомовлення - сукупність технічних засобів, призначених для забезпечення передачі та трансляції телерадіопрограм;</w:t>
            </w:r>
          </w:p>
        </w:tc>
        <w:tc>
          <w:tcPr>
            <w:tcW w:w="4536" w:type="dxa"/>
          </w:tcPr>
          <w:p w14:paraId="00000083"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084" w14:textId="77777777" w:rsidR="000F0FB6" w:rsidRDefault="000F0FB6">
            <w:pPr>
              <w:spacing w:after="150"/>
              <w:jc w:val="both"/>
              <w:rPr>
                <w:rFonts w:ascii="Times New Roman" w:eastAsia="Times New Roman" w:hAnsi="Times New Roman" w:cs="Times New Roman"/>
                <w:sz w:val="20"/>
                <w:szCs w:val="20"/>
              </w:rPr>
            </w:pPr>
          </w:p>
        </w:tc>
      </w:tr>
      <w:tr w:rsidR="000F0FB6" w14:paraId="24AE462F" w14:textId="77777777">
        <w:trPr>
          <w:gridAfter w:val="1"/>
          <w:wAfter w:w="236" w:type="dxa"/>
        </w:trPr>
        <w:tc>
          <w:tcPr>
            <w:tcW w:w="4536" w:type="dxa"/>
          </w:tcPr>
          <w:p w14:paraId="00000085" w14:textId="77777777" w:rsidR="000F0FB6" w:rsidRDefault="00760719">
            <w:pPr>
              <w:spacing w:after="150"/>
              <w:jc w:val="both"/>
              <w:rPr>
                <w:rFonts w:ascii="Times New Roman" w:eastAsia="Times New Roman" w:hAnsi="Times New Roman" w:cs="Times New Roman"/>
                <w:sz w:val="20"/>
                <w:szCs w:val="20"/>
              </w:rPr>
            </w:pPr>
            <w:bookmarkStart w:id="27" w:name="bookmark=id.3o7alnk" w:colFirst="0" w:colLast="0"/>
            <w:bookmarkEnd w:id="27"/>
            <w:r>
              <w:rPr>
                <w:rFonts w:ascii="Times New Roman" w:eastAsia="Times New Roman" w:hAnsi="Times New Roman" w:cs="Times New Roman"/>
                <w:sz w:val="20"/>
                <w:szCs w:val="20"/>
              </w:rPr>
              <w:t>32) мережевий ідентифікатор кінцевого користувача  - індивідуальний набір цифр та/або символів, присвоєний термінальному обладнанню абонента та/або кінцевому користувачу в електронній комунікаційній мережі чи Інтернеті;</w:t>
            </w:r>
          </w:p>
        </w:tc>
        <w:tc>
          <w:tcPr>
            <w:tcW w:w="4536" w:type="dxa"/>
          </w:tcPr>
          <w:p w14:paraId="00000086"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087" w14:textId="77777777" w:rsidR="000F0FB6" w:rsidRDefault="000F0FB6">
            <w:pPr>
              <w:spacing w:after="150"/>
              <w:jc w:val="both"/>
              <w:rPr>
                <w:rFonts w:ascii="Times New Roman" w:eastAsia="Times New Roman" w:hAnsi="Times New Roman" w:cs="Times New Roman"/>
                <w:sz w:val="20"/>
                <w:szCs w:val="20"/>
              </w:rPr>
            </w:pPr>
          </w:p>
        </w:tc>
      </w:tr>
      <w:tr w:rsidR="000F0FB6" w14:paraId="4CC73C82" w14:textId="77777777">
        <w:trPr>
          <w:gridAfter w:val="1"/>
          <w:wAfter w:w="236" w:type="dxa"/>
        </w:trPr>
        <w:tc>
          <w:tcPr>
            <w:tcW w:w="4536" w:type="dxa"/>
          </w:tcPr>
          <w:p w14:paraId="00000088" w14:textId="77777777" w:rsidR="000F0FB6" w:rsidRDefault="00760719">
            <w:pPr>
              <w:spacing w:after="150"/>
              <w:jc w:val="both"/>
              <w:rPr>
                <w:rFonts w:ascii="Times New Roman" w:eastAsia="Times New Roman" w:hAnsi="Times New Roman" w:cs="Times New Roman"/>
                <w:sz w:val="20"/>
                <w:szCs w:val="20"/>
              </w:rPr>
            </w:pPr>
            <w:bookmarkStart w:id="28" w:name="bookmark=id.23ckvvd" w:colFirst="0" w:colLast="0"/>
            <w:bookmarkEnd w:id="28"/>
            <w:r>
              <w:rPr>
                <w:rFonts w:ascii="Times New Roman" w:eastAsia="Times New Roman" w:hAnsi="Times New Roman" w:cs="Times New Roman"/>
                <w:sz w:val="20"/>
                <w:szCs w:val="20"/>
              </w:rPr>
              <w:t>33) голосові електронні комунікац</w:t>
            </w:r>
            <w:r>
              <w:rPr>
                <w:rFonts w:ascii="Times New Roman" w:eastAsia="Times New Roman" w:hAnsi="Times New Roman" w:cs="Times New Roman"/>
                <w:sz w:val="20"/>
                <w:szCs w:val="20"/>
              </w:rPr>
              <w:t>ії  між зонами нумерації – голосові електронні комунікації з використанням нумерації  у межах України між кінцевими користувачами, розташованими в різних зонах нумерації;</w:t>
            </w:r>
          </w:p>
        </w:tc>
        <w:tc>
          <w:tcPr>
            <w:tcW w:w="4536" w:type="dxa"/>
          </w:tcPr>
          <w:p w14:paraId="00000089"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08A" w14:textId="77777777" w:rsidR="000F0FB6" w:rsidRDefault="000F0FB6">
            <w:pPr>
              <w:spacing w:after="150"/>
              <w:jc w:val="both"/>
              <w:rPr>
                <w:rFonts w:ascii="Times New Roman" w:eastAsia="Times New Roman" w:hAnsi="Times New Roman" w:cs="Times New Roman"/>
                <w:sz w:val="20"/>
                <w:szCs w:val="20"/>
              </w:rPr>
            </w:pPr>
          </w:p>
        </w:tc>
      </w:tr>
      <w:tr w:rsidR="000F0FB6" w14:paraId="1269335A" w14:textId="77777777">
        <w:trPr>
          <w:gridAfter w:val="1"/>
          <w:wAfter w:w="236" w:type="dxa"/>
        </w:trPr>
        <w:tc>
          <w:tcPr>
            <w:tcW w:w="4536" w:type="dxa"/>
          </w:tcPr>
          <w:p w14:paraId="0000008B" w14:textId="77777777" w:rsidR="000F0FB6" w:rsidRDefault="00760719">
            <w:pPr>
              <w:spacing w:after="150"/>
              <w:jc w:val="both"/>
              <w:rPr>
                <w:rFonts w:ascii="Times New Roman" w:eastAsia="Times New Roman" w:hAnsi="Times New Roman" w:cs="Times New Roman"/>
                <w:sz w:val="20"/>
                <w:szCs w:val="20"/>
              </w:rPr>
            </w:pPr>
            <w:bookmarkStart w:id="29" w:name="bookmark=id.ihv636" w:colFirst="0" w:colLast="0"/>
            <w:bookmarkEnd w:id="29"/>
            <w:r>
              <w:rPr>
                <w:rFonts w:ascii="Times New Roman" w:eastAsia="Times New Roman" w:hAnsi="Times New Roman" w:cs="Times New Roman"/>
                <w:sz w:val="20"/>
                <w:szCs w:val="20"/>
              </w:rPr>
              <w:t>34) міжнародні голосові електронні комунікації - голосові електронні комунікації з</w:t>
            </w:r>
            <w:r>
              <w:rPr>
                <w:rFonts w:ascii="Times New Roman" w:eastAsia="Times New Roman" w:hAnsi="Times New Roman" w:cs="Times New Roman"/>
                <w:sz w:val="20"/>
                <w:szCs w:val="20"/>
              </w:rPr>
              <w:t xml:space="preserve"> використанням нумерації із кінцевими користувачами, розташованими на території інших держав;</w:t>
            </w:r>
          </w:p>
        </w:tc>
        <w:tc>
          <w:tcPr>
            <w:tcW w:w="4536" w:type="dxa"/>
          </w:tcPr>
          <w:p w14:paraId="0000008C"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08D" w14:textId="77777777" w:rsidR="000F0FB6" w:rsidRDefault="000F0FB6">
            <w:pPr>
              <w:spacing w:after="150"/>
              <w:jc w:val="both"/>
              <w:rPr>
                <w:rFonts w:ascii="Times New Roman" w:eastAsia="Times New Roman" w:hAnsi="Times New Roman" w:cs="Times New Roman"/>
                <w:sz w:val="20"/>
                <w:szCs w:val="20"/>
              </w:rPr>
            </w:pPr>
          </w:p>
        </w:tc>
      </w:tr>
      <w:tr w:rsidR="000F0FB6" w14:paraId="68E3BB4A" w14:textId="77777777">
        <w:trPr>
          <w:gridAfter w:val="1"/>
          <w:wAfter w:w="236" w:type="dxa"/>
        </w:trPr>
        <w:tc>
          <w:tcPr>
            <w:tcW w:w="4536" w:type="dxa"/>
          </w:tcPr>
          <w:p w14:paraId="0000008E" w14:textId="77777777" w:rsidR="000F0FB6" w:rsidRDefault="00760719">
            <w:pPr>
              <w:spacing w:after="150"/>
              <w:jc w:val="both"/>
              <w:rPr>
                <w:rFonts w:ascii="Times New Roman" w:eastAsia="Times New Roman" w:hAnsi="Times New Roman" w:cs="Times New Roman"/>
                <w:sz w:val="20"/>
                <w:szCs w:val="20"/>
              </w:rPr>
            </w:pPr>
            <w:bookmarkStart w:id="30" w:name="bookmark=id.1hmsyys" w:colFirst="0" w:colLast="0"/>
            <w:bookmarkEnd w:id="30"/>
            <w:r>
              <w:rPr>
                <w:rFonts w:ascii="Times New Roman" w:eastAsia="Times New Roman" w:hAnsi="Times New Roman" w:cs="Times New Roman"/>
                <w:sz w:val="20"/>
                <w:szCs w:val="20"/>
              </w:rPr>
              <w:t>35) голосові електронні комунікації в межах зони нумерації – голосові  електронні комунікації з використанням нумерації між кінцевими користувачами розташовани</w:t>
            </w:r>
            <w:r>
              <w:rPr>
                <w:rFonts w:ascii="Times New Roman" w:eastAsia="Times New Roman" w:hAnsi="Times New Roman" w:cs="Times New Roman"/>
                <w:sz w:val="20"/>
                <w:szCs w:val="20"/>
              </w:rPr>
              <w:t xml:space="preserve">ми в межах однієї зони нумерації (меншої ніж територія України) з використанням технології </w:t>
            </w:r>
            <w:proofErr w:type="spellStart"/>
            <w:r>
              <w:rPr>
                <w:rFonts w:ascii="Times New Roman" w:eastAsia="Times New Roman" w:hAnsi="Times New Roman" w:cs="Times New Roman"/>
                <w:sz w:val="20"/>
                <w:szCs w:val="20"/>
              </w:rPr>
              <w:t>проводового</w:t>
            </w:r>
            <w:proofErr w:type="spellEnd"/>
            <w:r>
              <w:rPr>
                <w:rFonts w:ascii="Times New Roman" w:eastAsia="Times New Roman" w:hAnsi="Times New Roman" w:cs="Times New Roman"/>
                <w:sz w:val="20"/>
                <w:szCs w:val="20"/>
              </w:rPr>
              <w:t xml:space="preserve"> та/або </w:t>
            </w:r>
            <w:proofErr w:type="spellStart"/>
            <w:r>
              <w:rPr>
                <w:rFonts w:ascii="Times New Roman" w:eastAsia="Times New Roman" w:hAnsi="Times New Roman" w:cs="Times New Roman"/>
                <w:sz w:val="20"/>
                <w:szCs w:val="20"/>
              </w:rPr>
              <w:t>безпроводового</w:t>
            </w:r>
            <w:proofErr w:type="spellEnd"/>
            <w:r>
              <w:rPr>
                <w:rFonts w:ascii="Times New Roman" w:eastAsia="Times New Roman" w:hAnsi="Times New Roman" w:cs="Times New Roman"/>
                <w:sz w:val="20"/>
                <w:szCs w:val="20"/>
              </w:rPr>
              <w:t xml:space="preserve"> доступу та/або конвергенції мереж.</w:t>
            </w:r>
          </w:p>
        </w:tc>
        <w:tc>
          <w:tcPr>
            <w:tcW w:w="4536" w:type="dxa"/>
          </w:tcPr>
          <w:p w14:paraId="0000008F"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090" w14:textId="77777777" w:rsidR="000F0FB6" w:rsidRDefault="000F0FB6">
            <w:pPr>
              <w:spacing w:after="150"/>
              <w:jc w:val="both"/>
              <w:rPr>
                <w:rFonts w:ascii="Times New Roman" w:eastAsia="Times New Roman" w:hAnsi="Times New Roman" w:cs="Times New Roman"/>
                <w:sz w:val="20"/>
                <w:szCs w:val="20"/>
              </w:rPr>
            </w:pPr>
          </w:p>
        </w:tc>
      </w:tr>
      <w:tr w:rsidR="000F0FB6" w14:paraId="0394FD8C" w14:textId="77777777">
        <w:trPr>
          <w:gridAfter w:val="1"/>
          <w:wAfter w:w="236" w:type="dxa"/>
        </w:trPr>
        <w:tc>
          <w:tcPr>
            <w:tcW w:w="4536" w:type="dxa"/>
          </w:tcPr>
          <w:p w14:paraId="00000091" w14:textId="77777777" w:rsidR="000F0FB6" w:rsidRDefault="00760719">
            <w:pPr>
              <w:spacing w:after="150"/>
              <w:jc w:val="both"/>
              <w:rPr>
                <w:rFonts w:ascii="Times New Roman" w:eastAsia="Times New Roman" w:hAnsi="Times New Roman" w:cs="Times New Roman"/>
                <w:sz w:val="20"/>
                <w:szCs w:val="20"/>
              </w:rPr>
            </w:pPr>
            <w:bookmarkStart w:id="31" w:name="bookmark=id.41mghml" w:colFirst="0" w:colLast="0"/>
            <w:bookmarkEnd w:id="31"/>
            <w:r>
              <w:rPr>
                <w:rFonts w:ascii="Times New Roman" w:eastAsia="Times New Roman" w:hAnsi="Times New Roman" w:cs="Times New Roman"/>
                <w:sz w:val="20"/>
                <w:szCs w:val="20"/>
              </w:rPr>
              <w:t>36) надання послуг на умовах наступної оплати - можливість кінцевого користувача отримувати п</w:t>
            </w:r>
            <w:r>
              <w:rPr>
                <w:rFonts w:ascii="Times New Roman" w:eastAsia="Times New Roman" w:hAnsi="Times New Roman" w:cs="Times New Roman"/>
                <w:sz w:val="20"/>
                <w:szCs w:val="20"/>
              </w:rPr>
              <w:t>ослуги з перенесенням їх оплати на певний строк відповідно до договору;</w:t>
            </w:r>
          </w:p>
        </w:tc>
        <w:tc>
          <w:tcPr>
            <w:tcW w:w="4536" w:type="dxa"/>
          </w:tcPr>
          <w:p w14:paraId="00000092"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093" w14:textId="77777777" w:rsidR="000F0FB6" w:rsidRDefault="000F0FB6">
            <w:pPr>
              <w:spacing w:after="150"/>
              <w:jc w:val="both"/>
              <w:rPr>
                <w:rFonts w:ascii="Times New Roman" w:eastAsia="Times New Roman" w:hAnsi="Times New Roman" w:cs="Times New Roman"/>
                <w:sz w:val="20"/>
                <w:szCs w:val="20"/>
              </w:rPr>
            </w:pPr>
          </w:p>
        </w:tc>
      </w:tr>
      <w:tr w:rsidR="000F0FB6" w14:paraId="05CF9A69" w14:textId="77777777">
        <w:trPr>
          <w:gridAfter w:val="1"/>
          <w:wAfter w:w="236" w:type="dxa"/>
        </w:trPr>
        <w:tc>
          <w:tcPr>
            <w:tcW w:w="4536" w:type="dxa"/>
          </w:tcPr>
          <w:p w14:paraId="00000094"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bookmarkStart w:id="32" w:name="bookmark=id.2grqrue" w:colFirst="0" w:colLast="0"/>
            <w:bookmarkEnd w:id="32"/>
            <w:r>
              <w:rPr>
                <w:rFonts w:ascii="Times New Roman" w:eastAsia="Times New Roman" w:hAnsi="Times New Roman" w:cs="Times New Roman"/>
                <w:sz w:val="20"/>
                <w:szCs w:val="20"/>
              </w:rPr>
              <w:t xml:space="preserve">) непродуктивний трафік - спрямування на електронну комунікаційну мережу п’яти і більше </w:t>
            </w:r>
            <w:r>
              <w:rPr>
                <w:rFonts w:ascii="Times New Roman" w:eastAsia="Times New Roman" w:hAnsi="Times New Roman" w:cs="Times New Roman"/>
                <w:sz w:val="20"/>
                <w:szCs w:val="20"/>
              </w:rPr>
              <w:lastRenderedPageBreak/>
              <w:t>викликів на хвилину, які мають нульову тривалість та не закінчуються наданням послуг, що призводить до непродуктивного використання канальної ємності та негативно вплив</w:t>
            </w:r>
            <w:r>
              <w:rPr>
                <w:rFonts w:ascii="Times New Roman" w:eastAsia="Times New Roman" w:hAnsi="Times New Roman" w:cs="Times New Roman"/>
                <w:sz w:val="20"/>
                <w:szCs w:val="20"/>
              </w:rPr>
              <w:t>ає на якісні показники обслуговування трафіку;</w:t>
            </w:r>
          </w:p>
        </w:tc>
        <w:tc>
          <w:tcPr>
            <w:tcW w:w="4536" w:type="dxa"/>
          </w:tcPr>
          <w:p w14:paraId="00000095"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096" w14:textId="77777777" w:rsidR="000F0FB6" w:rsidRDefault="000F0FB6">
            <w:pPr>
              <w:spacing w:after="150"/>
              <w:jc w:val="both"/>
              <w:rPr>
                <w:rFonts w:ascii="Times New Roman" w:eastAsia="Times New Roman" w:hAnsi="Times New Roman" w:cs="Times New Roman"/>
                <w:sz w:val="20"/>
                <w:szCs w:val="20"/>
              </w:rPr>
            </w:pPr>
          </w:p>
        </w:tc>
      </w:tr>
      <w:tr w:rsidR="000F0FB6" w14:paraId="08636A9E" w14:textId="77777777">
        <w:trPr>
          <w:gridAfter w:val="1"/>
          <w:wAfter w:w="236" w:type="dxa"/>
        </w:trPr>
        <w:tc>
          <w:tcPr>
            <w:tcW w:w="4536" w:type="dxa"/>
          </w:tcPr>
          <w:p w14:paraId="00000097" w14:textId="77777777" w:rsidR="000F0FB6" w:rsidRDefault="00760719">
            <w:pPr>
              <w:spacing w:after="150"/>
              <w:jc w:val="both"/>
              <w:rPr>
                <w:rFonts w:ascii="Times New Roman" w:eastAsia="Times New Roman" w:hAnsi="Times New Roman" w:cs="Times New Roman"/>
                <w:sz w:val="20"/>
                <w:szCs w:val="20"/>
              </w:rPr>
            </w:pPr>
            <w:bookmarkStart w:id="33" w:name="bookmark=id.3fwokq0" w:colFirst="0" w:colLast="0"/>
            <w:bookmarkStart w:id="34" w:name="bookmark=id.vx1227" w:colFirst="0" w:colLast="0"/>
            <w:bookmarkEnd w:id="33"/>
            <w:bookmarkEnd w:id="34"/>
            <w:r>
              <w:rPr>
                <w:rFonts w:ascii="Times New Roman" w:eastAsia="Times New Roman" w:hAnsi="Times New Roman" w:cs="Times New Roman"/>
                <w:sz w:val="20"/>
                <w:szCs w:val="20"/>
              </w:rPr>
              <w:t>38) несанкціоноване втручання в роботу та/або використання електронних комунікаційних мереж - дії, що зафіксовані актом про порушення цих Правил і призвели до витоку, втрати, підробки, блокування, перекруче</w:t>
            </w:r>
            <w:r>
              <w:rPr>
                <w:rFonts w:ascii="Times New Roman" w:eastAsia="Times New Roman" w:hAnsi="Times New Roman" w:cs="Times New Roman"/>
                <w:sz w:val="20"/>
                <w:szCs w:val="20"/>
              </w:rPr>
              <w:t>ння чи знищення інформації; порушення порядку маршрутизації трафіку голосових електронних комунікацій з використанням нумерації; отримання послуг безоплатно або за тарифами, нижчими від тих, що встановлені; розповсюдження комп’ютерних вірусів (шкідливих пр</w:t>
            </w:r>
            <w:r>
              <w:rPr>
                <w:rFonts w:ascii="Times New Roman" w:eastAsia="Times New Roman" w:hAnsi="Times New Roman" w:cs="Times New Roman"/>
                <w:sz w:val="20"/>
                <w:szCs w:val="20"/>
              </w:rPr>
              <w:t xml:space="preserve">ограмних засобів); </w:t>
            </w:r>
            <w:proofErr w:type="spellStart"/>
            <w:r>
              <w:rPr>
                <w:rFonts w:ascii="Times New Roman" w:eastAsia="Times New Roman" w:hAnsi="Times New Roman" w:cs="Times New Roman"/>
                <w:sz w:val="20"/>
                <w:szCs w:val="20"/>
              </w:rPr>
              <w:t>рефайлу</w:t>
            </w:r>
            <w:proofErr w:type="spellEnd"/>
            <w:r>
              <w:rPr>
                <w:rFonts w:ascii="Times New Roman" w:eastAsia="Times New Roman" w:hAnsi="Times New Roman" w:cs="Times New Roman"/>
                <w:sz w:val="20"/>
                <w:szCs w:val="20"/>
              </w:rPr>
              <w:t>; аномальної інтенсивності викликів; непродуктивного трафіку; хибного або помилкового автовідповідача; зациклення трафіку; відмови в обслуговуванні;</w:t>
            </w:r>
          </w:p>
        </w:tc>
        <w:tc>
          <w:tcPr>
            <w:tcW w:w="4536" w:type="dxa"/>
          </w:tcPr>
          <w:p w14:paraId="00000098"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099" w14:textId="77777777" w:rsidR="000F0FB6" w:rsidRDefault="000F0FB6">
            <w:pPr>
              <w:spacing w:after="150"/>
              <w:jc w:val="both"/>
              <w:rPr>
                <w:rFonts w:ascii="Times New Roman" w:eastAsia="Times New Roman" w:hAnsi="Times New Roman" w:cs="Times New Roman"/>
                <w:sz w:val="20"/>
                <w:szCs w:val="20"/>
              </w:rPr>
            </w:pPr>
          </w:p>
        </w:tc>
      </w:tr>
      <w:tr w:rsidR="000F0FB6" w14:paraId="68FDD2EA" w14:textId="77777777">
        <w:trPr>
          <w:gridAfter w:val="1"/>
          <w:wAfter w:w="236" w:type="dxa"/>
          <w:trHeight w:val="1245"/>
        </w:trPr>
        <w:tc>
          <w:tcPr>
            <w:tcW w:w="4536" w:type="dxa"/>
          </w:tcPr>
          <w:p w14:paraId="0000009A"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39) особистий кабінет - розділ веб-сайту постачальника послуг, який використов</w:t>
            </w:r>
            <w:r>
              <w:rPr>
                <w:rFonts w:ascii="Times New Roman" w:eastAsia="Times New Roman" w:hAnsi="Times New Roman" w:cs="Times New Roman"/>
                <w:sz w:val="20"/>
                <w:szCs w:val="20"/>
              </w:rPr>
              <w:t>ується для ідентифікації абонента та інформаційної взаємодії між постачальником послуг та абонентом;</w:t>
            </w:r>
          </w:p>
        </w:tc>
        <w:tc>
          <w:tcPr>
            <w:tcW w:w="4536" w:type="dxa"/>
          </w:tcPr>
          <w:p w14:paraId="0000009B"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09C" w14:textId="77777777" w:rsidR="000F0FB6" w:rsidRDefault="000F0FB6">
            <w:pPr>
              <w:spacing w:after="150"/>
              <w:jc w:val="both"/>
              <w:rPr>
                <w:rFonts w:ascii="Times New Roman" w:eastAsia="Times New Roman" w:hAnsi="Times New Roman" w:cs="Times New Roman"/>
                <w:sz w:val="20"/>
                <w:szCs w:val="20"/>
              </w:rPr>
            </w:pPr>
          </w:p>
        </w:tc>
      </w:tr>
      <w:tr w:rsidR="000F0FB6" w14:paraId="6C913897" w14:textId="77777777">
        <w:trPr>
          <w:gridAfter w:val="1"/>
          <w:wAfter w:w="236" w:type="dxa"/>
        </w:trPr>
        <w:tc>
          <w:tcPr>
            <w:tcW w:w="4536" w:type="dxa"/>
          </w:tcPr>
          <w:p w14:paraId="0000009D"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40) перенесення номера - пов’язана послуга, що надається абоненту за його заявою та полягає у збереженні за абонентом наданого йому постачальником послуг номера з метою використання його для отримання електронних комунікаційних послуг у мережі іншого поста</w:t>
            </w:r>
            <w:r>
              <w:rPr>
                <w:rFonts w:ascii="Times New Roman" w:eastAsia="Times New Roman" w:hAnsi="Times New Roman" w:cs="Times New Roman"/>
                <w:sz w:val="20"/>
                <w:szCs w:val="20"/>
              </w:rPr>
              <w:t>чальника послуг;</w:t>
            </w:r>
          </w:p>
        </w:tc>
        <w:tc>
          <w:tcPr>
            <w:tcW w:w="4536" w:type="dxa"/>
          </w:tcPr>
          <w:p w14:paraId="0000009E"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09F" w14:textId="77777777" w:rsidR="000F0FB6" w:rsidRDefault="000F0FB6">
            <w:pPr>
              <w:spacing w:after="150"/>
              <w:jc w:val="both"/>
              <w:rPr>
                <w:rFonts w:ascii="Times New Roman" w:eastAsia="Times New Roman" w:hAnsi="Times New Roman" w:cs="Times New Roman"/>
                <w:sz w:val="20"/>
                <w:szCs w:val="20"/>
              </w:rPr>
            </w:pPr>
          </w:p>
        </w:tc>
      </w:tr>
      <w:tr w:rsidR="000F0FB6" w14:paraId="1A34F40A" w14:textId="77777777">
        <w:trPr>
          <w:gridAfter w:val="1"/>
          <w:wAfter w:w="236" w:type="dxa"/>
        </w:trPr>
        <w:tc>
          <w:tcPr>
            <w:tcW w:w="4536" w:type="dxa"/>
          </w:tcPr>
          <w:p w14:paraId="000000A0" w14:textId="77777777" w:rsidR="000F0FB6" w:rsidRDefault="00760719">
            <w:pPr>
              <w:spacing w:after="150"/>
              <w:jc w:val="both"/>
              <w:rPr>
                <w:rFonts w:ascii="Times New Roman" w:eastAsia="Times New Roman" w:hAnsi="Times New Roman" w:cs="Times New Roman"/>
                <w:sz w:val="20"/>
                <w:szCs w:val="20"/>
                <w:shd w:val="clear" w:color="auto" w:fill="C9DAF8"/>
              </w:rPr>
            </w:pPr>
            <w:r>
              <w:rPr>
                <w:rFonts w:ascii="Times New Roman" w:eastAsia="Times New Roman" w:hAnsi="Times New Roman" w:cs="Times New Roman"/>
                <w:sz w:val="20"/>
                <w:szCs w:val="20"/>
                <w:shd w:val="clear" w:color="auto" w:fill="C9DAF8"/>
              </w:rPr>
              <w:t xml:space="preserve">41) підтвердження замовлення обмеженої платіжної послуги - волевиявлення, виражене споживачем письмово або шляхом вчинення ним дій, які мають бути зафіксовані обладнанням </w:t>
            </w:r>
            <w:r>
              <w:rPr>
                <w:rFonts w:ascii="Times New Roman" w:eastAsia="Times New Roman" w:hAnsi="Times New Roman" w:cs="Times New Roman"/>
                <w:sz w:val="20"/>
                <w:szCs w:val="20"/>
                <w:shd w:val="clear" w:color="auto" w:fill="C9DAF8"/>
              </w:rPr>
              <w:lastRenderedPageBreak/>
              <w:t>оператора, провайдера (голосове, текстове повідомлення, використа</w:t>
            </w:r>
            <w:r>
              <w:rPr>
                <w:rFonts w:ascii="Times New Roman" w:eastAsia="Times New Roman" w:hAnsi="Times New Roman" w:cs="Times New Roman"/>
                <w:sz w:val="20"/>
                <w:szCs w:val="20"/>
                <w:shd w:val="clear" w:color="auto" w:fill="C9DAF8"/>
              </w:rPr>
              <w:t>ння сигналів тонового набору);</w:t>
            </w:r>
          </w:p>
        </w:tc>
        <w:tc>
          <w:tcPr>
            <w:tcW w:w="4536" w:type="dxa"/>
          </w:tcPr>
          <w:p w14:paraId="000000A1"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0A2" w14:textId="77777777" w:rsidR="000F0FB6" w:rsidRDefault="000F0FB6">
            <w:pPr>
              <w:spacing w:after="150"/>
              <w:jc w:val="both"/>
              <w:rPr>
                <w:rFonts w:ascii="Times New Roman" w:eastAsia="Times New Roman" w:hAnsi="Times New Roman" w:cs="Times New Roman"/>
                <w:sz w:val="20"/>
                <w:szCs w:val="20"/>
              </w:rPr>
            </w:pPr>
          </w:p>
        </w:tc>
      </w:tr>
      <w:tr w:rsidR="000F0FB6" w14:paraId="7C82EEC8" w14:textId="77777777">
        <w:trPr>
          <w:gridAfter w:val="1"/>
          <w:wAfter w:w="236" w:type="dxa"/>
        </w:trPr>
        <w:tc>
          <w:tcPr>
            <w:tcW w:w="4536" w:type="dxa"/>
          </w:tcPr>
          <w:p w14:paraId="000000A3" w14:textId="77777777" w:rsidR="000F0FB6" w:rsidRDefault="00760719">
            <w:pPr>
              <w:spacing w:after="150"/>
              <w:jc w:val="both"/>
              <w:rPr>
                <w:rFonts w:ascii="Times New Roman" w:eastAsia="Times New Roman" w:hAnsi="Times New Roman" w:cs="Times New Roman"/>
                <w:sz w:val="20"/>
                <w:szCs w:val="20"/>
              </w:rPr>
            </w:pPr>
            <w:bookmarkStart w:id="35" w:name="bookmark=id.2u6wntf" w:colFirst="0" w:colLast="0"/>
            <w:bookmarkEnd w:id="35"/>
            <w:r>
              <w:rPr>
                <w:rFonts w:ascii="Times New Roman" w:eastAsia="Times New Roman" w:hAnsi="Times New Roman" w:cs="Times New Roman"/>
                <w:sz w:val="20"/>
                <w:szCs w:val="20"/>
              </w:rPr>
              <w:t>42) повідомлення кінцевого користувача - повідомлення, що надсилається кінцевому користувачу у письмовій чи електронній формі;</w:t>
            </w:r>
          </w:p>
        </w:tc>
        <w:tc>
          <w:tcPr>
            <w:tcW w:w="4536" w:type="dxa"/>
          </w:tcPr>
          <w:p w14:paraId="000000A4"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0A5" w14:textId="77777777" w:rsidR="000F0FB6" w:rsidRDefault="000F0FB6">
            <w:pPr>
              <w:spacing w:after="150"/>
              <w:jc w:val="both"/>
              <w:rPr>
                <w:rFonts w:ascii="Times New Roman" w:eastAsia="Times New Roman" w:hAnsi="Times New Roman" w:cs="Times New Roman"/>
                <w:sz w:val="20"/>
                <w:szCs w:val="20"/>
              </w:rPr>
            </w:pPr>
          </w:p>
        </w:tc>
      </w:tr>
      <w:tr w:rsidR="000F0FB6" w14:paraId="460F75FA" w14:textId="77777777">
        <w:trPr>
          <w:gridAfter w:val="1"/>
          <w:wAfter w:w="236" w:type="dxa"/>
        </w:trPr>
        <w:tc>
          <w:tcPr>
            <w:tcW w:w="4536" w:type="dxa"/>
          </w:tcPr>
          <w:p w14:paraId="000000A6"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43) послуга голосової електронної комунікації - обмін інформацією голосом у реальному часі з використанням електронних комунікаційних мереж та номерів національного або міжнародного плану нумерації;</w:t>
            </w:r>
          </w:p>
        </w:tc>
        <w:tc>
          <w:tcPr>
            <w:tcW w:w="4536" w:type="dxa"/>
          </w:tcPr>
          <w:p w14:paraId="000000A7"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0A8" w14:textId="77777777" w:rsidR="000F0FB6" w:rsidRDefault="000F0FB6">
            <w:pPr>
              <w:spacing w:after="150"/>
              <w:jc w:val="both"/>
              <w:rPr>
                <w:rFonts w:ascii="Times New Roman" w:eastAsia="Times New Roman" w:hAnsi="Times New Roman" w:cs="Times New Roman"/>
                <w:sz w:val="20"/>
                <w:szCs w:val="20"/>
              </w:rPr>
            </w:pPr>
          </w:p>
        </w:tc>
      </w:tr>
      <w:tr w:rsidR="000F0FB6" w14:paraId="5A2DD375" w14:textId="77777777">
        <w:trPr>
          <w:gridAfter w:val="1"/>
          <w:wAfter w:w="236" w:type="dxa"/>
        </w:trPr>
        <w:tc>
          <w:tcPr>
            <w:tcW w:w="4536" w:type="dxa"/>
          </w:tcPr>
          <w:p w14:paraId="000000A9" w14:textId="77777777" w:rsidR="000F0FB6" w:rsidRDefault="00760719">
            <w:pPr>
              <w:spacing w:after="150"/>
              <w:jc w:val="both"/>
              <w:rPr>
                <w:rFonts w:ascii="Times New Roman" w:eastAsia="Times New Roman" w:hAnsi="Times New Roman" w:cs="Times New Roman"/>
                <w:sz w:val="20"/>
                <w:szCs w:val="20"/>
              </w:rPr>
            </w:pPr>
            <w:bookmarkStart w:id="36" w:name="bookmark=id.19c6y18" w:colFirst="0" w:colLast="0"/>
            <w:bookmarkEnd w:id="36"/>
            <w:r>
              <w:rPr>
                <w:rFonts w:ascii="Times New Roman" w:eastAsia="Times New Roman" w:hAnsi="Times New Roman" w:cs="Times New Roman"/>
                <w:sz w:val="20"/>
                <w:szCs w:val="20"/>
              </w:rPr>
              <w:t>44) послуга доступу до мережі Інтернет - електронна ко</w:t>
            </w:r>
            <w:r>
              <w:rPr>
                <w:rFonts w:ascii="Times New Roman" w:eastAsia="Times New Roman" w:hAnsi="Times New Roman" w:cs="Times New Roman"/>
                <w:sz w:val="20"/>
                <w:szCs w:val="20"/>
              </w:rPr>
              <w:t>мунікаційна послуга, що забезпечує доступ до мережі Інтернет і можливість логічного з’єднання з кінцевими точками мережі Інтернет незалежно від технології, що застосовується в електронній комунікаційній мережі, і кінцевого (термінального) обладнання, що ви</w:t>
            </w:r>
            <w:r>
              <w:rPr>
                <w:rFonts w:ascii="Times New Roman" w:eastAsia="Times New Roman" w:hAnsi="Times New Roman" w:cs="Times New Roman"/>
                <w:sz w:val="20"/>
                <w:szCs w:val="20"/>
              </w:rPr>
              <w:t>користовується;</w:t>
            </w:r>
          </w:p>
        </w:tc>
        <w:tc>
          <w:tcPr>
            <w:tcW w:w="4536" w:type="dxa"/>
          </w:tcPr>
          <w:p w14:paraId="000000AA"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0AB" w14:textId="77777777" w:rsidR="000F0FB6" w:rsidRDefault="000F0FB6">
            <w:pPr>
              <w:spacing w:after="150"/>
              <w:jc w:val="both"/>
              <w:rPr>
                <w:rFonts w:ascii="Times New Roman" w:eastAsia="Times New Roman" w:hAnsi="Times New Roman" w:cs="Times New Roman"/>
                <w:sz w:val="20"/>
                <w:szCs w:val="20"/>
              </w:rPr>
            </w:pPr>
          </w:p>
        </w:tc>
      </w:tr>
      <w:tr w:rsidR="000F0FB6" w14:paraId="2B160EF7" w14:textId="77777777">
        <w:trPr>
          <w:gridAfter w:val="1"/>
          <w:wAfter w:w="236" w:type="dxa"/>
        </w:trPr>
        <w:tc>
          <w:tcPr>
            <w:tcW w:w="4536" w:type="dxa"/>
          </w:tcPr>
          <w:p w14:paraId="000000AC"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45) послуга міжособистісної електронної комунікації - електронна комунікаційна послуга, що дає змогу здійснювати прямий міжособистісний та інтерактивний обмін інформацією через електронні комунікаційні мережі між обмеженою кількістю осіб</w:t>
            </w:r>
            <w:r>
              <w:rPr>
                <w:rFonts w:ascii="Times New Roman" w:eastAsia="Times New Roman" w:hAnsi="Times New Roman" w:cs="Times New Roman"/>
                <w:sz w:val="20"/>
                <w:szCs w:val="20"/>
              </w:rPr>
              <w:t>, за якого особи, які ініціюють або беруть участь у комунікації, визначають одержувача (одержувачів) інформації (крім послуг, що дають змогу міжособистісного та інтерактивного спілкування лише як незначну допоміжну функцію, невід’ємно пов’язану з іншою пос</w:t>
            </w:r>
            <w:r>
              <w:rPr>
                <w:rFonts w:ascii="Times New Roman" w:eastAsia="Times New Roman" w:hAnsi="Times New Roman" w:cs="Times New Roman"/>
                <w:sz w:val="20"/>
                <w:szCs w:val="20"/>
              </w:rPr>
              <w:t>лугою);</w:t>
            </w:r>
          </w:p>
        </w:tc>
        <w:tc>
          <w:tcPr>
            <w:tcW w:w="4536" w:type="dxa"/>
          </w:tcPr>
          <w:p w14:paraId="000000AD"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0AE" w14:textId="77777777" w:rsidR="000F0FB6" w:rsidRDefault="000F0FB6">
            <w:pPr>
              <w:spacing w:after="150"/>
              <w:jc w:val="both"/>
              <w:rPr>
                <w:rFonts w:ascii="Times New Roman" w:eastAsia="Times New Roman" w:hAnsi="Times New Roman" w:cs="Times New Roman"/>
                <w:sz w:val="20"/>
                <w:szCs w:val="20"/>
              </w:rPr>
            </w:pPr>
          </w:p>
        </w:tc>
      </w:tr>
      <w:tr w:rsidR="000F0FB6" w14:paraId="0848DCF2" w14:textId="77777777">
        <w:trPr>
          <w:gridAfter w:val="1"/>
          <w:wAfter w:w="236" w:type="dxa"/>
        </w:trPr>
        <w:tc>
          <w:tcPr>
            <w:tcW w:w="4536" w:type="dxa"/>
          </w:tcPr>
          <w:p w14:paraId="000000AF"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46) послуга міжособистісної електронної комунікації без використання нумерації - послуга </w:t>
            </w:r>
            <w:r>
              <w:rPr>
                <w:rFonts w:ascii="Times New Roman" w:eastAsia="Times New Roman" w:hAnsi="Times New Roman" w:cs="Times New Roman"/>
                <w:sz w:val="20"/>
                <w:szCs w:val="20"/>
              </w:rPr>
              <w:lastRenderedPageBreak/>
              <w:t>міжособистісної електронної комунікації, під час надання якої не використовується номер (номери) з національного чи міжнародних планів нумерації або не здійснюється зв</w:t>
            </w:r>
            <w:r>
              <w:rPr>
                <w:rFonts w:ascii="Times New Roman" w:eastAsia="Times New Roman" w:hAnsi="Times New Roman" w:cs="Times New Roman"/>
                <w:sz w:val="20"/>
                <w:szCs w:val="20"/>
              </w:rPr>
              <w:t>’язок з номером (номерами) з національного чи міжнародних планів нумерації;</w:t>
            </w:r>
          </w:p>
        </w:tc>
        <w:tc>
          <w:tcPr>
            <w:tcW w:w="4536" w:type="dxa"/>
          </w:tcPr>
          <w:p w14:paraId="000000B0"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0B1" w14:textId="77777777" w:rsidR="000F0FB6" w:rsidRDefault="000F0FB6">
            <w:pPr>
              <w:spacing w:after="150"/>
              <w:jc w:val="both"/>
              <w:rPr>
                <w:rFonts w:ascii="Times New Roman" w:eastAsia="Times New Roman" w:hAnsi="Times New Roman" w:cs="Times New Roman"/>
                <w:sz w:val="20"/>
                <w:szCs w:val="20"/>
              </w:rPr>
            </w:pPr>
          </w:p>
        </w:tc>
      </w:tr>
      <w:tr w:rsidR="000F0FB6" w14:paraId="6E50E0C4" w14:textId="77777777">
        <w:trPr>
          <w:gridAfter w:val="1"/>
          <w:wAfter w:w="236" w:type="dxa"/>
        </w:trPr>
        <w:tc>
          <w:tcPr>
            <w:tcW w:w="4536" w:type="dxa"/>
          </w:tcPr>
          <w:p w14:paraId="000000B2"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47) послуга міжособистісної електронної комунікації з використанням нумерації - послуга міжособистісної електронної комунікації, під час надання якої використовується номер (ном</w:t>
            </w:r>
            <w:r>
              <w:rPr>
                <w:rFonts w:ascii="Times New Roman" w:eastAsia="Times New Roman" w:hAnsi="Times New Roman" w:cs="Times New Roman"/>
                <w:sz w:val="20"/>
                <w:szCs w:val="20"/>
              </w:rPr>
              <w:t>ери) з національного чи міжнародних планів нумерації або здійснюється зв’язок з номером (номерами) з національного чи міжнародних планів нумерації</w:t>
            </w:r>
          </w:p>
        </w:tc>
        <w:tc>
          <w:tcPr>
            <w:tcW w:w="4536" w:type="dxa"/>
          </w:tcPr>
          <w:p w14:paraId="000000B3"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0B4" w14:textId="77777777" w:rsidR="000F0FB6" w:rsidRDefault="000F0FB6">
            <w:pPr>
              <w:spacing w:after="150"/>
              <w:jc w:val="both"/>
              <w:rPr>
                <w:rFonts w:ascii="Times New Roman" w:eastAsia="Times New Roman" w:hAnsi="Times New Roman" w:cs="Times New Roman"/>
                <w:sz w:val="20"/>
                <w:szCs w:val="20"/>
              </w:rPr>
            </w:pPr>
          </w:p>
        </w:tc>
      </w:tr>
      <w:tr w:rsidR="000F0FB6" w14:paraId="2FCBA987" w14:textId="77777777">
        <w:trPr>
          <w:gridAfter w:val="1"/>
          <w:wAfter w:w="236" w:type="dxa"/>
        </w:trPr>
        <w:tc>
          <w:tcPr>
            <w:tcW w:w="4536" w:type="dxa"/>
          </w:tcPr>
          <w:p w14:paraId="000000B5"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48) послуга широкосмугового доступу до мережі Інтернет - послуга з доступу до мережі Інтернет із швидкістю передачі даних, не меншою, ніж визначена законодавством, та без застосування систем з комутацією каналів;</w:t>
            </w:r>
          </w:p>
        </w:tc>
        <w:tc>
          <w:tcPr>
            <w:tcW w:w="4536" w:type="dxa"/>
          </w:tcPr>
          <w:p w14:paraId="000000B6"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0B7" w14:textId="77777777" w:rsidR="000F0FB6" w:rsidRDefault="000F0FB6">
            <w:pPr>
              <w:spacing w:after="150"/>
              <w:jc w:val="both"/>
              <w:rPr>
                <w:rFonts w:ascii="Times New Roman" w:eastAsia="Times New Roman" w:hAnsi="Times New Roman" w:cs="Times New Roman"/>
                <w:sz w:val="20"/>
                <w:szCs w:val="20"/>
              </w:rPr>
            </w:pPr>
          </w:p>
        </w:tc>
      </w:tr>
      <w:tr w:rsidR="000F0FB6" w14:paraId="3333704B" w14:textId="77777777">
        <w:trPr>
          <w:gridAfter w:val="1"/>
          <w:wAfter w:w="236" w:type="dxa"/>
        </w:trPr>
        <w:tc>
          <w:tcPr>
            <w:tcW w:w="4536" w:type="dxa"/>
          </w:tcPr>
          <w:p w14:paraId="000000B8"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49) постачальник електронних комунікацій</w:t>
            </w:r>
            <w:r>
              <w:rPr>
                <w:rFonts w:ascii="Times New Roman" w:eastAsia="Times New Roman" w:hAnsi="Times New Roman" w:cs="Times New Roman"/>
                <w:sz w:val="20"/>
                <w:szCs w:val="20"/>
              </w:rPr>
              <w:t>них послуг (постачальник послуг) - суб’єкт господарювання, який фактично надає та/або має право надавати електронні комунікаційні послуги на власних мережах та/або на мережах інших постачальників електронних комунікаційних послуг;</w:t>
            </w:r>
          </w:p>
        </w:tc>
        <w:tc>
          <w:tcPr>
            <w:tcW w:w="4536" w:type="dxa"/>
          </w:tcPr>
          <w:p w14:paraId="000000B9"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0BA" w14:textId="77777777" w:rsidR="000F0FB6" w:rsidRDefault="000F0FB6">
            <w:pPr>
              <w:spacing w:after="150"/>
              <w:jc w:val="both"/>
              <w:rPr>
                <w:rFonts w:ascii="Times New Roman" w:eastAsia="Times New Roman" w:hAnsi="Times New Roman" w:cs="Times New Roman"/>
                <w:sz w:val="20"/>
                <w:szCs w:val="20"/>
              </w:rPr>
            </w:pPr>
          </w:p>
        </w:tc>
      </w:tr>
      <w:tr w:rsidR="000F0FB6" w14:paraId="5767B553" w14:textId="77777777">
        <w:trPr>
          <w:gridAfter w:val="1"/>
          <w:wAfter w:w="236" w:type="dxa"/>
        </w:trPr>
        <w:tc>
          <w:tcPr>
            <w:tcW w:w="4536" w:type="dxa"/>
          </w:tcPr>
          <w:p w14:paraId="000000BB"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50) послуга з передачі</w:t>
            </w:r>
            <w:r>
              <w:rPr>
                <w:rFonts w:ascii="Times New Roman" w:eastAsia="Times New Roman" w:hAnsi="Times New Roman" w:cs="Times New Roman"/>
                <w:sz w:val="20"/>
                <w:szCs w:val="20"/>
              </w:rPr>
              <w:t xml:space="preserve"> даних - обмін даними між термінальним  обладнаннями кінцевих користувачів з використанням електронних комунікаційних мереж;</w:t>
            </w:r>
          </w:p>
        </w:tc>
        <w:tc>
          <w:tcPr>
            <w:tcW w:w="4536" w:type="dxa"/>
          </w:tcPr>
          <w:p w14:paraId="000000BC"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0BD" w14:textId="77777777" w:rsidR="000F0FB6" w:rsidRDefault="000F0FB6">
            <w:pPr>
              <w:spacing w:after="150"/>
              <w:jc w:val="both"/>
              <w:rPr>
                <w:rFonts w:ascii="Times New Roman" w:eastAsia="Times New Roman" w:hAnsi="Times New Roman" w:cs="Times New Roman"/>
                <w:sz w:val="20"/>
                <w:szCs w:val="20"/>
              </w:rPr>
            </w:pPr>
          </w:p>
        </w:tc>
      </w:tr>
      <w:tr w:rsidR="000F0FB6" w14:paraId="40A42751" w14:textId="77777777">
        <w:trPr>
          <w:gridAfter w:val="1"/>
          <w:wAfter w:w="236" w:type="dxa"/>
        </w:trPr>
        <w:tc>
          <w:tcPr>
            <w:tcW w:w="4536" w:type="dxa"/>
          </w:tcPr>
          <w:p w14:paraId="000000BE"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51) послуги для потреб телебачення і радіомовлення - послуги, які надаються з використанням мереж ефірного телерадіомовлення, </w:t>
            </w:r>
            <w:proofErr w:type="spellStart"/>
            <w:r>
              <w:rPr>
                <w:rFonts w:ascii="Times New Roman" w:eastAsia="Times New Roman" w:hAnsi="Times New Roman" w:cs="Times New Roman"/>
                <w:sz w:val="20"/>
                <w:szCs w:val="20"/>
              </w:rPr>
              <w:t>пр</w:t>
            </w:r>
            <w:r>
              <w:rPr>
                <w:rFonts w:ascii="Times New Roman" w:eastAsia="Times New Roman" w:hAnsi="Times New Roman" w:cs="Times New Roman"/>
                <w:sz w:val="20"/>
                <w:szCs w:val="20"/>
              </w:rPr>
              <w:t>оводового</w:t>
            </w:r>
            <w:proofErr w:type="spellEnd"/>
            <w:r>
              <w:rPr>
                <w:rFonts w:ascii="Times New Roman" w:eastAsia="Times New Roman" w:hAnsi="Times New Roman" w:cs="Times New Roman"/>
                <w:sz w:val="20"/>
                <w:szCs w:val="20"/>
              </w:rPr>
              <w:t xml:space="preserve"> радіомовлення та телемереж;</w:t>
            </w:r>
          </w:p>
        </w:tc>
        <w:tc>
          <w:tcPr>
            <w:tcW w:w="4536" w:type="dxa"/>
          </w:tcPr>
          <w:p w14:paraId="000000BF"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0C0" w14:textId="77777777" w:rsidR="000F0FB6" w:rsidRDefault="000F0FB6">
            <w:pPr>
              <w:spacing w:after="150"/>
              <w:jc w:val="both"/>
              <w:rPr>
                <w:rFonts w:ascii="Times New Roman" w:eastAsia="Times New Roman" w:hAnsi="Times New Roman" w:cs="Times New Roman"/>
                <w:sz w:val="20"/>
                <w:szCs w:val="20"/>
              </w:rPr>
            </w:pPr>
          </w:p>
        </w:tc>
      </w:tr>
      <w:tr w:rsidR="000F0FB6" w14:paraId="7485130F" w14:textId="77777777">
        <w:trPr>
          <w:gridAfter w:val="1"/>
          <w:wAfter w:w="236" w:type="dxa"/>
        </w:trPr>
        <w:tc>
          <w:tcPr>
            <w:tcW w:w="4536" w:type="dxa"/>
          </w:tcPr>
          <w:p w14:paraId="000000C1" w14:textId="77777777" w:rsidR="000F0FB6" w:rsidRDefault="00760719">
            <w:pPr>
              <w:spacing w:after="150"/>
              <w:jc w:val="both"/>
              <w:rPr>
                <w:rFonts w:ascii="Times New Roman" w:eastAsia="Times New Roman" w:hAnsi="Times New Roman" w:cs="Times New Roman"/>
                <w:sz w:val="20"/>
                <w:szCs w:val="20"/>
              </w:rPr>
            </w:pPr>
            <w:bookmarkStart w:id="37" w:name="bookmark=id.nmf14n" w:colFirst="0" w:colLast="0"/>
            <w:bookmarkEnd w:id="37"/>
            <w:r>
              <w:rPr>
                <w:rFonts w:ascii="Times New Roman" w:eastAsia="Times New Roman" w:hAnsi="Times New Roman" w:cs="Times New Roman"/>
                <w:sz w:val="20"/>
                <w:szCs w:val="20"/>
              </w:rPr>
              <w:lastRenderedPageBreak/>
              <w:t>52) послуги ефірного телерадіомовлення - технічне обслуговування і експлуатація технічних засобів випромінення в ефір, передача та трансляція телерадіопрограм з використанням споруд і ліній електронних комунікацій д</w:t>
            </w:r>
            <w:r>
              <w:rPr>
                <w:rFonts w:ascii="Times New Roman" w:eastAsia="Times New Roman" w:hAnsi="Times New Roman" w:cs="Times New Roman"/>
                <w:sz w:val="20"/>
                <w:szCs w:val="20"/>
              </w:rPr>
              <w:t>о зазначених засобів та/або трансляція телерадіопрограм з використанням таких засобів;</w:t>
            </w:r>
          </w:p>
        </w:tc>
        <w:tc>
          <w:tcPr>
            <w:tcW w:w="4536" w:type="dxa"/>
          </w:tcPr>
          <w:p w14:paraId="000000C2"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0C3" w14:textId="77777777" w:rsidR="000F0FB6" w:rsidRDefault="000F0FB6">
            <w:pPr>
              <w:spacing w:after="150"/>
              <w:jc w:val="both"/>
              <w:rPr>
                <w:rFonts w:ascii="Times New Roman" w:eastAsia="Times New Roman" w:hAnsi="Times New Roman" w:cs="Times New Roman"/>
                <w:sz w:val="20"/>
                <w:szCs w:val="20"/>
              </w:rPr>
            </w:pPr>
          </w:p>
        </w:tc>
      </w:tr>
      <w:tr w:rsidR="000F0FB6" w14:paraId="30390EFA" w14:textId="77777777">
        <w:trPr>
          <w:gridAfter w:val="1"/>
          <w:wAfter w:w="236" w:type="dxa"/>
        </w:trPr>
        <w:tc>
          <w:tcPr>
            <w:tcW w:w="4536" w:type="dxa"/>
          </w:tcPr>
          <w:p w14:paraId="000000C4" w14:textId="77777777" w:rsidR="000F0FB6" w:rsidRDefault="00760719">
            <w:pPr>
              <w:spacing w:after="150"/>
              <w:jc w:val="both"/>
              <w:rPr>
                <w:rFonts w:ascii="Times New Roman" w:eastAsia="Times New Roman" w:hAnsi="Times New Roman" w:cs="Times New Roman"/>
                <w:sz w:val="20"/>
                <w:szCs w:val="20"/>
              </w:rPr>
            </w:pPr>
            <w:bookmarkStart w:id="38" w:name="bookmark=id.37m2jsg" w:colFirst="0" w:colLast="0"/>
            <w:bookmarkEnd w:id="38"/>
            <w:r>
              <w:rPr>
                <w:rFonts w:ascii="Times New Roman" w:eastAsia="Times New Roman" w:hAnsi="Times New Roman" w:cs="Times New Roman"/>
                <w:sz w:val="20"/>
                <w:szCs w:val="20"/>
              </w:rPr>
              <w:t xml:space="preserve">53) послуги мобільного зв’язку - електронні комунікаційні послуги із застосуванням </w:t>
            </w:r>
            <w:proofErr w:type="spellStart"/>
            <w:r>
              <w:rPr>
                <w:rFonts w:ascii="Times New Roman" w:eastAsia="Times New Roman" w:hAnsi="Times New Roman" w:cs="Times New Roman"/>
                <w:sz w:val="20"/>
                <w:szCs w:val="20"/>
              </w:rPr>
              <w:t>радіотехнологій</w:t>
            </w:r>
            <w:proofErr w:type="spellEnd"/>
            <w:r>
              <w:rPr>
                <w:rFonts w:ascii="Times New Roman" w:eastAsia="Times New Roman" w:hAnsi="Times New Roman" w:cs="Times New Roman"/>
                <w:sz w:val="20"/>
                <w:szCs w:val="20"/>
              </w:rPr>
              <w:t>, під час яких кінцеве обладнання хоча б одного із кінцевих користувачів може вільно переміщатися в межах усіх пунктів закінчення електронної комунікаційної м</w:t>
            </w:r>
            <w:r>
              <w:rPr>
                <w:rFonts w:ascii="Times New Roman" w:eastAsia="Times New Roman" w:hAnsi="Times New Roman" w:cs="Times New Roman"/>
                <w:sz w:val="20"/>
                <w:szCs w:val="20"/>
              </w:rPr>
              <w:t>ережі;</w:t>
            </w:r>
          </w:p>
        </w:tc>
        <w:tc>
          <w:tcPr>
            <w:tcW w:w="4536" w:type="dxa"/>
          </w:tcPr>
          <w:p w14:paraId="000000C5"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0C6" w14:textId="77777777" w:rsidR="000F0FB6" w:rsidRDefault="000F0FB6">
            <w:pPr>
              <w:spacing w:after="150"/>
              <w:jc w:val="both"/>
              <w:rPr>
                <w:rFonts w:ascii="Times New Roman" w:eastAsia="Times New Roman" w:hAnsi="Times New Roman" w:cs="Times New Roman"/>
                <w:sz w:val="20"/>
                <w:szCs w:val="20"/>
              </w:rPr>
            </w:pPr>
          </w:p>
        </w:tc>
      </w:tr>
      <w:tr w:rsidR="000F0FB6" w14:paraId="18004F49" w14:textId="77777777">
        <w:trPr>
          <w:gridAfter w:val="1"/>
          <w:wAfter w:w="236" w:type="dxa"/>
        </w:trPr>
        <w:tc>
          <w:tcPr>
            <w:tcW w:w="4536" w:type="dxa"/>
          </w:tcPr>
          <w:p w14:paraId="000000C7" w14:textId="77777777" w:rsidR="000F0FB6" w:rsidRDefault="00760719">
            <w:pPr>
              <w:spacing w:after="150"/>
              <w:jc w:val="both"/>
              <w:rPr>
                <w:rFonts w:ascii="Times New Roman" w:eastAsia="Times New Roman" w:hAnsi="Times New Roman" w:cs="Times New Roman"/>
                <w:sz w:val="20"/>
                <w:szCs w:val="20"/>
              </w:rPr>
            </w:pPr>
            <w:bookmarkStart w:id="39" w:name="bookmark=id.1mrcu09" w:colFirst="0" w:colLast="0"/>
            <w:bookmarkEnd w:id="39"/>
            <w:r>
              <w:rPr>
                <w:rFonts w:ascii="Times New Roman" w:eastAsia="Times New Roman" w:hAnsi="Times New Roman" w:cs="Times New Roman"/>
                <w:sz w:val="20"/>
                <w:szCs w:val="20"/>
              </w:rPr>
              <w:t xml:space="preserve">54) припинення надання послуг (послуги) - остаточне припинення постачальником послуг надання кінцевому користувачу однієї/кількох або всіх послуг внаслідок припинення дії договору або зміни умов договору, а також у випадках, передбачених Законом </w:t>
            </w:r>
            <w:r>
              <w:rPr>
                <w:rFonts w:ascii="Times New Roman" w:eastAsia="Times New Roman" w:hAnsi="Times New Roman" w:cs="Times New Roman"/>
                <w:sz w:val="20"/>
                <w:szCs w:val="20"/>
              </w:rPr>
              <w:t>України “Про електронні комунікації” та цими Правилами;</w:t>
            </w:r>
          </w:p>
        </w:tc>
        <w:tc>
          <w:tcPr>
            <w:tcW w:w="4536" w:type="dxa"/>
          </w:tcPr>
          <w:p w14:paraId="000000C8"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0C9" w14:textId="77777777" w:rsidR="000F0FB6" w:rsidRDefault="000F0FB6">
            <w:pPr>
              <w:spacing w:after="150"/>
              <w:jc w:val="both"/>
              <w:rPr>
                <w:rFonts w:ascii="Times New Roman" w:eastAsia="Times New Roman" w:hAnsi="Times New Roman" w:cs="Times New Roman"/>
                <w:sz w:val="20"/>
                <w:szCs w:val="20"/>
              </w:rPr>
            </w:pPr>
          </w:p>
        </w:tc>
      </w:tr>
      <w:tr w:rsidR="000F0FB6" w14:paraId="5EEE5B6A" w14:textId="77777777">
        <w:trPr>
          <w:gridAfter w:val="1"/>
          <w:wAfter w:w="236" w:type="dxa"/>
        </w:trPr>
        <w:tc>
          <w:tcPr>
            <w:tcW w:w="4536" w:type="dxa"/>
          </w:tcPr>
          <w:p w14:paraId="000000CA" w14:textId="77777777" w:rsidR="000F0FB6" w:rsidRDefault="00760719">
            <w:pPr>
              <w:spacing w:after="150"/>
              <w:jc w:val="both"/>
              <w:rPr>
                <w:rFonts w:ascii="Times New Roman" w:eastAsia="Times New Roman" w:hAnsi="Times New Roman" w:cs="Times New Roman"/>
                <w:sz w:val="20"/>
                <w:szCs w:val="20"/>
              </w:rPr>
            </w:pPr>
            <w:bookmarkStart w:id="40" w:name="bookmark=id.2lwamvv" w:colFirst="0" w:colLast="0"/>
            <w:bookmarkStart w:id="41" w:name="bookmark=id.46r0co2" w:colFirst="0" w:colLast="0"/>
            <w:bookmarkEnd w:id="40"/>
            <w:bookmarkEnd w:id="41"/>
            <w:r>
              <w:rPr>
                <w:rFonts w:ascii="Times New Roman" w:eastAsia="Times New Roman" w:hAnsi="Times New Roman" w:cs="Times New Roman"/>
                <w:sz w:val="20"/>
                <w:szCs w:val="20"/>
              </w:rPr>
              <w:t xml:space="preserve">55) пошкодження електронної комунікаційної мережі - втрата можливості функціонування елементів електронної комунікаційної мережі, що унеможливлює надання кінцевому користувачу послуг або знижує до </w:t>
            </w:r>
            <w:r>
              <w:rPr>
                <w:rFonts w:ascii="Times New Roman" w:eastAsia="Times New Roman" w:hAnsi="Times New Roman" w:cs="Times New Roman"/>
                <w:sz w:val="20"/>
                <w:szCs w:val="20"/>
              </w:rPr>
              <w:t>неприпустимих значень їх якість;</w:t>
            </w:r>
          </w:p>
        </w:tc>
        <w:tc>
          <w:tcPr>
            <w:tcW w:w="4536" w:type="dxa"/>
          </w:tcPr>
          <w:p w14:paraId="000000CB"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0CC" w14:textId="77777777" w:rsidR="000F0FB6" w:rsidRDefault="000F0FB6">
            <w:pPr>
              <w:spacing w:after="150"/>
              <w:jc w:val="both"/>
              <w:rPr>
                <w:rFonts w:ascii="Times New Roman" w:eastAsia="Times New Roman" w:hAnsi="Times New Roman" w:cs="Times New Roman"/>
                <w:sz w:val="20"/>
                <w:szCs w:val="20"/>
              </w:rPr>
            </w:pPr>
          </w:p>
        </w:tc>
      </w:tr>
      <w:tr w:rsidR="000F0FB6" w14:paraId="7935DEAD" w14:textId="77777777">
        <w:trPr>
          <w:gridAfter w:val="1"/>
          <w:wAfter w:w="236" w:type="dxa"/>
        </w:trPr>
        <w:tc>
          <w:tcPr>
            <w:tcW w:w="4536" w:type="dxa"/>
          </w:tcPr>
          <w:p w14:paraId="000000CD"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56) пункт колективного користування - приміщення, де кінцевим користувачам надаються послуги з використанням розміщених у ньому постачальником послуг засобів зв’язку (термінального обладнання) та/або термінального обладн</w:t>
            </w:r>
            <w:r>
              <w:rPr>
                <w:rFonts w:ascii="Times New Roman" w:eastAsia="Times New Roman" w:hAnsi="Times New Roman" w:cs="Times New Roman"/>
                <w:sz w:val="20"/>
                <w:szCs w:val="20"/>
              </w:rPr>
              <w:t>ання кінцевих користувачів (автоматизований переговорний пункт, відділення зв’язку, Інтернет-пункт тощо);</w:t>
            </w:r>
          </w:p>
        </w:tc>
        <w:tc>
          <w:tcPr>
            <w:tcW w:w="4536" w:type="dxa"/>
          </w:tcPr>
          <w:p w14:paraId="000000CE"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0CF" w14:textId="77777777" w:rsidR="000F0FB6" w:rsidRDefault="000F0FB6">
            <w:pPr>
              <w:spacing w:after="150"/>
              <w:jc w:val="both"/>
              <w:rPr>
                <w:rFonts w:ascii="Times New Roman" w:eastAsia="Times New Roman" w:hAnsi="Times New Roman" w:cs="Times New Roman"/>
                <w:sz w:val="20"/>
                <w:szCs w:val="20"/>
              </w:rPr>
            </w:pPr>
          </w:p>
        </w:tc>
      </w:tr>
      <w:tr w:rsidR="000F0FB6" w14:paraId="22AC85A4" w14:textId="77777777">
        <w:trPr>
          <w:gridAfter w:val="1"/>
          <w:wAfter w:w="236" w:type="dxa"/>
        </w:trPr>
        <w:tc>
          <w:tcPr>
            <w:tcW w:w="4536" w:type="dxa"/>
          </w:tcPr>
          <w:p w14:paraId="000000D0" w14:textId="77777777" w:rsidR="000F0FB6" w:rsidRDefault="00760719">
            <w:pPr>
              <w:spacing w:after="150"/>
              <w:jc w:val="both"/>
              <w:rPr>
                <w:rFonts w:ascii="Times New Roman" w:eastAsia="Times New Roman" w:hAnsi="Times New Roman" w:cs="Times New Roman"/>
                <w:sz w:val="20"/>
                <w:szCs w:val="20"/>
              </w:rPr>
            </w:pPr>
            <w:bookmarkStart w:id="42" w:name="bookmark=id.111kx3o" w:colFirst="0" w:colLast="0"/>
            <w:bookmarkStart w:id="43" w:name="bookmark=id.3l18frh" w:colFirst="0" w:colLast="0"/>
            <w:bookmarkEnd w:id="42"/>
            <w:bookmarkEnd w:id="43"/>
            <w:r>
              <w:rPr>
                <w:rFonts w:ascii="Times New Roman" w:eastAsia="Times New Roman" w:hAnsi="Times New Roman" w:cs="Times New Roman"/>
                <w:sz w:val="20"/>
                <w:szCs w:val="20"/>
              </w:rPr>
              <w:lastRenderedPageBreak/>
              <w:t xml:space="preserve">57) радіотрансляційна точка </w:t>
            </w:r>
            <w:proofErr w:type="spellStart"/>
            <w:r>
              <w:rPr>
                <w:rFonts w:ascii="Times New Roman" w:eastAsia="Times New Roman" w:hAnsi="Times New Roman" w:cs="Times New Roman"/>
                <w:sz w:val="20"/>
                <w:szCs w:val="20"/>
              </w:rPr>
              <w:t>проводового</w:t>
            </w:r>
            <w:proofErr w:type="spellEnd"/>
            <w:r>
              <w:rPr>
                <w:rFonts w:ascii="Times New Roman" w:eastAsia="Times New Roman" w:hAnsi="Times New Roman" w:cs="Times New Roman"/>
                <w:sz w:val="20"/>
                <w:szCs w:val="20"/>
              </w:rPr>
              <w:t xml:space="preserve"> радіомовлення (радіоточка) - пристрій, до якого підключають гучномовець для приймання радіопрограм;</w:t>
            </w:r>
          </w:p>
        </w:tc>
        <w:tc>
          <w:tcPr>
            <w:tcW w:w="4536" w:type="dxa"/>
          </w:tcPr>
          <w:p w14:paraId="000000D1"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0D2" w14:textId="77777777" w:rsidR="000F0FB6" w:rsidRDefault="000F0FB6">
            <w:pPr>
              <w:spacing w:after="150"/>
              <w:jc w:val="both"/>
              <w:rPr>
                <w:rFonts w:ascii="Times New Roman" w:eastAsia="Times New Roman" w:hAnsi="Times New Roman" w:cs="Times New Roman"/>
                <w:sz w:val="20"/>
                <w:szCs w:val="20"/>
              </w:rPr>
            </w:pPr>
          </w:p>
        </w:tc>
      </w:tr>
      <w:tr w:rsidR="000F0FB6" w14:paraId="4F8FA28B" w14:textId="77777777">
        <w:trPr>
          <w:gridAfter w:val="1"/>
          <w:wAfter w:w="236" w:type="dxa"/>
        </w:trPr>
        <w:tc>
          <w:tcPr>
            <w:tcW w:w="4536" w:type="dxa"/>
          </w:tcPr>
          <w:p w14:paraId="000000D3" w14:textId="77777777" w:rsidR="000F0FB6" w:rsidRDefault="00760719">
            <w:pPr>
              <w:spacing w:after="150"/>
              <w:jc w:val="both"/>
              <w:rPr>
                <w:rFonts w:ascii="Times New Roman" w:eastAsia="Times New Roman" w:hAnsi="Times New Roman" w:cs="Times New Roman"/>
                <w:sz w:val="20"/>
                <w:szCs w:val="20"/>
              </w:rPr>
            </w:pPr>
            <w:bookmarkStart w:id="44" w:name="bookmark=id.206ipza" w:colFirst="0" w:colLast="0"/>
            <w:bookmarkEnd w:id="44"/>
            <w:r>
              <w:rPr>
                <w:rFonts w:ascii="Times New Roman" w:eastAsia="Times New Roman" w:hAnsi="Times New Roman" w:cs="Times New Roman"/>
                <w:sz w:val="20"/>
                <w:szCs w:val="20"/>
              </w:rPr>
              <w:t xml:space="preserve">58) </w:t>
            </w:r>
            <w:proofErr w:type="spellStart"/>
            <w:r>
              <w:rPr>
                <w:rFonts w:ascii="Times New Roman" w:eastAsia="Times New Roman" w:hAnsi="Times New Roman" w:cs="Times New Roman"/>
                <w:sz w:val="20"/>
                <w:szCs w:val="20"/>
              </w:rPr>
              <w:t>рефайл</w:t>
            </w:r>
            <w:proofErr w:type="spellEnd"/>
            <w:r>
              <w:rPr>
                <w:rFonts w:ascii="Times New Roman" w:eastAsia="Times New Roman" w:hAnsi="Times New Roman" w:cs="Times New Roman"/>
                <w:sz w:val="20"/>
                <w:szCs w:val="20"/>
              </w:rPr>
              <w:t xml:space="preserve"> - зміна виду трафіку з метою отримання максимального прибутку за рахунок його маршрутизації за іншою розрахунковою таксою;</w:t>
            </w:r>
          </w:p>
        </w:tc>
        <w:tc>
          <w:tcPr>
            <w:tcW w:w="4536" w:type="dxa"/>
          </w:tcPr>
          <w:p w14:paraId="000000D4"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0D5" w14:textId="77777777" w:rsidR="000F0FB6" w:rsidRDefault="000F0FB6">
            <w:pPr>
              <w:spacing w:after="150"/>
              <w:jc w:val="both"/>
              <w:rPr>
                <w:rFonts w:ascii="Times New Roman" w:eastAsia="Times New Roman" w:hAnsi="Times New Roman" w:cs="Times New Roman"/>
                <w:sz w:val="20"/>
                <w:szCs w:val="20"/>
              </w:rPr>
            </w:pPr>
          </w:p>
        </w:tc>
      </w:tr>
      <w:tr w:rsidR="000F0FB6" w14:paraId="545B90A7" w14:textId="77777777">
        <w:trPr>
          <w:gridAfter w:val="1"/>
          <w:wAfter w:w="236" w:type="dxa"/>
        </w:trPr>
        <w:tc>
          <w:tcPr>
            <w:tcW w:w="4536" w:type="dxa"/>
          </w:tcPr>
          <w:p w14:paraId="000000D6" w14:textId="77777777" w:rsidR="000F0FB6" w:rsidRDefault="00760719">
            <w:pPr>
              <w:spacing w:after="150"/>
              <w:jc w:val="both"/>
              <w:rPr>
                <w:rFonts w:ascii="Times New Roman" w:eastAsia="Times New Roman" w:hAnsi="Times New Roman" w:cs="Times New Roman"/>
                <w:sz w:val="20"/>
                <w:szCs w:val="20"/>
              </w:rPr>
            </w:pPr>
            <w:bookmarkStart w:id="45" w:name="bookmark=id.2zbgiuw" w:colFirst="0" w:colLast="0"/>
            <w:bookmarkStart w:id="46" w:name="bookmark=id.4k668n3" w:colFirst="0" w:colLast="0"/>
            <w:bookmarkEnd w:id="45"/>
            <w:bookmarkEnd w:id="46"/>
            <w:r>
              <w:rPr>
                <w:rFonts w:ascii="Times New Roman" w:eastAsia="Times New Roman" w:hAnsi="Times New Roman" w:cs="Times New Roman"/>
                <w:sz w:val="20"/>
                <w:szCs w:val="20"/>
              </w:rPr>
              <w:t xml:space="preserve">59) розподільна мережа </w:t>
            </w:r>
            <w:proofErr w:type="spellStart"/>
            <w:r>
              <w:rPr>
                <w:rFonts w:ascii="Times New Roman" w:eastAsia="Times New Roman" w:hAnsi="Times New Roman" w:cs="Times New Roman"/>
                <w:sz w:val="20"/>
                <w:szCs w:val="20"/>
              </w:rPr>
              <w:t>проводового</w:t>
            </w:r>
            <w:proofErr w:type="spellEnd"/>
            <w:r>
              <w:rPr>
                <w:rFonts w:ascii="Times New Roman" w:eastAsia="Times New Roman" w:hAnsi="Times New Roman" w:cs="Times New Roman"/>
                <w:sz w:val="20"/>
                <w:szCs w:val="20"/>
              </w:rPr>
              <w:t xml:space="preserve"> радіомовлення (радіотрансляційна мережа) - комплекс лінійних споруд (магістральні та</w:t>
            </w:r>
            <w:r>
              <w:rPr>
                <w:rFonts w:ascii="Times New Roman" w:eastAsia="Times New Roman" w:hAnsi="Times New Roman" w:cs="Times New Roman"/>
                <w:sz w:val="20"/>
                <w:szCs w:val="20"/>
              </w:rPr>
              <w:t xml:space="preserve"> розподільні фідерні лінії, абонентські лінії, будинкові розподільні мережі), які забезпечують розподіл програм радіомовлення;</w:t>
            </w:r>
          </w:p>
        </w:tc>
        <w:tc>
          <w:tcPr>
            <w:tcW w:w="4536" w:type="dxa"/>
          </w:tcPr>
          <w:p w14:paraId="000000D7"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0D8" w14:textId="77777777" w:rsidR="000F0FB6" w:rsidRDefault="000F0FB6">
            <w:pPr>
              <w:spacing w:after="150"/>
              <w:jc w:val="both"/>
              <w:rPr>
                <w:rFonts w:ascii="Times New Roman" w:eastAsia="Times New Roman" w:hAnsi="Times New Roman" w:cs="Times New Roman"/>
                <w:sz w:val="20"/>
                <w:szCs w:val="20"/>
              </w:rPr>
            </w:pPr>
          </w:p>
        </w:tc>
      </w:tr>
      <w:tr w:rsidR="000F0FB6" w14:paraId="57C92E8F" w14:textId="77777777">
        <w:trPr>
          <w:gridAfter w:val="1"/>
          <w:wAfter w:w="236" w:type="dxa"/>
        </w:trPr>
        <w:tc>
          <w:tcPr>
            <w:tcW w:w="4536" w:type="dxa"/>
          </w:tcPr>
          <w:p w14:paraId="000000D9"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60) роумінг - послуга, яка забезпечує можливість абонентові одного постачальника послуг мобільного зв’язку отримувати послуги </w:t>
            </w:r>
            <w:r>
              <w:rPr>
                <w:rFonts w:ascii="Times New Roman" w:eastAsia="Times New Roman" w:hAnsi="Times New Roman" w:cs="Times New Roman"/>
                <w:sz w:val="20"/>
                <w:szCs w:val="20"/>
              </w:rPr>
              <w:t>в мережі іншого постачальника послуг мобільного зв’язку із збереженням первинної реєстрації абонента в електронній комунікаційній мережі свого постачальника;</w:t>
            </w:r>
          </w:p>
        </w:tc>
        <w:tc>
          <w:tcPr>
            <w:tcW w:w="4536" w:type="dxa"/>
          </w:tcPr>
          <w:p w14:paraId="000000DA"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0DB" w14:textId="77777777" w:rsidR="000F0FB6" w:rsidRDefault="000F0FB6">
            <w:pPr>
              <w:spacing w:after="150"/>
              <w:jc w:val="both"/>
              <w:rPr>
                <w:rFonts w:ascii="Times New Roman" w:eastAsia="Times New Roman" w:hAnsi="Times New Roman" w:cs="Times New Roman"/>
                <w:sz w:val="20"/>
                <w:szCs w:val="20"/>
              </w:rPr>
            </w:pPr>
          </w:p>
        </w:tc>
      </w:tr>
      <w:tr w:rsidR="000F0FB6" w14:paraId="5C0C0042" w14:textId="77777777">
        <w:trPr>
          <w:gridAfter w:val="1"/>
          <w:wAfter w:w="236" w:type="dxa"/>
        </w:trPr>
        <w:tc>
          <w:tcPr>
            <w:tcW w:w="4536" w:type="dxa"/>
          </w:tcPr>
          <w:p w14:paraId="000000DC"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61) роумінг-партнери – постачальники мереж та/або послуг, що уклали договір про роумінг;</w:t>
            </w:r>
          </w:p>
        </w:tc>
        <w:tc>
          <w:tcPr>
            <w:tcW w:w="4536" w:type="dxa"/>
          </w:tcPr>
          <w:p w14:paraId="000000DD"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0DE" w14:textId="77777777" w:rsidR="000F0FB6" w:rsidRDefault="000F0FB6">
            <w:pPr>
              <w:spacing w:after="150"/>
              <w:jc w:val="both"/>
              <w:rPr>
                <w:rFonts w:ascii="Times New Roman" w:eastAsia="Times New Roman" w:hAnsi="Times New Roman" w:cs="Times New Roman"/>
                <w:sz w:val="20"/>
                <w:szCs w:val="20"/>
              </w:rPr>
            </w:pPr>
          </w:p>
        </w:tc>
      </w:tr>
      <w:tr w:rsidR="000F0FB6" w14:paraId="5372DBC9" w14:textId="77777777">
        <w:trPr>
          <w:gridAfter w:val="1"/>
          <w:wAfter w:w="236" w:type="dxa"/>
        </w:trPr>
        <w:tc>
          <w:tcPr>
            <w:tcW w:w="4536" w:type="dxa"/>
          </w:tcPr>
          <w:p w14:paraId="000000DF"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62</w:t>
            </w:r>
            <w:bookmarkStart w:id="47" w:name="bookmark=id.2dlolyb" w:colFirst="0" w:colLast="0"/>
            <w:bookmarkEnd w:id="47"/>
            <w:r>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сеанс зв’язку - процес надання та отримання послуги з моменту встановлення з’єднання до його завершення;</w:t>
            </w:r>
          </w:p>
        </w:tc>
        <w:tc>
          <w:tcPr>
            <w:tcW w:w="4536" w:type="dxa"/>
          </w:tcPr>
          <w:p w14:paraId="000000E0"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0E1" w14:textId="77777777" w:rsidR="000F0FB6" w:rsidRDefault="000F0FB6">
            <w:pPr>
              <w:spacing w:after="150"/>
              <w:jc w:val="both"/>
              <w:rPr>
                <w:rFonts w:ascii="Times New Roman" w:eastAsia="Times New Roman" w:hAnsi="Times New Roman" w:cs="Times New Roman"/>
                <w:sz w:val="20"/>
                <w:szCs w:val="20"/>
              </w:rPr>
            </w:pPr>
          </w:p>
        </w:tc>
      </w:tr>
      <w:tr w:rsidR="000F0FB6" w14:paraId="786698DD" w14:textId="77777777">
        <w:trPr>
          <w:gridAfter w:val="1"/>
          <w:wAfter w:w="236" w:type="dxa"/>
        </w:trPr>
        <w:tc>
          <w:tcPr>
            <w:tcW w:w="4536" w:type="dxa"/>
          </w:tcPr>
          <w:p w14:paraId="000000E2" w14:textId="77777777" w:rsidR="000F0FB6" w:rsidRDefault="00760719">
            <w:pPr>
              <w:spacing w:after="150"/>
              <w:jc w:val="both"/>
              <w:rPr>
                <w:rFonts w:ascii="Times New Roman" w:eastAsia="Times New Roman" w:hAnsi="Times New Roman" w:cs="Times New Roman"/>
                <w:sz w:val="20"/>
                <w:szCs w:val="20"/>
              </w:rPr>
            </w:pPr>
            <w:bookmarkStart w:id="48" w:name="bookmark=id.sqyw64" w:colFirst="0" w:colLast="0"/>
            <w:bookmarkEnd w:id="48"/>
            <w:r>
              <w:rPr>
                <w:rFonts w:ascii="Times New Roman" w:eastAsia="Times New Roman" w:hAnsi="Times New Roman" w:cs="Times New Roman"/>
                <w:sz w:val="20"/>
                <w:szCs w:val="20"/>
              </w:rPr>
              <w:t xml:space="preserve">63) скорочення переліку послуг - зупинення постачальником послуг надання послуг (послуги) на період та у випадках, передбачених цими Правилами, із забезпеченням технічної можливості поновлення їх (її) надання абонентові; </w:t>
            </w:r>
          </w:p>
        </w:tc>
        <w:tc>
          <w:tcPr>
            <w:tcW w:w="4536" w:type="dxa"/>
          </w:tcPr>
          <w:p w14:paraId="000000E3"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0E4" w14:textId="77777777" w:rsidR="000F0FB6" w:rsidRDefault="000F0FB6">
            <w:pPr>
              <w:spacing w:after="150"/>
              <w:jc w:val="both"/>
              <w:rPr>
                <w:rFonts w:ascii="Times New Roman" w:eastAsia="Times New Roman" w:hAnsi="Times New Roman" w:cs="Times New Roman"/>
                <w:sz w:val="20"/>
                <w:szCs w:val="20"/>
              </w:rPr>
            </w:pPr>
          </w:p>
        </w:tc>
      </w:tr>
      <w:tr w:rsidR="000F0FB6" w14:paraId="1303573D" w14:textId="77777777">
        <w:trPr>
          <w:gridAfter w:val="1"/>
          <w:wAfter w:w="236" w:type="dxa"/>
        </w:trPr>
        <w:tc>
          <w:tcPr>
            <w:tcW w:w="4536" w:type="dxa"/>
          </w:tcPr>
          <w:p w14:paraId="000000E5" w14:textId="77777777" w:rsidR="000F0FB6" w:rsidRDefault="00760719">
            <w:pPr>
              <w:spacing w:after="150"/>
              <w:jc w:val="both"/>
              <w:rPr>
                <w:rFonts w:ascii="Times New Roman" w:eastAsia="Times New Roman" w:hAnsi="Times New Roman" w:cs="Times New Roman"/>
                <w:sz w:val="20"/>
                <w:szCs w:val="20"/>
              </w:rPr>
            </w:pPr>
            <w:bookmarkStart w:id="49" w:name="bookmark=id.3cqmetx" w:colFirst="0" w:colLast="0"/>
            <w:bookmarkStart w:id="50" w:name="bookmark=id.1rvwp1q" w:colFirst="0" w:colLast="0"/>
            <w:bookmarkEnd w:id="49"/>
            <w:bookmarkEnd w:id="50"/>
            <w:r>
              <w:rPr>
                <w:rFonts w:ascii="Times New Roman" w:eastAsia="Times New Roman" w:hAnsi="Times New Roman" w:cs="Times New Roman"/>
                <w:sz w:val="20"/>
                <w:szCs w:val="20"/>
              </w:rPr>
              <w:t>64) спам - електронні, текстові</w:t>
            </w:r>
            <w:r>
              <w:rPr>
                <w:rFonts w:ascii="Times New Roman" w:eastAsia="Times New Roman" w:hAnsi="Times New Roman" w:cs="Times New Roman"/>
                <w:sz w:val="20"/>
                <w:szCs w:val="20"/>
              </w:rPr>
              <w:t xml:space="preserve"> та/або мультимедійні повідомлення, що без попередньої </w:t>
            </w:r>
            <w:r>
              <w:rPr>
                <w:rFonts w:ascii="Times New Roman" w:eastAsia="Times New Roman" w:hAnsi="Times New Roman" w:cs="Times New Roman"/>
                <w:sz w:val="20"/>
                <w:szCs w:val="20"/>
              </w:rPr>
              <w:lastRenderedPageBreak/>
              <w:t>згоди (замовлення) користувачів неодноразово (більше п’яти повідомлень одному абоненту) надсилаються на їхні адреси електронної пошти або термінальне обладнання, крім повідомлень постачальника послуг щ</w:t>
            </w:r>
            <w:r>
              <w:rPr>
                <w:rFonts w:ascii="Times New Roman" w:eastAsia="Times New Roman" w:hAnsi="Times New Roman" w:cs="Times New Roman"/>
                <w:sz w:val="20"/>
                <w:szCs w:val="20"/>
              </w:rPr>
              <w:t>одо надання ним електронних комунікаційних послуг або повідомлень від органів державної влади чи органів місцевого самоврядування з питань, що належать до їх повноважень;</w:t>
            </w:r>
          </w:p>
        </w:tc>
        <w:tc>
          <w:tcPr>
            <w:tcW w:w="4536" w:type="dxa"/>
          </w:tcPr>
          <w:p w14:paraId="000000E6"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0E7" w14:textId="77777777" w:rsidR="000F0FB6" w:rsidRDefault="000F0FB6">
            <w:pPr>
              <w:spacing w:after="150"/>
              <w:jc w:val="both"/>
              <w:rPr>
                <w:rFonts w:ascii="Times New Roman" w:eastAsia="Times New Roman" w:hAnsi="Times New Roman" w:cs="Times New Roman"/>
                <w:sz w:val="20"/>
                <w:szCs w:val="20"/>
              </w:rPr>
            </w:pPr>
          </w:p>
        </w:tc>
      </w:tr>
      <w:tr w:rsidR="000F0FB6" w14:paraId="023689DE" w14:textId="77777777">
        <w:trPr>
          <w:gridAfter w:val="1"/>
          <w:wAfter w:w="236" w:type="dxa"/>
        </w:trPr>
        <w:tc>
          <w:tcPr>
            <w:tcW w:w="4536" w:type="dxa"/>
          </w:tcPr>
          <w:p w14:paraId="000000E8" w14:textId="77777777" w:rsidR="000F0FB6" w:rsidRDefault="00760719">
            <w:pPr>
              <w:spacing w:after="150"/>
              <w:jc w:val="both"/>
              <w:rPr>
                <w:rFonts w:ascii="Times New Roman" w:eastAsia="Times New Roman" w:hAnsi="Times New Roman" w:cs="Times New Roman"/>
                <w:sz w:val="20"/>
                <w:szCs w:val="20"/>
              </w:rPr>
            </w:pPr>
            <w:bookmarkStart w:id="51" w:name="bookmark=id.2r0uhxc" w:colFirst="0" w:colLast="0"/>
            <w:bookmarkStart w:id="52" w:name="bookmark=id.4bvk7pj" w:colFirst="0" w:colLast="0"/>
            <w:bookmarkEnd w:id="51"/>
            <w:bookmarkEnd w:id="52"/>
            <w:r>
              <w:rPr>
                <w:rFonts w:ascii="Times New Roman" w:eastAsia="Times New Roman" w:hAnsi="Times New Roman" w:cs="Times New Roman"/>
                <w:sz w:val="20"/>
                <w:szCs w:val="20"/>
              </w:rPr>
              <w:t>65) спарена схема включення термінального  обладнання абонентів - спосіб включення</w:t>
            </w:r>
            <w:r>
              <w:rPr>
                <w:rFonts w:ascii="Times New Roman" w:eastAsia="Times New Roman" w:hAnsi="Times New Roman" w:cs="Times New Roman"/>
                <w:sz w:val="20"/>
                <w:szCs w:val="20"/>
              </w:rPr>
              <w:t xml:space="preserve"> термінального обладнання двох абонентів з двома різними номерами в одну абонентську лінію, при якому з’єднання можливе тільки по черзі для кожного з них;</w:t>
            </w:r>
          </w:p>
        </w:tc>
        <w:tc>
          <w:tcPr>
            <w:tcW w:w="4536" w:type="dxa"/>
          </w:tcPr>
          <w:p w14:paraId="000000E9"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0EA" w14:textId="77777777" w:rsidR="000F0FB6" w:rsidRDefault="000F0FB6">
            <w:pPr>
              <w:spacing w:after="150"/>
              <w:jc w:val="both"/>
              <w:rPr>
                <w:rFonts w:ascii="Times New Roman" w:eastAsia="Times New Roman" w:hAnsi="Times New Roman" w:cs="Times New Roman"/>
                <w:sz w:val="20"/>
                <w:szCs w:val="20"/>
              </w:rPr>
            </w:pPr>
          </w:p>
        </w:tc>
      </w:tr>
      <w:tr w:rsidR="000F0FB6" w14:paraId="0153C0CD" w14:textId="77777777">
        <w:trPr>
          <w:gridAfter w:val="1"/>
          <w:wAfter w:w="236" w:type="dxa"/>
        </w:trPr>
        <w:tc>
          <w:tcPr>
            <w:tcW w:w="4536" w:type="dxa"/>
          </w:tcPr>
          <w:p w14:paraId="000000EB"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66) споживач послуг (споживач) - будь-яка фізична особа, яка використовує або замовляє або має нам</w:t>
            </w:r>
            <w:r>
              <w:rPr>
                <w:rFonts w:ascii="Times New Roman" w:eastAsia="Times New Roman" w:hAnsi="Times New Roman" w:cs="Times New Roman"/>
                <w:sz w:val="20"/>
                <w:szCs w:val="20"/>
              </w:rPr>
              <w:t>ір замовити  електронну комунікаційну послугу для власних потреб та не надає електронних комунікаційних послуг;</w:t>
            </w:r>
          </w:p>
        </w:tc>
        <w:tc>
          <w:tcPr>
            <w:tcW w:w="4536" w:type="dxa"/>
          </w:tcPr>
          <w:p w14:paraId="000000EC"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0ED" w14:textId="77777777" w:rsidR="000F0FB6" w:rsidRDefault="000F0FB6">
            <w:pPr>
              <w:spacing w:after="150"/>
              <w:jc w:val="both"/>
              <w:rPr>
                <w:rFonts w:ascii="Times New Roman" w:eastAsia="Times New Roman" w:hAnsi="Times New Roman" w:cs="Times New Roman"/>
                <w:sz w:val="20"/>
                <w:szCs w:val="20"/>
              </w:rPr>
            </w:pPr>
          </w:p>
        </w:tc>
      </w:tr>
      <w:tr w:rsidR="000F0FB6" w14:paraId="05181FF7" w14:textId="77777777">
        <w:trPr>
          <w:gridAfter w:val="1"/>
          <w:wAfter w:w="236" w:type="dxa"/>
        </w:trPr>
        <w:tc>
          <w:tcPr>
            <w:tcW w:w="4536" w:type="dxa"/>
          </w:tcPr>
          <w:p w14:paraId="000000EE" w14:textId="77777777" w:rsidR="000F0FB6" w:rsidRDefault="00760719">
            <w:pPr>
              <w:spacing w:after="150"/>
              <w:jc w:val="both"/>
              <w:rPr>
                <w:rFonts w:ascii="Times New Roman" w:eastAsia="Times New Roman" w:hAnsi="Times New Roman" w:cs="Times New Roman"/>
                <w:sz w:val="20"/>
                <w:szCs w:val="20"/>
              </w:rPr>
            </w:pPr>
            <w:bookmarkStart w:id="53" w:name="bookmark=id.1664s55" w:colFirst="0" w:colLast="0"/>
            <w:bookmarkEnd w:id="53"/>
            <w:r>
              <w:rPr>
                <w:rFonts w:ascii="Times New Roman" w:eastAsia="Times New Roman" w:hAnsi="Times New Roman" w:cs="Times New Roman"/>
                <w:sz w:val="20"/>
                <w:szCs w:val="20"/>
              </w:rPr>
              <w:t xml:space="preserve">67) таксофон - термінальне обладнання призначене для публічного доступу до електронних комунікаційних послуг, встановлене у </w:t>
            </w:r>
            <w:proofErr w:type="spellStart"/>
            <w:r>
              <w:rPr>
                <w:rFonts w:ascii="Times New Roman" w:eastAsia="Times New Roman" w:hAnsi="Times New Roman" w:cs="Times New Roman"/>
                <w:sz w:val="20"/>
                <w:szCs w:val="20"/>
              </w:rPr>
              <w:t>вільнодоступних</w:t>
            </w:r>
            <w:proofErr w:type="spellEnd"/>
            <w:r>
              <w:rPr>
                <w:rFonts w:ascii="Times New Roman" w:eastAsia="Times New Roman" w:hAnsi="Times New Roman" w:cs="Times New Roman"/>
                <w:sz w:val="20"/>
                <w:szCs w:val="20"/>
              </w:rPr>
              <w:t xml:space="preserve"> д</w:t>
            </w:r>
            <w:r>
              <w:rPr>
                <w:rFonts w:ascii="Times New Roman" w:eastAsia="Times New Roman" w:hAnsi="Times New Roman" w:cs="Times New Roman"/>
                <w:sz w:val="20"/>
                <w:szCs w:val="20"/>
              </w:rPr>
              <w:t>ля кінцевих користувачів місцях та обладнане механізмом приймання оплати за отримані з його використанням послуги;</w:t>
            </w:r>
          </w:p>
        </w:tc>
        <w:tc>
          <w:tcPr>
            <w:tcW w:w="4536" w:type="dxa"/>
          </w:tcPr>
          <w:p w14:paraId="000000EF"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0F0" w14:textId="77777777" w:rsidR="000F0FB6" w:rsidRDefault="000F0FB6">
            <w:pPr>
              <w:spacing w:after="150"/>
              <w:jc w:val="both"/>
              <w:rPr>
                <w:rFonts w:ascii="Times New Roman" w:eastAsia="Times New Roman" w:hAnsi="Times New Roman" w:cs="Times New Roman"/>
                <w:sz w:val="20"/>
                <w:szCs w:val="20"/>
              </w:rPr>
            </w:pPr>
          </w:p>
        </w:tc>
      </w:tr>
      <w:tr w:rsidR="000F0FB6" w14:paraId="098F06A4" w14:textId="77777777">
        <w:trPr>
          <w:gridAfter w:val="1"/>
          <w:wAfter w:w="236" w:type="dxa"/>
        </w:trPr>
        <w:tc>
          <w:tcPr>
            <w:tcW w:w="4536" w:type="dxa"/>
          </w:tcPr>
          <w:p w14:paraId="000000F1" w14:textId="77777777" w:rsidR="000F0FB6" w:rsidRDefault="00760719">
            <w:pPr>
              <w:spacing w:after="150"/>
              <w:jc w:val="both"/>
              <w:rPr>
                <w:rFonts w:ascii="Times New Roman" w:eastAsia="Times New Roman" w:hAnsi="Times New Roman" w:cs="Times New Roman"/>
                <w:sz w:val="20"/>
                <w:szCs w:val="20"/>
              </w:rPr>
            </w:pPr>
            <w:bookmarkStart w:id="54" w:name="bookmark=id.25b2l0r" w:colFirst="0" w:colLast="0"/>
            <w:bookmarkEnd w:id="54"/>
            <w:r>
              <w:rPr>
                <w:rFonts w:ascii="Times New Roman" w:eastAsia="Times New Roman" w:hAnsi="Times New Roman" w:cs="Times New Roman"/>
                <w:sz w:val="20"/>
                <w:szCs w:val="20"/>
              </w:rPr>
              <w:t>68) одиниця обліку послуги - одиниця обліку послуги визначена цими Правилами, що застосовується у разі встановлення плати залежно від часу чи обсягу споживання наданих послуг (тривалість часу, обсяг даних, кількість повідомлень, сеансів зв’язку) для визнач</w:t>
            </w:r>
            <w:r>
              <w:rPr>
                <w:rFonts w:ascii="Times New Roman" w:eastAsia="Times New Roman" w:hAnsi="Times New Roman" w:cs="Times New Roman"/>
                <w:sz w:val="20"/>
                <w:szCs w:val="20"/>
              </w:rPr>
              <w:t>ення розміру оплати за послуги;</w:t>
            </w:r>
          </w:p>
        </w:tc>
        <w:tc>
          <w:tcPr>
            <w:tcW w:w="4536" w:type="dxa"/>
          </w:tcPr>
          <w:p w14:paraId="000000F2"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0F3" w14:textId="77777777" w:rsidR="000F0FB6" w:rsidRDefault="000F0FB6">
            <w:pPr>
              <w:spacing w:after="150"/>
              <w:jc w:val="both"/>
              <w:rPr>
                <w:rFonts w:ascii="Times New Roman" w:eastAsia="Times New Roman" w:hAnsi="Times New Roman" w:cs="Times New Roman"/>
                <w:sz w:val="20"/>
                <w:szCs w:val="20"/>
              </w:rPr>
            </w:pPr>
          </w:p>
        </w:tc>
      </w:tr>
      <w:tr w:rsidR="000F0FB6" w14:paraId="4EFE85F8" w14:textId="77777777">
        <w:trPr>
          <w:gridAfter w:val="1"/>
          <w:wAfter w:w="236" w:type="dxa"/>
        </w:trPr>
        <w:tc>
          <w:tcPr>
            <w:tcW w:w="4536" w:type="dxa"/>
          </w:tcPr>
          <w:p w14:paraId="000000F4" w14:textId="77777777" w:rsidR="000F0FB6" w:rsidRDefault="00760719">
            <w:pPr>
              <w:spacing w:after="150"/>
              <w:jc w:val="both"/>
              <w:rPr>
                <w:rFonts w:ascii="Times New Roman" w:eastAsia="Times New Roman" w:hAnsi="Times New Roman" w:cs="Times New Roman"/>
                <w:sz w:val="20"/>
                <w:szCs w:val="20"/>
              </w:rPr>
            </w:pPr>
            <w:bookmarkStart w:id="55" w:name="bookmark=id.kgcv8k" w:colFirst="0" w:colLast="0"/>
            <w:bookmarkEnd w:id="55"/>
            <w:r>
              <w:rPr>
                <w:rFonts w:ascii="Times New Roman" w:eastAsia="Times New Roman" w:hAnsi="Times New Roman" w:cs="Times New Roman"/>
                <w:sz w:val="20"/>
                <w:szCs w:val="20"/>
              </w:rPr>
              <w:lastRenderedPageBreak/>
              <w:t>69) тарифний план - запропонована кінцевому користувачу постачальником послуг пропозиція, щодо вартості, умов та обсягу надання певних електронних комунікаційних послуг;</w:t>
            </w:r>
          </w:p>
        </w:tc>
        <w:tc>
          <w:tcPr>
            <w:tcW w:w="4536" w:type="dxa"/>
          </w:tcPr>
          <w:p w14:paraId="000000F5"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0F6" w14:textId="77777777" w:rsidR="000F0FB6" w:rsidRDefault="000F0FB6">
            <w:pPr>
              <w:spacing w:after="150"/>
              <w:jc w:val="both"/>
              <w:rPr>
                <w:rFonts w:ascii="Times New Roman" w:eastAsia="Times New Roman" w:hAnsi="Times New Roman" w:cs="Times New Roman"/>
                <w:sz w:val="20"/>
                <w:szCs w:val="20"/>
              </w:rPr>
            </w:pPr>
          </w:p>
        </w:tc>
      </w:tr>
      <w:tr w:rsidR="000F0FB6" w14:paraId="15665691" w14:textId="77777777">
        <w:trPr>
          <w:gridAfter w:val="1"/>
          <w:wAfter w:w="236" w:type="dxa"/>
        </w:trPr>
        <w:tc>
          <w:tcPr>
            <w:tcW w:w="4536" w:type="dxa"/>
          </w:tcPr>
          <w:p w14:paraId="000000F7"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70) послуга голосової електронної комунікації - </w:t>
            </w:r>
            <w:r>
              <w:rPr>
                <w:rFonts w:ascii="Times New Roman" w:eastAsia="Times New Roman" w:hAnsi="Times New Roman" w:cs="Times New Roman"/>
                <w:sz w:val="20"/>
                <w:szCs w:val="20"/>
              </w:rPr>
              <w:t>обмін інформацією голосом у реальному часі з використанням електронних комунікаційних мереж та номерів національного або міжнародного плану нумерації;</w:t>
            </w:r>
          </w:p>
        </w:tc>
        <w:tc>
          <w:tcPr>
            <w:tcW w:w="4536" w:type="dxa"/>
          </w:tcPr>
          <w:p w14:paraId="000000F8"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0F9" w14:textId="77777777" w:rsidR="000F0FB6" w:rsidRDefault="000F0FB6">
            <w:pPr>
              <w:spacing w:after="150"/>
              <w:jc w:val="both"/>
              <w:rPr>
                <w:rFonts w:ascii="Times New Roman" w:eastAsia="Times New Roman" w:hAnsi="Times New Roman" w:cs="Times New Roman"/>
                <w:sz w:val="20"/>
                <w:szCs w:val="20"/>
              </w:rPr>
            </w:pPr>
          </w:p>
        </w:tc>
      </w:tr>
      <w:tr w:rsidR="000F0FB6" w14:paraId="1213ABB5" w14:textId="77777777">
        <w:trPr>
          <w:gridAfter w:val="1"/>
          <w:wAfter w:w="236" w:type="dxa"/>
        </w:trPr>
        <w:tc>
          <w:tcPr>
            <w:tcW w:w="4536" w:type="dxa"/>
          </w:tcPr>
          <w:p w14:paraId="000000FA"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71) трансляція (</w:t>
            </w:r>
            <w:proofErr w:type="spellStart"/>
            <w:r>
              <w:rPr>
                <w:rFonts w:ascii="Times New Roman" w:eastAsia="Times New Roman" w:hAnsi="Times New Roman" w:cs="Times New Roman"/>
                <w:sz w:val="20"/>
                <w:szCs w:val="20"/>
              </w:rPr>
              <w:t>телерадіотрансляція</w:t>
            </w:r>
            <w:proofErr w:type="spellEnd"/>
            <w:r>
              <w:rPr>
                <w:rFonts w:ascii="Times New Roman" w:eastAsia="Times New Roman" w:hAnsi="Times New Roman" w:cs="Times New Roman"/>
                <w:sz w:val="20"/>
                <w:szCs w:val="20"/>
              </w:rPr>
              <w:t>) - передача за допомогою наземних передавачів, кабельного телебаче</w:t>
            </w:r>
            <w:r>
              <w:rPr>
                <w:rFonts w:ascii="Times New Roman" w:eastAsia="Times New Roman" w:hAnsi="Times New Roman" w:cs="Times New Roman"/>
                <w:sz w:val="20"/>
                <w:szCs w:val="20"/>
              </w:rPr>
              <w:t xml:space="preserve">ння або супутників будь-якого типу в кодованому або відкритому форматі </w:t>
            </w:r>
            <w:proofErr w:type="spellStart"/>
            <w:r>
              <w:rPr>
                <w:rFonts w:ascii="Times New Roman" w:eastAsia="Times New Roman" w:hAnsi="Times New Roman" w:cs="Times New Roman"/>
                <w:sz w:val="20"/>
                <w:szCs w:val="20"/>
              </w:rPr>
              <w:t>теле</w:t>
            </w:r>
            <w:proofErr w:type="spellEnd"/>
            <w:r>
              <w:rPr>
                <w:rFonts w:ascii="Times New Roman" w:eastAsia="Times New Roman" w:hAnsi="Times New Roman" w:cs="Times New Roman"/>
                <w:sz w:val="20"/>
                <w:szCs w:val="20"/>
              </w:rPr>
              <w:t>- чи радіопрограм, що приймаються населенням;</w:t>
            </w:r>
          </w:p>
        </w:tc>
        <w:tc>
          <w:tcPr>
            <w:tcW w:w="4536" w:type="dxa"/>
          </w:tcPr>
          <w:p w14:paraId="000000FB"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0FC" w14:textId="77777777" w:rsidR="000F0FB6" w:rsidRDefault="000F0FB6">
            <w:pPr>
              <w:spacing w:after="150"/>
              <w:jc w:val="both"/>
              <w:rPr>
                <w:rFonts w:ascii="Times New Roman" w:eastAsia="Times New Roman" w:hAnsi="Times New Roman" w:cs="Times New Roman"/>
                <w:sz w:val="20"/>
                <w:szCs w:val="20"/>
              </w:rPr>
            </w:pPr>
          </w:p>
        </w:tc>
      </w:tr>
      <w:tr w:rsidR="000F0FB6" w14:paraId="17AEE69E" w14:textId="77777777">
        <w:trPr>
          <w:gridAfter w:val="1"/>
          <w:wAfter w:w="236" w:type="dxa"/>
        </w:trPr>
        <w:tc>
          <w:tcPr>
            <w:tcW w:w="4536" w:type="dxa"/>
          </w:tcPr>
          <w:p w14:paraId="000000FD"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72) універсальна електронна комунікаційна послуга (універсальна послуга) - визначена Законом «Про електронні комунікації» послуга вс</w:t>
            </w:r>
            <w:r>
              <w:rPr>
                <w:rFonts w:ascii="Times New Roman" w:eastAsia="Times New Roman" w:hAnsi="Times New Roman" w:cs="Times New Roman"/>
                <w:sz w:val="20"/>
                <w:szCs w:val="20"/>
              </w:rPr>
              <w:t>тановленої якості, доступна всім кінцевим користувачам на всій території України за доступною ціною;</w:t>
            </w:r>
          </w:p>
        </w:tc>
        <w:tc>
          <w:tcPr>
            <w:tcW w:w="4536" w:type="dxa"/>
          </w:tcPr>
          <w:p w14:paraId="000000FE"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0FF" w14:textId="77777777" w:rsidR="000F0FB6" w:rsidRDefault="000F0FB6">
            <w:pPr>
              <w:spacing w:after="150"/>
              <w:jc w:val="both"/>
              <w:rPr>
                <w:rFonts w:ascii="Times New Roman" w:eastAsia="Times New Roman" w:hAnsi="Times New Roman" w:cs="Times New Roman"/>
                <w:sz w:val="20"/>
                <w:szCs w:val="20"/>
              </w:rPr>
            </w:pPr>
          </w:p>
        </w:tc>
      </w:tr>
      <w:tr w:rsidR="000F0FB6" w14:paraId="2BD20727" w14:textId="77777777">
        <w:trPr>
          <w:gridAfter w:val="1"/>
          <w:wAfter w:w="236" w:type="dxa"/>
        </w:trPr>
        <w:tc>
          <w:tcPr>
            <w:tcW w:w="4536" w:type="dxa"/>
          </w:tcPr>
          <w:p w14:paraId="00000100"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73) фіксований зв’язок - електронна комунікація, що здійснюється із застосуванням кінцевого обладнання у фіксованому місці на обмеженій, зокрема зоною нумерації, території;</w:t>
            </w:r>
          </w:p>
        </w:tc>
        <w:tc>
          <w:tcPr>
            <w:tcW w:w="4536" w:type="dxa"/>
          </w:tcPr>
          <w:p w14:paraId="00000101"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102" w14:textId="77777777" w:rsidR="000F0FB6" w:rsidRDefault="000F0FB6">
            <w:pPr>
              <w:spacing w:after="150"/>
              <w:jc w:val="both"/>
              <w:rPr>
                <w:rFonts w:ascii="Times New Roman" w:eastAsia="Times New Roman" w:hAnsi="Times New Roman" w:cs="Times New Roman"/>
                <w:sz w:val="20"/>
                <w:szCs w:val="20"/>
              </w:rPr>
            </w:pPr>
          </w:p>
        </w:tc>
      </w:tr>
      <w:tr w:rsidR="000F0FB6" w14:paraId="33692F25" w14:textId="77777777">
        <w:trPr>
          <w:gridAfter w:val="1"/>
          <w:wAfter w:w="236" w:type="dxa"/>
        </w:trPr>
        <w:tc>
          <w:tcPr>
            <w:tcW w:w="4536" w:type="dxa"/>
          </w:tcPr>
          <w:p w14:paraId="00000103"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74) фіксоване місце отримання послуги - адреса, визначена кінцевим споживачем дл</w:t>
            </w:r>
            <w:r>
              <w:rPr>
                <w:rFonts w:ascii="Times New Roman" w:eastAsia="Times New Roman" w:hAnsi="Times New Roman" w:cs="Times New Roman"/>
                <w:sz w:val="20"/>
                <w:szCs w:val="20"/>
              </w:rPr>
              <w:t>я отримання ним універсальних електронних комунікаційних послуг;</w:t>
            </w:r>
          </w:p>
        </w:tc>
        <w:tc>
          <w:tcPr>
            <w:tcW w:w="4536" w:type="dxa"/>
          </w:tcPr>
          <w:p w14:paraId="00000104"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105" w14:textId="77777777" w:rsidR="000F0FB6" w:rsidRDefault="000F0FB6">
            <w:pPr>
              <w:spacing w:after="150"/>
              <w:jc w:val="both"/>
              <w:rPr>
                <w:rFonts w:ascii="Times New Roman" w:eastAsia="Times New Roman" w:hAnsi="Times New Roman" w:cs="Times New Roman"/>
                <w:sz w:val="20"/>
                <w:szCs w:val="20"/>
              </w:rPr>
            </w:pPr>
          </w:p>
        </w:tc>
      </w:tr>
      <w:tr w:rsidR="000F0FB6" w14:paraId="65427F52" w14:textId="77777777">
        <w:trPr>
          <w:gridAfter w:val="1"/>
          <w:wAfter w:w="236" w:type="dxa"/>
        </w:trPr>
        <w:tc>
          <w:tcPr>
            <w:tcW w:w="4536" w:type="dxa"/>
          </w:tcPr>
          <w:p w14:paraId="00000106" w14:textId="77777777" w:rsidR="000F0FB6" w:rsidRDefault="00760719">
            <w:pPr>
              <w:spacing w:after="150"/>
              <w:jc w:val="both"/>
              <w:rPr>
                <w:rFonts w:ascii="Times New Roman" w:eastAsia="Times New Roman" w:hAnsi="Times New Roman" w:cs="Times New Roman"/>
                <w:sz w:val="20"/>
                <w:szCs w:val="20"/>
              </w:rPr>
            </w:pPr>
            <w:bookmarkStart w:id="56" w:name="bookmark=id.xvir7l" w:colFirst="0" w:colLast="0"/>
            <w:bookmarkEnd w:id="56"/>
            <w:r>
              <w:rPr>
                <w:rFonts w:ascii="Times New Roman" w:eastAsia="Times New Roman" w:hAnsi="Times New Roman" w:cs="Times New Roman"/>
                <w:sz w:val="20"/>
                <w:szCs w:val="20"/>
              </w:rPr>
              <w:t>75) хибний або помилковий автовідповідач - використання програмного пристрою, за допомогою якого реалізується функція з хибної тарифікації тривалості викликів;</w:t>
            </w:r>
          </w:p>
        </w:tc>
        <w:tc>
          <w:tcPr>
            <w:tcW w:w="4536" w:type="dxa"/>
          </w:tcPr>
          <w:p w14:paraId="00000107"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108" w14:textId="77777777" w:rsidR="000F0FB6" w:rsidRDefault="000F0FB6">
            <w:pPr>
              <w:spacing w:after="150"/>
              <w:jc w:val="both"/>
              <w:rPr>
                <w:rFonts w:ascii="Times New Roman" w:eastAsia="Times New Roman" w:hAnsi="Times New Roman" w:cs="Times New Roman"/>
                <w:sz w:val="20"/>
                <w:szCs w:val="20"/>
              </w:rPr>
            </w:pPr>
          </w:p>
        </w:tc>
      </w:tr>
      <w:tr w:rsidR="000F0FB6" w14:paraId="431B67AC" w14:textId="77777777">
        <w:trPr>
          <w:gridAfter w:val="1"/>
          <w:wAfter w:w="236" w:type="dxa"/>
        </w:trPr>
        <w:tc>
          <w:tcPr>
            <w:tcW w:w="4536" w:type="dxa"/>
          </w:tcPr>
          <w:p w14:paraId="00000109"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76) цифровий контент - то</w:t>
            </w:r>
            <w:r>
              <w:rPr>
                <w:rFonts w:ascii="Times New Roman" w:eastAsia="Times New Roman" w:hAnsi="Times New Roman" w:cs="Times New Roman"/>
                <w:sz w:val="20"/>
                <w:szCs w:val="20"/>
              </w:rPr>
              <w:t>вари чи послуги, що створюються і постачаються (надаються) виключно в електронному вигляді, споживаються з використанням технічних (цифрових, електронних) пристроїв та не передбачають використання або споживання фізичних товарів чи послуг.</w:t>
            </w:r>
          </w:p>
        </w:tc>
        <w:tc>
          <w:tcPr>
            <w:tcW w:w="4536" w:type="dxa"/>
          </w:tcPr>
          <w:p w14:paraId="0000010A"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10B" w14:textId="77777777" w:rsidR="000F0FB6" w:rsidRDefault="000F0FB6">
            <w:pPr>
              <w:spacing w:after="150"/>
              <w:jc w:val="both"/>
              <w:rPr>
                <w:rFonts w:ascii="Times New Roman" w:eastAsia="Times New Roman" w:hAnsi="Times New Roman" w:cs="Times New Roman"/>
                <w:sz w:val="20"/>
                <w:szCs w:val="20"/>
              </w:rPr>
            </w:pPr>
          </w:p>
        </w:tc>
      </w:tr>
      <w:tr w:rsidR="000F0FB6" w14:paraId="0D650721" w14:textId="77777777">
        <w:trPr>
          <w:gridAfter w:val="1"/>
          <w:wAfter w:w="236" w:type="dxa"/>
        </w:trPr>
        <w:tc>
          <w:tcPr>
            <w:tcW w:w="4536" w:type="dxa"/>
          </w:tcPr>
          <w:p w14:paraId="0000010C"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77) </w:t>
            </w:r>
            <w:bookmarkStart w:id="57" w:name="bookmark=id.4h042r0" w:colFirst="0" w:colLast="0"/>
            <w:bookmarkEnd w:id="57"/>
            <w:r>
              <w:rPr>
                <w:rFonts w:ascii="Times New Roman" w:eastAsia="Times New Roman" w:hAnsi="Times New Roman" w:cs="Times New Roman"/>
                <w:sz w:val="20"/>
                <w:szCs w:val="20"/>
              </w:rPr>
              <w:t>якість по</w:t>
            </w:r>
            <w:r>
              <w:rPr>
                <w:rFonts w:ascii="Times New Roman" w:eastAsia="Times New Roman" w:hAnsi="Times New Roman" w:cs="Times New Roman"/>
                <w:sz w:val="20"/>
                <w:szCs w:val="20"/>
              </w:rPr>
              <w:t>слуги - сукупність споживчих властивостей послуги (безперервність, доступність тощо), що визначають її здатність задовольнити потреби кінцевого користувача і характеризуються встановленими показниками.</w:t>
            </w:r>
          </w:p>
        </w:tc>
        <w:tc>
          <w:tcPr>
            <w:tcW w:w="4536" w:type="dxa"/>
          </w:tcPr>
          <w:p w14:paraId="0000010D"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10E" w14:textId="77777777" w:rsidR="000F0FB6" w:rsidRDefault="000F0FB6">
            <w:pPr>
              <w:spacing w:after="150"/>
              <w:jc w:val="both"/>
              <w:rPr>
                <w:rFonts w:ascii="Times New Roman" w:eastAsia="Times New Roman" w:hAnsi="Times New Roman" w:cs="Times New Roman"/>
                <w:sz w:val="20"/>
                <w:szCs w:val="20"/>
              </w:rPr>
            </w:pPr>
          </w:p>
        </w:tc>
      </w:tr>
      <w:tr w:rsidR="000F0FB6" w14:paraId="77CF4810" w14:textId="77777777">
        <w:trPr>
          <w:gridAfter w:val="1"/>
          <w:wAfter w:w="236" w:type="dxa"/>
        </w:trPr>
        <w:tc>
          <w:tcPr>
            <w:tcW w:w="4536" w:type="dxa"/>
          </w:tcPr>
          <w:p w14:paraId="0000010F"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Інші терміни, що використовуються в цих Правилах, вживаються у значеннях, наведених в Законі України «Про електронні комунікації», інших актів законодавства.</w:t>
            </w:r>
          </w:p>
        </w:tc>
        <w:tc>
          <w:tcPr>
            <w:tcW w:w="4536" w:type="dxa"/>
          </w:tcPr>
          <w:p w14:paraId="00000110"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111" w14:textId="77777777" w:rsidR="000F0FB6" w:rsidRDefault="000F0FB6">
            <w:pPr>
              <w:spacing w:after="150"/>
              <w:jc w:val="both"/>
              <w:rPr>
                <w:rFonts w:ascii="Times New Roman" w:eastAsia="Times New Roman" w:hAnsi="Times New Roman" w:cs="Times New Roman"/>
                <w:sz w:val="20"/>
                <w:szCs w:val="20"/>
              </w:rPr>
            </w:pPr>
          </w:p>
        </w:tc>
      </w:tr>
      <w:tr w:rsidR="000F0FB6" w14:paraId="660C8E2A" w14:textId="77777777">
        <w:trPr>
          <w:gridAfter w:val="1"/>
          <w:wAfter w:w="236" w:type="dxa"/>
        </w:trPr>
        <w:tc>
          <w:tcPr>
            <w:tcW w:w="4536" w:type="dxa"/>
          </w:tcPr>
          <w:p w14:paraId="00000112" w14:textId="77777777" w:rsidR="000F0FB6" w:rsidRDefault="00760719">
            <w:pPr>
              <w:spacing w:after="150"/>
              <w:jc w:val="center"/>
              <w:rPr>
                <w:rFonts w:ascii="Times New Roman" w:eastAsia="Times New Roman" w:hAnsi="Times New Roman" w:cs="Times New Roman"/>
                <w:b/>
              </w:rPr>
            </w:pPr>
            <w:r>
              <w:rPr>
                <w:rFonts w:ascii="Times New Roman" w:eastAsia="Times New Roman" w:hAnsi="Times New Roman" w:cs="Times New Roman"/>
                <w:b/>
              </w:rPr>
              <w:t>2. Загальні засади надання та отримання послуг</w:t>
            </w:r>
          </w:p>
        </w:tc>
        <w:tc>
          <w:tcPr>
            <w:tcW w:w="4536" w:type="dxa"/>
          </w:tcPr>
          <w:p w14:paraId="00000113" w14:textId="77777777" w:rsidR="000F0FB6" w:rsidRDefault="000F0FB6">
            <w:pPr>
              <w:spacing w:after="150"/>
              <w:jc w:val="center"/>
              <w:rPr>
                <w:rFonts w:ascii="Times New Roman" w:eastAsia="Times New Roman" w:hAnsi="Times New Roman" w:cs="Times New Roman"/>
              </w:rPr>
            </w:pPr>
          </w:p>
        </w:tc>
        <w:tc>
          <w:tcPr>
            <w:tcW w:w="4395" w:type="dxa"/>
          </w:tcPr>
          <w:p w14:paraId="00000114" w14:textId="77777777" w:rsidR="000F0FB6" w:rsidRDefault="000F0FB6">
            <w:pPr>
              <w:spacing w:after="150"/>
              <w:jc w:val="center"/>
              <w:rPr>
                <w:rFonts w:ascii="Times New Roman" w:eastAsia="Times New Roman" w:hAnsi="Times New Roman" w:cs="Times New Roman"/>
              </w:rPr>
            </w:pPr>
          </w:p>
        </w:tc>
      </w:tr>
      <w:tr w:rsidR="000F0FB6" w14:paraId="0AB6C0F2" w14:textId="77777777">
        <w:trPr>
          <w:gridAfter w:val="1"/>
          <w:wAfter w:w="236" w:type="dxa"/>
        </w:trPr>
        <w:tc>
          <w:tcPr>
            <w:tcW w:w="4536" w:type="dxa"/>
          </w:tcPr>
          <w:p w14:paraId="00000115" w14:textId="77777777" w:rsidR="000F0FB6" w:rsidRDefault="00760719">
            <w:pPr>
              <w:spacing w:after="150"/>
              <w:jc w:val="both"/>
              <w:rPr>
                <w:rFonts w:ascii="Times New Roman" w:eastAsia="Times New Roman" w:hAnsi="Times New Roman" w:cs="Times New Roman"/>
                <w:sz w:val="20"/>
                <w:szCs w:val="20"/>
              </w:rPr>
            </w:pPr>
            <w:bookmarkStart w:id="58" w:name="bookmark=id.2w5ecyt" w:colFirst="0" w:colLast="0"/>
            <w:bookmarkEnd w:id="58"/>
            <w:r>
              <w:rPr>
                <w:rFonts w:ascii="Times New Roman" w:eastAsia="Times New Roman" w:hAnsi="Times New Roman" w:cs="Times New Roman"/>
                <w:sz w:val="20"/>
                <w:szCs w:val="20"/>
              </w:rPr>
              <w:t xml:space="preserve">6. Право на провадження діяльності з надання </w:t>
            </w:r>
            <w:r>
              <w:rPr>
                <w:rFonts w:ascii="Times New Roman" w:eastAsia="Times New Roman" w:hAnsi="Times New Roman" w:cs="Times New Roman"/>
                <w:sz w:val="20"/>
                <w:szCs w:val="20"/>
              </w:rPr>
              <w:t>електронних комунікаційних послуг мають суб'єкти господарювання за умови подання повідомлення про початок здійснення діяльності у сфері електронних комунікацій відповідно до статті 16 Закону України «Про електронні комунікації». Діяльність з надання електр</w:t>
            </w:r>
            <w:r>
              <w:rPr>
                <w:rFonts w:ascii="Times New Roman" w:eastAsia="Times New Roman" w:hAnsi="Times New Roman" w:cs="Times New Roman"/>
                <w:sz w:val="20"/>
                <w:szCs w:val="20"/>
              </w:rPr>
              <w:t>онних комунікаційних послуг, що передбачає використання радіочастотного спектру та/або ресурсів нумерації, провадиться за наявності прав на користування радіочастотним спектром та/або прав на користування ресурсами нумерації, отриманих відповідно до Закону</w:t>
            </w:r>
            <w:r>
              <w:rPr>
                <w:rFonts w:ascii="Times New Roman" w:eastAsia="Times New Roman" w:hAnsi="Times New Roman" w:cs="Times New Roman"/>
                <w:sz w:val="20"/>
                <w:szCs w:val="20"/>
              </w:rPr>
              <w:t xml:space="preserve"> України «Про електронні комунікації».</w:t>
            </w:r>
            <w:r>
              <w:rPr>
                <w:rFonts w:ascii="Times New Roman" w:eastAsia="Times New Roman" w:hAnsi="Times New Roman" w:cs="Times New Roman"/>
                <w:sz w:val="20"/>
                <w:szCs w:val="20"/>
                <w:shd w:val="clear" w:color="auto" w:fill="FFFFE2"/>
              </w:rPr>
              <w:t xml:space="preserve"> </w:t>
            </w:r>
          </w:p>
        </w:tc>
        <w:tc>
          <w:tcPr>
            <w:tcW w:w="4536" w:type="dxa"/>
          </w:tcPr>
          <w:p w14:paraId="00000116"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117" w14:textId="77777777" w:rsidR="000F0FB6" w:rsidRDefault="000F0FB6">
            <w:pPr>
              <w:spacing w:after="150"/>
              <w:jc w:val="both"/>
              <w:rPr>
                <w:rFonts w:ascii="Times New Roman" w:eastAsia="Times New Roman" w:hAnsi="Times New Roman" w:cs="Times New Roman"/>
                <w:sz w:val="20"/>
                <w:szCs w:val="20"/>
              </w:rPr>
            </w:pPr>
          </w:p>
        </w:tc>
      </w:tr>
      <w:tr w:rsidR="000F0FB6" w14:paraId="2014B5AB" w14:textId="77777777">
        <w:trPr>
          <w:gridAfter w:val="1"/>
          <w:wAfter w:w="236" w:type="dxa"/>
        </w:trPr>
        <w:tc>
          <w:tcPr>
            <w:tcW w:w="4536" w:type="dxa"/>
          </w:tcPr>
          <w:p w14:paraId="00000118"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 надання послуг міжособистісних електронних комунікацій без використання нумерації не </w:t>
            </w:r>
            <w:r>
              <w:rPr>
                <w:rFonts w:ascii="Times New Roman" w:eastAsia="Times New Roman" w:hAnsi="Times New Roman" w:cs="Times New Roman"/>
                <w:sz w:val="20"/>
                <w:szCs w:val="20"/>
              </w:rPr>
              <w:lastRenderedPageBreak/>
              <w:t>поширюється обов’язок з надання повідомлення про початок діяльності.</w:t>
            </w:r>
          </w:p>
        </w:tc>
        <w:tc>
          <w:tcPr>
            <w:tcW w:w="4536" w:type="dxa"/>
          </w:tcPr>
          <w:p w14:paraId="00000119"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11A" w14:textId="77777777" w:rsidR="000F0FB6" w:rsidRDefault="000F0FB6">
            <w:pPr>
              <w:spacing w:after="150"/>
              <w:jc w:val="both"/>
              <w:rPr>
                <w:rFonts w:ascii="Times New Roman" w:eastAsia="Times New Roman" w:hAnsi="Times New Roman" w:cs="Times New Roman"/>
                <w:sz w:val="20"/>
                <w:szCs w:val="20"/>
              </w:rPr>
            </w:pPr>
          </w:p>
        </w:tc>
      </w:tr>
      <w:tr w:rsidR="000F0FB6" w14:paraId="558A2BF9" w14:textId="77777777">
        <w:trPr>
          <w:gridAfter w:val="1"/>
          <w:wAfter w:w="236" w:type="dxa"/>
        </w:trPr>
        <w:tc>
          <w:tcPr>
            <w:tcW w:w="4536" w:type="dxa"/>
          </w:tcPr>
          <w:p w14:paraId="0000011B"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Доступ до реєстру постачальників електронних комуніка</w:t>
            </w:r>
            <w:r>
              <w:rPr>
                <w:rFonts w:ascii="Times New Roman" w:eastAsia="Times New Roman" w:hAnsi="Times New Roman" w:cs="Times New Roman"/>
                <w:sz w:val="20"/>
                <w:szCs w:val="20"/>
              </w:rPr>
              <w:t>ційних послуг  забезпечується через електронну регуляторну платформу Національної комісії, що здійснює державне регулювання у сферах електронних комунікацій, радіочастотного спектру та надання послуг поштового зв’язку України (далі - регуляторний орган).</w:t>
            </w:r>
          </w:p>
        </w:tc>
        <w:tc>
          <w:tcPr>
            <w:tcW w:w="4536" w:type="dxa"/>
          </w:tcPr>
          <w:p w14:paraId="0000011C"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11D" w14:textId="77777777" w:rsidR="000F0FB6" w:rsidRDefault="000F0FB6">
            <w:pPr>
              <w:spacing w:after="150"/>
              <w:jc w:val="both"/>
              <w:rPr>
                <w:rFonts w:ascii="Times New Roman" w:eastAsia="Times New Roman" w:hAnsi="Times New Roman" w:cs="Times New Roman"/>
                <w:sz w:val="20"/>
                <w:szCs w:val="20"/>
              </w:rPr>
            </w:pPr>
          </w:p>
        </w:tc>
      </w:tr>
      <w:tr w:rsidR="000F0FB6" w14:paraId="30C5DAE8" w14:textId="77777777">
        <w:trPr>
          <w:gridAfter w:val="1"/>
          <w:wAfter w:w="236" w:type="dxa"/>
        </w:trPr>
        <w:tc>
          <w:tcPr>
            <w:tcW w:w="4536" w:type="dxa"/>
          </w:tcPr>
          <w:p w14:paraId="0000011E" w14:textId="77777777" w:rsidR="000F0FB6" w:rsidRDefault="00760719">
            <w:pPr>
              <w:pStyle w:val="4"/>
              <w:keepNext w:val="0"/>
              <w:keepLines w:val="0"/>
              <w:widowControl w:val="0"/>
              <w:spacing w:before="0" w:after="0" w:line="240" w:lineRule="auto"/>
              <w:ind w:left="58" w:firstLine="0"/>
              <w:jc w:val="both"/>
              <w:outlineLvl w:val="3"/>
              <w:rPr>
                <w:b w:val="0"/>
                <w:sz w:val="20"/>
                <w:szCs w:val="20"/>
              </w:rPr>
            </w:pPr>
            <w:bookmarkStart w:id="59" w:name="bookmark=id.3vac5uf" w:colFirst="0" w:colLast="0"/>
            <w:bookmarkStart w:id="60" w:name="bookmark=id.1baon6m" w:colFirst="0" w:colLast="0"/>
            <w:bookmarkEnd w:id="59"/>
            <w:bookmarkEnd w:id="60"/>
            <w:r>
              <w:rPr>
                <w:b w:val="0"/>
                <w:sz w:val="20"/>
                <w:szCs w:val="20"/>
              </w:rPr>
              <w:t>Постачальники електронних комунікаційних послуг для потреб мовлення, які надають абонентам можливість переглядати пакети програм, використовуючи для передачі таких програм ресурси багатоканальних телемереж, повинні мати відповідні ліцензії, що видаються На</w:t>
            </w:r>
            <w:r>
              <w:rPr>
                <w:b w:val="0"/>
                <w:sz w:val="20"/>
                <w:szCs w:val="20"/>
              </w:rPr>
              <w:t>ціональною радою з питань телебачення і радіомовлення згідно із законом.</w:t>
            </w:r>
          </w:p>
          <w:p w14:paraId="0000011F" w14:textId="77777777" w:rsidR="000F0FB6" w:rsidRDefault="000F0FB6">
            <w:pPr>
              <w:pStyle w:val="4"/>
              <w:keepNext w:val="0"/>
              <w:keepLines w:val="0"/>
              <w:widowControl w:val="0"/>
              <w:numPr>
                <w:ilvl w:val="3"/>
                <w:numId w:val="2"/>
              </w:numPr>
              <w:spacing w:before="0" w:after="0" w:line="240" w:lineRule="auto"/>
              <w:ind w:left="0" w:firstLine="709"/>
              <w:jc w:val="both"/>
              <w:outlineLvl w:val="3"/>
              <w:rPr>
                <w:b w:val="0"/>
                <w:sz w:val="20"/>
                <w:szCs w:val="20"/>
              </w:rPr>
            </w:pPr>
          </w:p>
        </w:tc>
        <w:tc>
          <w:tcPr>
            <w:tcW w:w="4536" w:type="dxa"/>
          </w:tcPr>
          <w:p w14:paraId="00000120" w14:textId="77777777" w:rsidR="000F0FB6" w:rsidRDefault="000F0FB6">
            <w:pPr>
              <w:pStyle w:val="4"/>
              <w:keepNext w:val="0"/>
              <w:keepLines w:val="0"/>
              <w:widowControl w:val="0"/>
              <w:spacing w:before="0" w:after="0" w:line="240" w:lineRule="auto"/>
              <w:ind w:left="58" w:firstLine="0"/>
              <w:jc w:val="both"/>
              <w:outlineLvl w:val="3"/>
              <w:rPr>
                <w:b w:val="0"/>
                <w:sz w:val="20"/>
                <w:szCs w:val="20"/>
              </w:rPr>
            </w:pPr>
          </w:p>
        </w:tc>
        <w:tc>
          <w:tcPr>
            <w:tcW w:w="4395" w:type="dxa"/>
          </w:tcPr>
          <w:p w14:paraId="00000121" w14:textId="77777777" w:rsidR="000F0FB6" w:rsidRDefault="000F0FB6">
            <w:pPr>
              <w:pStyle w:val="4"/>
              <w:keepNext w:val="0"/>
              <w:keepLines w:val="0"/>
              <w:widowControl w:val="0"/>
              <w:spacing w:before="0" w:after="0" w:line="240" w:lineRule="auto"/>
              <w:ind w:left="58" w:firstLine="0"/>
              <w:jc w:val="both"/>
              <w:outlineLvl w:val="3"/>
              <w:rPr>
                <w:b w:val="0"/>
                <w:sz w:val="20"/>
                <w:szCs w:val="20"/>
              </w:rPr>
            </w:pPr>
          </w:p>
        </w:tc>
      </w:tr>
      <w:tr w:rsidR="000F0FB6" w14:paraId="316BBBE4" w14:textId="77777777">
        <w:trPr>
          <w:gridAfter w:val="1"/>
          <w:wAfter w:w="236" w:type="dxa"/>
        </w:trPr>
        <w:tc>
          <w:tcPr>
            <w:tcW w:w="4536" w:type="dxa"/>
          </w:tcPr>
          <w:p w14:paraId="00000122"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 Постачальники послуг надають послуги кінцевим користувачам відповідно до Законів України “Про електронні комунікації”, </w:t>
            </w:r>
            <w:hyperlink r:id="rId10">
              <w:r>
                <w:rPr>
                  <w:rFonts w:ascii="Times New Roman" w:eastAsia="Times New Roman" w:hAnsi="Times New Roman" w:cs="Times New Roman"/>
                  <w:sz w:val="20"/>
                  <w:szCs w:val="20"/>
                </w:rPr>
                <w:t>“Про захист прав споживачів”</w:t>
              </w:r>
            </w:hyperlink>
            <w:r>
              <w:rPr>
                <w:rFonts w:ascii="Times New Roman" w:eastAsia="Times New Roman" w:hAnsi="Times New Roman" w:cs="Times New Roman"/>
                <w:sz w:val="20"/>
                <w:szCs w:val="20"/>
              </w:rPr>
              <w:t xml:space="preserve"> (споживачам), «Про захист персональних даних», «Про платіжні послуги», цих Правил, інших нормативно-правових актів та нормативних документів у сферах електронних комунікацій та радіочастотного спектру.</w:t>
            </w:r>
          </w:p>
        </w:tc>
        <w:tc>
          <w:tcPr>
            <w:tcW w:w="4536" w:type="dxa"/>
          </w:tcPr>
          <w:p w14:paraId="00000123"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124" w14:textId="77777777" w:rsidR="000F0FB6" w:rsidRDefault="000F0FB6">
            <w:pPr>
              <w:spacing w:after="150"/>
              <w:jc w:val="both"/>
              <w:rPr>
                <w:rFonts w:ascii="Times New Roman" w:eastAsia="Times New Roman" w:hAnsi="Times New Roman" w:cs="Times New Roman"/>
                <w:sz w:val="20"/>
                <w:szCs w:val="20"/>
              </w:rPr>
            </w:pPr>
          </w:p>
        </w:tc>
      </w:tr>
      <w:tr w:rsidR="000F0FB6" w14:paraId="0D13E9DB" w14:textId="77777777">
        <w:trPr>
          <w:gridAfter w:val="1"/>
          <w:wAfter w:w="236" w:type="dxa"/>
        </w:trPr>
        <w:tc>
          <w:tcPr>
            <w:tcW w:w="4536" w:type="dxa"/>
          </w:tcPr>
          <w:p w14:paraId="00000125" w14:textId="77777777" w:rsidR="000F0FB6" w:rsidRDefault="00760719">
            <w:pPr>
              <w:spacing w:after="150"/>
              <w:jc w:val="both"/>
              <w:rPr>
                <w:rFonts w:ascii="Times New Roman" w:eastAsia="Times New Roman" w:hAnsi="Times New Roman" w:cs="Times New Roman"/>
                <w:sz w:val="20"/>
                <w:szCs w:val="20"/>
              </w:rPr>
            </w:pPr>
            <w:bookmarkStart w:id="61" w:name="bookmark=id.39kk8xu" w:colFirst="0" w:colLast="0"/>
            <w:bookmarkEnd w:id="61"/>
            <w:r>
              <w:rPr>
                <w:rFonts w:ascii="Times New Roman" w:eastAsia="Times New Roman" w:hAnsi="Times New Roman" w:cs="Times New Roman"/>
                <w:sz w:val="20"/>
                <w:szCs w:val="20"/>
              </w:rPr>
              <w:t>8. Постачальника</w:t>
            </w:r>
            <w:r>
              <w:rPr>
                <w:rFonts w:ascii="Times New Roman" w:eastAsia="Times New Roman" w:hAnsi="Times New Roman" w:cs="Times New Roman"/>
                <w:sz w:val="20"/>
                <w:szCs w:val="20"/>
              </w:rPr>
              <w:t>м послуг забезпечується свобода постачання електронних комунікаційних послуг та принцип технологічної нейтральності з дотриманням вимог, передбачених Законом України «Про електронні комунікації».</w:t>
            </w:r>
          </w:p>
          <w:p w14:paraId="00000126"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Постачальники послуг самостійно визначають перелік послуг, що надаються кінцевим </w:t>
            </w:r>
            <w:r>
              <w:rPr>
                <w:rFonts w:ascii="Times New Roman" w:eastAsia="Times New Roman" w:hAnsi="Times New Roman" w:cs="Times New Roman"/>
                <w:sz w:val="20"/>
                <w:szCs w:val="20"/>
              </w:rPr>
              <w:lastRenderedPageBreak/>
              <w:t>користувачам а також технології, що використовуються для  їх надання.</w:t>
            </w:r>
          </w:p>
        </w:tc>
        <w:tc>
          <w:tcPr>
            <w:tcW w:w="4536" w:type="dxa"/>
          </w:tcPr>
          <w:p w14:paraId="00000127"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128" w14:textId="77777777" w:rsidR="000F0FB6" w:rsidRDefault="000F0FB6">
            <w:pPr>
              <w:spacing w:after="150"/>
              <w:jc w:val="both"/>
              <w:rPr>
                <w:rFonts w:ascii="Times New Roman" w:eastAsia="Times New Roman" w:hAnsi="Times New Roman" w:cs="Times New Roman"/>
                <w:sz w:val="20"/>
                <w:szCs w:val="20"/>
              </w:rPr>
            </w:pPr>
          </w:p>
        </w:tc>
      </w:tr>
      <w:tr w:rsidR="000F0FB6" w14:paraId="4FFF29BC" w14:textId="77777777">
        <w:trPr>
          <w:gridAfter w:val="1"/>
          <w:wAfter w:w="236" w:type="dxa"/>
        </w:trPr>
        <w:tc>
          <w:tcPr>
            <w:tcW w:w="4536" w:type="dxa"/>
          </w:tcPr>
          <w:p w14:paraId="00000129" w14:textId="77777777" w:rsidR="000F0FB6" w:rsidRDefault="00760719">
            <w:pPr>
              <w:spacing w:after="150"/>
              <w:jc w:val="both"/>
              <w:rPr>
                <w:rFonts w:ascii="Times New Roman" w:eastAsia="Times New Roman" w:hAnsi="Times New Roman" w:cs="Times New Roman"/>
                <w:sz w:val="20"/>
                <w:szCs w:val="20"/>
              </w:rPr>
            </w:pPr>
            <w:bookmarkStart w:id="62" w:name="bookmark=id.1opuj5n" w:colFirst="0" w:colLast="0"/>
            <w:bookmarkEnd w:id="62"/>
            <w:r>
              <w:rPr>
                <w:rFonts w:ascii="Times New Roman" w:eastAsia="Times New Roman" w:hAnsi="Times New Roman" w:cs="Times New Roman"/>
                <w:sz w:val="20"/>
                <w:szCs w:val="20"/>
              </w:rPr>
              <w:t>9. Кінцевий користувач має право обирати постачальника послуг та послуги, що ним надаються.</w:t>
            </w:r>
          </w:p>
        </w:tc>
        <w:tc>
          <w:tcPr>
            <w:tcW w:w="4536" w:type="dxa"/>
          </w:tcPr>
          <w:p w14:paraId="0000012A"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12B" w14:textId="77777777" w:rsidR="000F0FB6" w:rsidRDefault="000F0FB6">
            <w:pPr>
              <w:spacing w:after="150"/>
              <w:jc w:val="both"/>
              <w:rPr>
                <w:rFonts w:ascii="Times New Roman" w:eastAsia="Times New Roman" w:hAnsi="Times New Roman" w:cs="Times New Roman"/>
                <w:sz w:val="20"/>
                <w:szCs w:val="20"/>
              </w:rPr>
            </w:pPr>
          </w:p>
        </w:tc>
      </w:tr>
      <w:tr w:rsidR="000F0FB6" w14:paraId="0AF0ED76" w14:textId="77777777">
        <w:trPr>
          <w:gridAfter w:val="1"/>
          <w:wAfter w:w="236" w:type="dxa"/>
        </w:trPr>
        <w:tc>
          <w:tcPr>
            <w:tcW w:w="4536" w:type="dxa"/>
          </w:tcPr>
          <w:p w14:paraId="0000012C"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 Кін</w:t>
            </w:r>
            <w:r>
              <w:rPr>
                <w:rFonts w:ascii="Times New Roman" w:eastAsia="Times New Roman" w:hAnsi="Times New Roman" w:cs="Times New Roman"/>
                <w:sz w:val="20"/>
                <w:szCs w:val="20"/>
              </w:rPr>
              <w:t>цевий користувач, в тому числі який має намір придбати (замовити) послугу, має право на безкоштовний доступ через електронну регуляторну платформу до принаймні одного незалежного інструменту що дозволяє йому  порівнювати та оцінювати умови надання різних п</w:t>
            </w:r>
            <w:r>
              <w:rPr>
                <w:rFonts w:ascii="Times New Roman" w:eastAsia="Times New Roman" w:hAnsi="Times New Roman" w:cs="Times New Roman"/>
                <w:sz w:val="20"/>
                <w:szCs w:val="20"/>
              </w:rPr>
              <w:t>ослуг доступу до мережі Інтернет та послуг міжособистісних електронних комунікацій, що надаються з використанням нумерації.</w:t>
            </w:r>
          </w:p>
        </w:tc>
        <w:tc>
          <w:tcPr>
            <w:tcW w:w="4536" w:type="dxa"/>
          </w:tcPr>
          <w:p w14:paraId="0000012D"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12E" w14:textId="77777777" w:rsidR="000F0FB6" w:rsidRDefault="000F0FB6">
            <w:pPr>
              <w:spacing w:after="150"/>
              <w:jc w:val="both"/>
              <w:rPr>
                <w:rFonts w:ascii="Times New Roman" w:eastAsia="Times New Roman" w:hAnsi="Times New Roman" w:cs="Times New Roman"/>
                <w:sz w:val="20"/>
                <w:szCs w:val="20"/>
              </w:rPr>
            </w:pPr>
          </w:p>
        </w:tc>
      </w:tr>
      <w:tr w:rsidR="000F0FB6" w14:paraId="57D28B60" w14:textId="77777777">
        <w:trPr>
          <w:gridAfter w:val="1"/>
          <w:wAfter w:w="236" w:type="dxa"/>
        </w:trPr>
        <w:tc>
          <w:tcPr>
            <w:tcW w:w="4536" w:type="dxa"/>
          </w:tcPr>
          <w:p w14:paraId="0000012F"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 З метою належного врахування інтересів кінцевих користувачів регуляторний орган за участю інших зацікавлених органів державно</w:t>
            </w:r>
            <w:r>
              <w:rPr>
                <w:rFonts w:ascii="Times New Roman" w:eastAsia="Times New Roman" w:hAnsi="Times New Roman" w:cs="Times New Roman"/>
                <w:sz w:val="20"/>
                <w:szCs w:val="20"/>
              </w:rPr>
              <w:t>ї влади, в тому числі,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забезпечує проведення консультацій з кінцевими користувачами, у тому числі спожи</w:t>
            </w:r>
            <w:r>
              <w:rPr>
                <w:rFonts w:ascii="Times New Roman" w:eastAsia="Times New Roman" w:hAnsi="Times New Roman" w:cs="Times New Roman"/>
                <w:sz w:val="20"/>
                <w:szCs w:val="20"/>
              </w:rPr>
              <w:t>вачами з інвалідністю, виробниками та постачальниками електронних комунікаційних засобів, постачальниками електронних комунікаційних мереж та/або послуг з питань, пов’язаних з правами кінцевих користувачів, включаючи еквівалентний доступ і вибір для спожив</w:t>
            </w:r>
            <w:r>
              <w:rPr>
                <w:rFonts w:ascii="Times New Roman" w:eastAsia="Times New Roman" w:hAnsi="Times New Roman" w:cs="Times New Roman"/>
                <w:sz w:val="20"/>
                <w:szCs w:val="20"/>
              </w:rPr>
              <w:t>ачів з інвалідністю.</w:t>
            </w:r>
          </w:p>
          <w:p w14:paraId="00000130"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Доступ до участі в консультаціях та оприлюднення їх результатів забезпечуються регуляторним органом, у тому числі через електронну регуляторну платформу.</w:t>
            </w:r>
          </w:p>
        </w:tc>
        <w:tc>
          <w:tcPr>
            <w:tcW w:w="4536" w:type="dxa"/>
          </w:tcPr>
          <w:p w14:paraId="00000131"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132" w14:textId="77777777" w:rsidR="000F0FB6" w:rsidRDefault="000F0FB6">
            <w:pPr>
              <w:spacing w:after="150"/>
              <w:jc w:val="both"/>
              <w:rPr>
                <w:rFonts w:ascii="Times New Roman" w:eastAsia="Times New Roman" w:hAnsi="Times New Roman" w:cs="Times New Roman"/>
                <w:sz w:val="20"/>
                <w:szCs w:val="20"/>
              </w:rPr>
            </w:pPr>
          </w:p>
        </w:tc>
      </w:tr>
      <w:tr w:rsidR="000F0FB6" w14:paraId="4339D4F7" w14:textId="77777777">
        <w:trPr>
          <w:gridAfter w:val="1"/>
          <w:wAfter w:w="236" w:type="dxa"/>
        </w:trPr>
        <w:tc>
          <w:tcPr>
            <w:tcW w:w="4536" w:type="dxa"/>
          </w:tcPr>
          <w:p w14:paraId="00000133"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12. Постачальники послуг не повинні застосовувати дискримінаційні умови наданн</w:t>
            </w:r>
            <w:r>
              <w:rPr>
                <w:rFonts w:ascii="Times New Roman" w:eastAsia="Times New Roman" w:hAnsi="Times New Roman" w:cs="Times New Roman"/>
                <w:sz w:val="20"/>
                <w:szCs w:val="20"/>
              </w:rPr>
              <w:t>я послуг для кінцевих користувачів з причин, пов’язаних з громадянством кінцевого користувача, місцем його проживання або місцем надання послуги, чи іншими ознаками, згідно з Законом України «Про засади запобігання та протидії дискримінації в Україні», якщ</w:t>
            </w:r>
            <w:r>
              <w:rPr>
                <w:rFonts w:ascii="Times New Roman" w:eastAsia="Times New Roman" w:hAnsi="Times New Roman" w:cs="Times New Roman"/>
                <w:sz w:val="20"/>
                <w:szCs w:val="20"/>
              </w:rPr>
              <w:t>о такі відмінності (обмеження) не обумовлені технічними та економічними умовами надання послуг чи іншими об’єктивними причинами відповідно до закону та цих Правил.</w:t>
            </w:r>
          </w:p>
        </w:tc>
        <w:tc>
          <w:tcPr>
            <w:tcW w:w="4536" w:type="dxa"/>
          </w:tcPr>
          <w:p w14:paraId="00000134"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135" w14:textId="77777777" w:rsidR="000F0FB6" w:rsidRDefault="000F0FB6">
            <w:pPr>
              <w:spacing w:after="150"/>
              <w:jc w:val="both"/>
              <w:rPr>
                <w:rFonts w:ascii="Times New Roman" w:eastAsia="Times New Roman" w:hAnsi="Times New Roman" w:cs="Times New Roman"/>
                <w:sz w:val="20"/>
                <w:szCs w:val="20"/>
              </w:rPr>
            </w:pPr>
          </w:p>
        </w:tc>
      </w:tr>
      <w:tr w:rsidR="000F0FB6" w14:paraId="1CABE192" w14:textId="77777777">
        <w:trPr>
          <w:gridAfter w:val="1"/>
          <w:wAfter w:w="236" w:type="dxa"/>
        </w:trPr>
        <w:tc>
          <w:tcPr>
            <w:tcW w:w="4536" w:type="dxa"/>
          </w:tcPr>
          <w:p w14:paraId="00000136"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 Кінцевий користувач має право отримувати послугу знеособлено відповідно до цих Правил та умов надання послуг, встановлених постачальником послуг.</w:t>
            </w:r>
          </w:p>
        </w:tc>
        <w:tc>
          <w:tcPr>
            <w:tcW w:w="4536" w:type="dxa"/>
          </w:tcPr>
          <w:p w14:paraId="00000137"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138" w14:textId="77777777" w:rsidR="000F0FB6" w:rsidRDefault="000F0FB6">
            <w:pPr>
              <w:spacing w:after="150"/>
              <w:jc w:val="both"/>
              <w:rPr>
                <w:rFonts w:ascii="Times New Roman" w:eastAsia="Times New Roman" w:hAnsi="Times New Roman" w:cs="Times New Roman"/>
                <w:sz w:val="20"/>
                <w:szCs w:val="20"/>
              </w:rPr>
            </w:pPr>
          </w:p>
        </w:tc>
      </w:tr>
      <w:tr w:rsidR="000F0FB6" w14:paraId="08F96FB7" w14:textId="77777777">
        <w:trPr>
          <w:gridAfter w:val="1"/>
          <w:wAfter w:w="236" w:type="dxa"/>
        </w:trPr>
        <w:tc>
          <w:tcPr>
            <w:tcW w:w="4536" w:type="dxa"/>
          </w:tcPr>
          <w:p w14:paraId="00000139"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Не повинні застосовуватись дискримінаційні умови щодо надання послуг та захисту прав для кінцевих корис</w:t>
            </w:r>
            <w:r>
              <w:rPr>
                <w:rFonts w:ascii="Times New Roman" w:eastAsia="Times New Roman" w:hAnsi="Times New Roman" w:cs="Times New Roman"/>
                <w:sz w:val="20"/>
                <w:szCs w:val="20"/>
              </w:rPr>
              <w:t>тувачів які отримують послугу знеособлено, якщо такі відмінності (обмеження) не передбачені Законом України «Про електронні комунікації».</w:t>
            </w:r>
          </w:p>
        </w:tc>
        <w:tc>
          <w:tcPr>
            <w:tcW w:w="4536" w:type="dxa"/>
          </w:tcPr>
          <w:p w14:paraId="0000013A"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13B" w14:textId="77777777" w:rsidR="000F0FB6" w:rsidRDefault="000F0FB6">
            <w:pPr>
              <w:spacing w:after="150"/>
              <w:jc w:val="both"/>
              <w:rPr>
                <w:rFonts w:ascii="Times New Roman" w:eastAsia="Times New Roman" w:hAnsi="Times New Roman" w:cs="Times New Roman"/>
                <w:sz w:val="20"/>
                <w:szCs w:val="20"/>
              </w:rPr>
            </w:pPr>
          </w:p>
        </w:tc>
      </w:tr>
      <w:tr w:rsidR="000F0FB6" w14:paraId="643F7281" w14:textId="77777777">
        <w:trPr>
          <w:gridAfter w:val="1"/>
          <w:wAfter w:w="236" w:type="dxa"/>
        </w:trPr>
        <w:tc>
          <w:tcPr>
            <w:tcW w:w="4536" w:type="dxa"/>
          </w:tcPr>
          <w:p w14:paraId="0000013C"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Кінцевий користувач, не ідентифікований постачальником послуг, що отримує послуги без укладення договору в письмові</w:t>
            </w:r>
            <w:r>
              <w:rPr>
                <w:rFonts w:ascii="Times New Roman" w:eastAsia="Times New Roman" w:hAnsi="Times New Roman" w:cs="Times New Roman"/>
                <w:sz w:val="20"/>
                <w:szCs w:val="20"/>
              </w:rPr>
              <w:t>й формі має право здійснити ідентифікацію  надавши постачальнику послуг персональні дані згідно із законом та у порядку, встановленому регуляторним органом, відповідно до Розділу 11 цих Правил, у тому числі дистанційно із застосуванням відповідно до законо</w:t>
            </w:r>
            <w:r>
              <w:rPr>
                <w:rFonts w:ascii="Times New Roman" w:eastAsia="Times New Roman" w:hAnsi="Times New Roman" w:cs="Times New Roman"/>
                <w:sz w:val="20"/>
                <w:szCs w:val="20"/>
              </w:rPr>
              <w:t>давства про електронні довірчі послуги будь-яких засобів електронної ідентифікації середнього та високого рівнів довіри,  передбачених зазначеним порядком ідентифікації.</w:t>
            </w:r>
          </w:p>
        </w:tc>
        <w:tc>
          <w:tcPr>
            <w:tcW w:w="4536" w:type="dxa"/>
          </w:tcPr>
          <w:p w14:paraId="0000013D"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13E" w14:textId="77777777" w:rsidR="000F0FB6" w:rsidRDefault="000F0FB6">
            <w:pPr>
              <w:spacing w:after="150"/>
              <w:jc w:val="both"/>
              <w:rPr>
                <w:rFonts w:ascii="Times New Roman" w:eastAsia="Times New Roman" w:hAnsi="Times New Roman" w:cs="Times New Roman"/>
                <w:sz w:val="20"/>
                <w:szCs w:val="20"/>
              </w:rPr>
            </w:pPr>
          </w:p>
        </w:tc>
      </w:tr>
      <w:tr w:rsidR="000F0FB6" w14:paraId="7118B373" w14:textId="77777777">
        <w:trPr>
          <w:gridAfter w:val="1"/>
          <w:wAfter w:w="236" w:type="dxa"/>
        </w:trPr>
        <w:tc>
          <w:tcPr>
            <w:tcW w:w="4536" w:type="dxa"/>
          </w:tcPr>
          <w:p w14:paraId="0000013F" w14:textId="77777777" w:rsidR="000F0FB6" w:rsidRDefault="00760719">
            <w:pPr>
              <w:spacing w:after="150"/>
              <w:jc w:val="both"/>
              <w:rPr>
                <w:rFonts w:ascii="Times New Roman" w:eastAsia="Times New Roman" w:hAnsi="Times New Roman" w:cs="Times New Roman"/>
                <w:sz w:val="20"/>
                <w:szCs w:val="20"/>
              </w:rPr>
            </w:pPr>
            <w:bookmarkStart w:id="63" w:name="bookmark=id.48pi1tg" w:colFirst="0" w:colLast="0"/>
            <w:bookmarkEnd w:id="63"/>
            <w:r>
              <w:rPr>
                <w:rFonts w:ascii="Times New Roman" w:eastAsia="Times New Roman" w:hAnsi="Times New Roman" w:cs="Times New Roman"/>
                <w:sz w:val="20"/>
                <w:szCs w:val="20"/>
              </w:rPr>
              <w:lastRenderedPageBreak/>
              <w:t xml:space="preserve">14. Постачальники послуг  забезпечують доступ кінцевих користувачів до електронних </w:t>
            </w:r>
            <w:r>
              <w:rPr>
                <w:rFonts w:ascii="Times New Roman" w:eastAsia="Times New Roman" w:hAnsi="Times New Roman" w:cs="Times New Roman"/>
                <w:sz w:val="20"/>
                <w:szCs w:val="20"/>
              </w:rPr>
              <w:t>комунікаційних мереж та надання  їм послуг цілодобово сім днів на тиждень.</w:t>
            </w:r>
          </w:p>
        </w:tc>
        <w:tc>
          <w:tcPr>
            <w:tcW w:w="4536" w:type="dxa"/>
          </w:tcPr>
          <w:p w14:paraId="00000140"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141" w14:textId="77777777" w:rsidR="000F0FB6" w:rsidRDefault="000F0FB6">
            <w:pPr>
              <w:spacing w:after="150"/>
              <w:jc w:val="both"/>
              <w:rPr>
                <w:rFonts w:ascii="Times New Roman" w:eastAsia="Times New Roman" w:hAnsi="Times New Roman" w:cs="Times New Roman"/>
                <w:sz w:val="20"/>
                <w:szCs w:val="20"/>
              </w:rPr>
            </w:pPr>
          </w:p>
        </w:tc>
      </w:tr>
      <w:tr w:rsidR="000F0FB6" w14:paraId="5BA934E4" w14:textId="77777777">
        <w:trPr>
          <w:gridAfter w:val="1"/>
          <w:wAfter w:w="236" w:type="dxa"/>
        </w:trPr>
        <w:tc>
          <w:tcPr>
            <w:tcW w:w="4536" w:type="dxa"/>
          </w:tcPr>
          <w:p w14:paraId="00000142"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 Постачальники послуг забезпечують сервісне обслуговування кінцевих користувачів, утворюють веб-сайти,  сервісні служби (служби підтримки) та визначають режим їх роботи, з ура</w:t>
            </w:r>
            <w:r>
              <w:rPr>
                <w:rFonts w:ascii="Times New Roman" w:eastAsia="Times New Roman" w:hAnsi="Times New Roman" w:cs="Times New Roman"/>
                <w:sz w:val="20"/>
                <w:szCs w:val="20"/>
              </w:rPr>
              <w:t>хуванням інтересів кінцевих користувачів, включаючи еквівалентний доступ і вибір для споживачів з інвалідністю.</w:t>
            </w:r>
          </w:p>
        </w:tc>
        <w:tc>
          <w:tcPr>
            <w:tcW w:w="4536" w:type="dxa"/>
          </w:tcPr>
          <w:p w14:paraId="00000143"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144" w14:textId="77777777" w:rsidR="000F0FB6" w:rsidRDefault="000F0FB6">
            <w:pPr>
              <w:spacing w:after="150"/>
              <w:jc w:val="both"/>
              <w:rPr>
                <w:rFonts w:ascii="Times New Roman" w:eastAsia="Times New Roman" w:hAnsi="Times New Roman" w:cs="Times New Roman"/>
                <w:sz w:val="20"/>
                <w:szCs w:val="20"/>
              </w:rPr>
            </w:pPr>
          </w:p>
        </w:tc>
      </w:tr>
      <w:tr w:rsidR="000F0FB6" w14:paraId="055F013F" w14:textId="77777777">
        <w:trPr>
          <w:gridAfter w:val="1"/>
          <w:wAfter w:w="236" w:type="dxa"/>
        </w:trPr>
        <w:tc>
          <w:tcPr>
            <w:tcW w:w="4536" w:type="dxa"/>
          </w:tcPr>
          <w:p w14:paraId="00000145" w14:textId="77777777" w:rsidR="000F0FB6" w:rsidRDefault="00760719">
            <w:pPr>
              <w:spacing w:after="150"/>
              <w:jc w:val="both"/>
              <w:rPr>
                <w:rFonts w:ascii="Times New Roman" w:eastAsia="Times New Roman" w:hAnsi="Times New Roman" w:cs="Times New Roman"/>
                <w:sz w:val="20"/>
                <w:szCs w:val="20"/>
              </w:rPr>
            </w:pPr>
            <w:bookmarkStart w:id="64" w:name="bookmark=id.2nusc19" w:colFirst="0" w:colLast="0"/>
            <w:bookmarkEnd w:id="64"/>
            <w:r>
              <w:rPr>
                <w:rFonts w:ascii="Times New Roman" w:eastAsia="Times New Roman" w:hAnsi="Times New Roman" w:cs="Times New Roman"/>
                <w:sz w:val="20"/>
                <w:szCs w:val="20"/>
              </w:rPr>
              <w:t>16. Тимчасове обмеження доступу до електронних комунікаційних мереж та надання послуг може здійснюватися постачальниками послуг:</w:t>
            </w:r>
          </w:p>
          <w:p w14:paraId="00000146" w14:textId="77777777" w:rsidR="000F0FB6" w:rsidRDefault="00760719">
            <w:pPr>
              <w:numPr>
                <w:ilvl w:val="0"/>
                <w:numId w:val="4"/>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умовах надзвичайної ситуації, надзвичайного та воєнного стану за погодженням із центральним органом виконавчої влади у сферах</w:t>
            </w:r>
            <w:r>
              <w:rPr>
                <w:rFonts w:ascii="Times New Roman" w:eastAsia="Times New Roman" w:hAnsi="Times New Roman" w:cs="Times New Roman"/>
                <w:sz w:val="20"/>
                <w:szCs w:val="20"/>
              </w:rPr>
              <w:t xml:space="preserve"> електронних комунікацій та радіочастотного спектра відповідно до статті 115 Закону України «Про електронні комунікації» мереж та цих Правил; </w:t>
            </w:r>
          </w:p>
          <w:p w14:paraId="00000147" w14:textId="77777777" w:rsidR="000F0FB6" w:rsidRDefault="00760719">
            <w:pPr>
              <w:numPr>
                <w:ilvl w:val="0"/>
                <w:numId w:val="4"/>
              </w:num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проведення ремонту, технічного обслуговування та модернізації електронних комунікаційних мереж з дотриманн</w:t>
            </w:r>
            <w:r>
              <w:rPr>
                <w:rFonts w:ascii="Times New Roman" w:eastAsia="Times New Roman" w:hAnsi="Times New Roman" w:cs="Times New Roman"/>
                <w:sz w:val="20"/>
                <w:szCs w:val="20"/>
              </w:rPr>
              <w:t>ям вимог цих Правил.</w:t>
            </w:r>
          </w:p>
          <w:p w14:paraId="00000148"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Для припинення терористичної діяльності в порядку, що встановлюється законом, може здійснюватися тимчасове обмеження надання послуг у визначеному районі проведення антитерористичної операції.</w:t>
            </w:r>
          </w:p>
        </w:tc>
        <w:tc>
          <w:tcPr>
            <w:tcW w:w="4536" w:type="dxa"/>
          </w:tcPr>
          <w:p w14:paraId="00000149"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14A" w14:textId="77777777" w:rsidR="000F0FB6" w:rsidRDefault="000F0FB6">
            <w:pPr>
              <w:spacing w:after="150"/>
              <w:jc w:val="both"/>
              <w:rPr>
                <w:rFonts w:ascii="Times New Roman" w:eastAsia="Times New Roman" w:hAnsi="Times New Roman" w:cs="Times New Roman"/>
                <w:sz w:val="20"/>
                <w:szCs w:val="20"/>
              </w:rPr>
            </w:pPr>
          </w:p>
        </w:tc>
      </w:tr>
      <w:tr w:rsidR="000F0FB6" w14:paraId="28BF8F60" w14:textId="77777777">
        <w:trPr>
          <w:gridAfter w:val="1"/>
          <w:wAfter w:w="236" w:type="dxa"/>
        </w:trPr>
        <w:tc>
          <w:tcPr>
            <w:tcW w:w="4536" w:type="dxa"/>
          </w:tcPr>
          <w:p w14:paraId="0000014B" w14:textId="77777777" w:rsidR="000F0FB6" w:rsidRDefault="00760719">
            <w:pPr>
              <w:spacing w:after="150"/>
              <w:jc w:val="both"/>
              <w:rPr>
                <w:rFonts w:ascii="Times New Roman" w:eastAsia="Times New Roman" w:hAnsi="Times New Roman" w:cs="Times New Roman"/>
                <w:sz w:val="20"/>
                <w:szCs w:val="20"/>
              </w:rPr>
            </w:pPr>
            <w:bookmarkStart w:id="65" w:name="bookmark=id.2250f4o" w:colFirst="0" w:colLast="0"/>
            <w:bookmarkEnd w:id="65"/>
            <w:r>
              <w:rPr>
                <w:rFonts w:ascii="Times New Roman" w:eastAsia="Times New Roman" w:hAnsi="Times New Roman" w:cs="Times New Roman"/>
                <w:sz w:val="20"/>
                <w:szCs w:val="20"/>
              </w:rPr>
              <w:t>17. Мовою послуг (обслуговування) у сфер</w:t>
            </w:r>
            <w:r>
              <w:rPr>
                <w:rFonts w:ascii="Times New Roman" w:eastAsia="Times New Roman" w:hAnsi="Times New Roman" w:cs="Times New Roman"/>
                <w:sz w:val="20"/>
                <w:szCs w:val="20"/>
              </w:rPr>
              <w:t>і електронних комунікацій в Україні є державна мова.</w:t>
            </w:r>
          </w:p>
        </w:tc>
        <w:tc>
          <w:tcPr>
            <w:tcW w:w="4536" w:type="dxa"/>
          </w:tcPr>
          <w:p w14:paraId="0000014C"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14D" w14:textId="77777777" w:rsidR="000F0FB6" w:rsidRDefault="000F0FB6">
            <w:pPr>
              <w:spacing w:after="150"/>
              <w:jc w:val="both"/>
              <w:rPr>
                <w:rFonts w:ascii="Times New Roman" w:eastAsia="Times New Roman" w:hAnsi="Times New Roman" w:cs="Times New Roman"/>
                <w:sz w:val="20"/>
                <w:szCs w:val="20"/>
              </w:rPr>
            </w:pPr>
          </w:p>
        </w:tc>
      </w:tr>
      <w:tr w:rsidR="000F0FB6" w14:paraId="57EC2646" w14:textId="77777777">
        <w:trPr>
          <w:gridAfter w:val="1"/>
          <w:wAfter w:w="236" w:type="dxa"/>
        </w:trPr>
        <w:tc>
          <w:tcPr>
            <w:tcW w:w="4536" w:type="dxa"/>
          </w:tcPr>
          <w:p w14:paraId="0000014E"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На прохання клієнта його персональне  обслуговування може здійснюватися також іншою мовою, прийнятною для сторін.</w:t>
            </w:r>
          </w:p>
        </w:tc>
        <w:tc>
          <w:tcPr>
            <w:tcW w:w="4536" w:type="dxa"/>
          </w:tcPr>
          <w:p w14:paraId="0000014F"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150" w14:textId="77777777" w:rsidR="000F0FB6" w:rsidRDefault="000F0FB6">
            <w:pPr>
              <w:spacing w:after="150"/>
              <w:jc w:val="both"/>
              <w:rPr>
                <w:rFonts w:ascii="Times New Roman" w:eastAsia="Times New Roman" w:hAnsi="Times New Roman" w:cs="Times New Roman"/>
                <w:sz w:val="20"/>
                <w:szCs w:val="20"/>
              </w:rPr>
            </w:pPr>
          </w:p>
        </w:tc>
      </w:tr>
      <w:tr w:rsidR="000F0FB6" w14:paraId="19852173" w14:textId="77777777">
        <w:trPr>
          <w:gridAfter w:val="1"/>
          <w:wAfter w:w="236" w:type="dxa"/>
        </w:trPr>
        <w:tc>
          <w:tcPr>
            <w:tcW w:w="4536" w:type="dxa"/>
          </w:tcPr>
          <w:p w14:paraId="00000151"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Інтернет-представництва постачальників послуг, в тому числі веб-сайти, веб-сторінки в соціальних мережах виконуються державною мовою. Поряд з версією інтернет-представництва, виконаною державною мовою можуть існувати версії іншими мовами. При цьому версія </w:t>
            </w:r>
            <w:r>
              <w:rPr>
                <w:rFonts w:ascii="Times New Roman" w:eastAsia="Times New Roman" w:hAnsi="Times New Roman" w:cs="Times New Roman"/>
                <w:sz w:val="20"/>
                <w:szCs w:val="20"/>
              </w:rPr>
              <w:t>державною мовою повинна бути не менше за обсягом та змістом інформації, ніж іншомовні версії та завантажуватись за замовчуванням.</w:t>
            </w:r>
          </w:p>
        </w:tc>
        <w:tc>
          <w:tcPr>
            <w:tcW w:w="4536" w:type="dxa"/>
          </w:tcPr>
          <w:p w14:paraId="00000152"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153" w14:textId="77777777" w:rsidR="000F0FB6" w:rsidRDefault="000F0FB6">
            <w:pPr>
              <w:spacing w:after="150"/>
              <w:jc w:val="both"/>
              <w:rPr>
                <w:rFonts w:ascii="Times New Roman" w:eastAsia="Times New Roman" w:hAnsi="Times New Roman" w:cs="Times New Roman"/>
                <w:sz w:val="20"/>
                <w:szCs w:val="20"/>
              </w:rPr>
            </w:pPr>
          </w:p>
        </w:tc>
      </w:tr>
      <w:tr w:rsidR="000F0FB6" w14:paraId="23610056" w14:textId="77777777">
        <w:trPr>
          <w:gridAfter w:val="1"/>
          <w:wAfter w:w="236" w:type="dxa"/>
        </w:trPr>
        <w:tc>
          <w:tcPr>
            <w:tcW w:w="4536" w:type="dxa"/>
          </w:tcPr>
          <w:p w14:paraId="00000154"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Інформація для загального ознайомлення, в тому числі, яка містить публічну пропозицію укласти договір, інформація про послуги, що використовується для  необмеженого кола осіб подається державною мовою, якщо інше не встановлено Законом України «Про забезпеч</w:t>
            </w:r>
            <w:r>
              <w:rPr>
                <w:rFonts w:ascii="Times New Roman" w:eastAsia="Times New Roman" w:hAnsi="Times New Roman" w:cs="Times New Roman"/>
                <w:sz w:val="20"/>
                <w:szCs w:val="20"/>
              </w:rPr>
              <w:t>ення функціонування української мови як державної».</w:t>
            </w:r>
          </w:p>
          <w:p w14:paraId="00000155"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Така інформація може дублюватись іншими мовами відповідно до закону.</w:t>
            </w:r>
          </w:p>
        </w:tc>
        <w:tc>
          <w:tcPr>
            <w:tcW w:w="4536" w:type="dxa"/>
          </w:tcPr>
          <w:p w14:paraId="00000156"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157" w14:textId="77777777" w:rsidR="000F0FB6" w:rsidRDefault="000F0FB6">
            <w:pPr>
              <w:spacing w:after="150"/>
              <w:jc w:val="both"/>
              <w:rPr>
                <w:rFonts w:ascii="Times New Roman" w:eastAsia="Times New Roman" w:hAnsi="Times New Roman" w:cs="Times New Roman"/>
                <w:sz w:val="20"/>
                <w:szCs w:val="20"/>
              </w:rPr>
            </w:pPr>
          </w:p>
        </w:tc>
      </w:tr>
      <w:tr w:rsidR="000F0FB6" w14:paraId="5B56A8A0" w14:textId="77777777">
        <w:trPr>
          <w:gridAfter w:val="1"/>
          <w:wAfter w:w="236" w:type="dxa"/>
        </w:trPr>
        <w:tc>
          <w:tcPr>
            <w:tcW w:w="4536" w:type="dxa"/>
          </w:tcPr>
          <w:p w14:paraId="00000158" w14:textId="77777777" w:rsidR="000F0FB6" w:rsidRDefault="00760719">
            <w:pPr>
              <w:spacing w:after="150"/>
              <w:jc w:val="both"/>
              <w:rPr>
                <w:rFonts w:ascii="Times New Roman" w:eastAsia="Times New Roman" w:hAnsi="Times New Roman" w:cs="Times New Roman"/>
                <w:sz w:val="20"/>
                <w:szCs w:val="20"/>
              </w:rPr>
            </w:pPr>
            <w:bookmarkStart w:id="66" w:name="bookmark=id.40ew0vw" w:colFirst="0" w:colLast="0"/>
            <w:bookmarkStart w:id="67" w:name="bookmark=id.1gf8i83" w:colFirst="0" w:colLast="0"/>
            <w:bookmarkEnd w:id="66"/>
            <w:bookmarkEnd w:id="67"/>
            <w:r>
              <w:rPr>
                <w:rFonts w:ascii="Times New Roman" w:eastAsia="Times New Roman" w:hAnsi="Times New Roman" w:cs="Times New Roman"/>
                <w:sz w:val="20"/>
                <w:szCs w:val="20"/>
              </w:rPr>
              <w:t>18. Під час надання та отримання послуг, застосовується єдиний обліково-звітний час - київський.</w:t>
            </w:r>
          </w:p>
        </w:tc>
        <w:tc>
          <w:tcPr>
            <w:tcW w:w="4536" w:type="dxa"/>
          </w:tcPr>
          <w:p w14:paraId="00000159"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15A" w14:textId="77777777" w:rsidR="000F0FB6" w:rsidRDefault="000F0FB6">
            <w:pPr>
              <w:spacing w:after="150"/>
              <w:jc w:val="both"/>
              <w:rPr>
                <w:rFonts w:ascii="Times New Roman" w:eastAsia="Times New Roman" w:hAnsi="Times New Roman" w:cs="Times New Roman"/>
                <w:sz w:val="20"/>
                <w:szCs w:val="20"/>
              </w:rPr>
            </w:pPr>
          </w:p>
        </w:tc>
      </w:tr>
      <w:tr w:rsidR="000F0FB6" w14:paraId="268FE39C" w14:textId="77777777">
        <w:trPr>
          <w:gridAfter w:val="1"/>
          <w:wAfter w:w="236" w:type="dxa"/>
        </w:trPr>
        <w:tc>
          <w:tcPr>
            <w:tcW w:w="4536" w:type="dxa"/>
          </w:tcPr>
          <w:p w14:paraId="0000015B" w14:textId="77777777" w:rsidR="000F0FB6" w:rsidRDefault="00760719">
            <w:pPr>
              <w:spacing w:after="150"/>
              <w:jc w:val="both"/>
              <w:rPr>
                <w:rFonts w:ascii="Times New Roman" w:eastAsia="Times New Roman" w:hAnsi="Times New Roman" w:cs="Times New Roman"/>
                <w:sz w:val="20"/>
                <w:szCs w:val="20"/>
              </w:rPr>
            </w:pPr>
            <w:bookmarkStart w:id="68" w:name="bookmark=id.2fk6b3p" w:colFirst="0" w:colLast="0"/>
            <w:bookmarkEnd w:id="68"/>
            <w:r>
              <w:rPr>
                <w:rFonts w:ascii="Times New Roman" w:eastAsia="Times New Roman" w:hAnsi="Times New Roman" w:cs="Times New Roman"/>
                <w:sz w:val="20"/>
                <w:szCs w:val="20"/>
              </w:rPr>
              <w:t>У міжнародних телекомунікаціях о</w:t>
            </w:r>
            <w:r>
              <w:rPr>
                <w:rFonts w:ascii="Times New Roman" w:eastAsia="Times New Roman" w:hAnsi="Times New Roman" w:cs="Times New Roman"/>
                <w:sz w:val="20"/>
                <w:szCs w:val="20"/>
              </w:rPr>
              <w:t>бліково-звітний час визначається згідно з міжнародними договорами України.</w:t>
            </w:r>
          </w:p>
        </w:tc>
        <w:tc>
          <w:tcPr>
            <w:tcW w:w="4536" w:type="dxa"/>
          </w:tcPr>
          <w:p w14:paraId="0000015C"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15D" w14:textId="77777777" w:rsidR="000F0FB6" w:rsidRDefault="000F0FB6">
            <w:pPr>
              <w:spacing w:after="150"/>
              <w:jc w:val="both"/>
              <w:rPr>
                <w:rFonts w:ascii="Times New Roman" w:eastAsia="Times New Roman" w:hAnsi="Times New Roman" w:cs="Times New Roman"/>
                <w:sz w:val="20"/>
                <w:szCs w:val="20"/>
              </w:rPr>
            </w:pPr>
          </w:p>
        </w:tc>
      </w:tr>
      <w:tr w:rsidR="000F0FB6" w14:paraId="791B9735" w14:textId="77777777">
        <w:trPr>
          <w:gridAfter w:val="1"/>
          <w:wAfter w:w="236" w:type="dxa"/>
        </w:trPr>
        <w:tc>
          <w:tcPr>
            <w:tcW w:w="4536" w:type="dxa"/>
          </w:tcPr>
          <w:p w14:paraId="0000015E" w14:textId="77777777" w:rsidR="000F0FB6" w:rsidRDefault="00760719">
            <w:pPr>
              <w:pBdr>
                <w:top w:val="nil"/>
                <w:left w:val="nil"/>
                <w:bottom w:val="nil"/>
                <w:right w:val="nil"/>
                <w:between w:val="nil"/>
              </w:pBdr>
              <w:spacing w:after="150"/>
              <w:jc w:val="both"/>
              <w:rPr>
                <w:rFonts w:ascii="Times New Roman" w:eastAsia="Times New Roman" w:hAnsi="Times New Roman" w:cs="Times New Roman"/>
                <w:sz w:val="20"/>
                <w:szCs w:val="20"/>
              </w:rPr>
            </w:pPr>
            <w:bookmarkStart w:id="69" w:name="bookmark=id.upglbi" w:colFirst="0" w:colLast="0"/>
            <w:bookmarkEnd w:id="69"/>
            <w:r>
              <w:rPr>
                <w:rFonts w:ascii="Times New Roman" w:eastAsia="Times New Roman" w:hAnsi="Times New Roman" w:cs="Times New Roman"/>
                <w:sz w:val="20"/>
                <w:szCs w:val="20"/>
              </w:rPr>
              <w:t>19. Кінцевим користувачам гарантується відповідно до Конституції України таємниця телефонних розмов, телеграфної чи іншої кореспонденції, що передається  технічними засобами, мережами  електронних комунікацій.</w:t>
            </w:r>
          </w:p>
        </w:tc>
        <w:tc>
          <w:tcPr>
            <w:tcW w:w="4536" w:type="dxa"/>
          </w:tcPr>
          <w:p w14:paraId="0000015F"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160" w14:textId="77777777" w:rsidR="000F0FB6" w:rsidRDefault="000F0FB6">
            <w:pPr>
              <w:spacing w:after="150"/>
              <w:jc w:val="both"/>
              <w:rPr>
                <w:rFonts w:ascii="Times New Roman" w:eastAsia="Times New Roman" w:hAnsi="Times New Roman" w:cs="Times New Roman"/>
                <w:sz w:val="20"/>
                <w:szCs w:val="20"/>
              </w:rPr>
            </w:pPr>
          </w:p>
        </w:tc>
      </w:tr>
      <w:tr w:rsidR="000F0FB6" w14:paraId="3284CDA8" w14:textId="77777777">
        <w:trPr>
          <w:gridAfter w:val="1"/>
          <w:wAfter w:w="236" w:type="dxa"/>
        </w:trPr>
        <w:tc>
          <w:tcPr>
            <w:tcW w:w="4536" w:type="dxa"/>
          </w:tcPr>
          <w:p w14:paraId="00000161" w14:textId="77777777" w:rsidR="000F0FB6" w:rsidRDefault="00760719">
            <w:pPr>
              <w:pBdr>
                <w:top w:val="nil"/>
                <w:left w:val="nil"/>
                <w:bottom w:val="nil"/>
                <w:right w:val="nil"/>
                <w:between w:val="nil"/>
              </w:pBd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Зняття інформації з електронних комунікацій</w:t>
            </w:r>
            <w:r>
              <w:rPr>
                <w:rFonts w:ascii="Times New Roman" w:eastAsia="Times New Roman" w:hAnsi="Times New Roman" w:cs="Times New Roman"/>
                <w:sz w:val="20"/>
                <w:szCs w:val="20"/>
              </w:rPr>
              <w:t xml:space="preserve">них мереж постачальників електронних комунікаційних послуг здійснюється у випадках та у порядку, визначеному Законами України. </w:t>
            </w:r>
          </w:p>
        </w:tc>
        <w:tc>
          <w:tcPr>
            <w:tcW w:w="4536" w:type="dxa"/>
          </w:tcPr>
          <w:p w14:paraId="00000162"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163" w14:textId="77777777" w:rsidR="000F0FB6" w:rsidRDefault="000F0FB6">
            <w:pPr>
              <w:spacing w:after="150"/>
              <w:jc w:val="both"/>
              <w:rPr>
                <w:rFonts w:ascii="Times New Roman" w:eastAsia="Times New Roman" w:hAnsi="Times New Roman" w:cs="Times New Roman"/>
                <w:sz w:val="20"/>
                <w:szCs w:val="20"/>
              </w:rPr>
            </w:pPr>
          </w:p>
        </w:tc>
      </w:tr>
      <w:tr w:rsidR="000F0FB6" w14:paraId="2BD2742F" w14:textId="77777777">
        <w:trPr>
          <w:gridAfter w:val="1"/>
          <w:wAfter w:w="236" w:type="dxa"/>
        </w:trPr>
        <w:tc>
          <w:tcPr>
            <w:tcW w:w="4536" w:type="dxa"/>
          </w:tcPr>
          <w:p w14:paraId="00000164" w14:textId="77777777" w:rsidR="000F0FB6" w:rsidRDefault="00760719">
            <w:pPr>
              <w:pBdr>
                <w:top w:val="nil"/>
                <w:left w:val="nil"/>
                <w:bottom w:val="nil"/>
                <w:right w:val="nil"/>
                <w:between w:val="nil"/>
              </w:pBd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 Інформаційна безпека електронних комунікаційних послуг забезпечується відповідно до закону.</w:t>
            </w:r>
          </w:p>
        </w:tc>
        <w:tc>
          <w:tcPr>
            <w:tcW w:w="4536" w:type="dxa"/>
          </w:tcPr>
          <w:p w14:paraId="00000165"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166" w14:textId="77777777" w:rsidR="000F0FB6" w:rsidRDefault="000F0FB6">
            <w:pPr>
              <w:spacing w:after="150"/>
              <w:jc w:val="both"/>
              <w:rPr>
                <w:rFonts w:ascii="Times New Roman" w:eastAsia="Times New Roman" w:hAnsi="Times New Roman" w:cs="Times New Roman"/>
                <w:sz w:val="20"/>
                <w:szCs w:val="20"/>
              </w:rPr>
            </w:pPr>
          </w:p>
        </w:tc>
      </w:tr>
      <w:tr w:rsidR="000F0FB6" w14:paraId="43BFF3DC" w14:textId="77777777">
        <w:trPr>
          <w:gridAfter w:val="1"/>
          <w:wAfter w:w="236" w:type="dxa"/>
        </w:trPr>
        <w:tc>
          <w:tcPr>
            <w:tcW w:w="4536" w:type="dxa"/>
          </w:tcPr>
          <w:p w14:paraId="00000167" w14:textId="77777777" w:rsidR="000F0FB6" w:rsidRDefault="00760719">
            <w:pPr>
              <w:spacing w:after="150"/>
              <w:jc w:val="both"/>
              <w:rPr>
                <w:rFonts w:ascii="Times New Roman" w:eastAsia="Times New Roman" w:hAnsi="Times New Roman" w:cs="Times New Roman"/>
                <w:sz w:val="20"/>
                <w:szCs w:val="20"/>
              </w:rPr>
            </w:pPr>
            <w:bookmarkStart w:id="70" w:name="bookmark=id.1tuee74" w:colFirst="0" w:colLast="0"/>
            <w:bookmarkEnd w:id="70"/>
            <w:r>
              <w:rPr>
                <w:rFonts w:ascii="Times New Roman" w:eastAsia="Times New Roman" w:hAnsi="Times New Roman" w:cs="Times New Roman"/>
                <w:sz w:val="20"/>
                <w:szCs w:val="20"/>
              </w:rPr>
              <w:t>Постачальники мереж та/або</w:t>
            </w:r>
            <w:r>
              <w:rPr>
                <w:rFonts w:ascii="Times New Roman" w:eastAsia="Times New Roman" w:hAnsi="Times New Roman" w:cs="Times New Roman"/>
                <w:sz w:val="20"/>
                <w:szCs w:val="20"/>
              </w:rPr>
              <w:t xml:space="preserve"> послуг зобов’язані вживати відповідних технічних та організаційних заходів для забезпечення безпеки електронних комунікаційних мереж та послуг з метою гарантування цілісності власних мереж, безперервності  надання послуг, недопущення несанкціонованого дос</w:t>
            </w:r>
            <w:r>
              <w:rPr>
                <w:rFonts w:ascii="Times New Roman" w:eastAsia="Times New Roman" w:hAnsi="Times New Roman" w:cs="Times New Roman"/>
                <w:sz w:val="20"/>
                <w:szCs w:val="20"/>
              </w:rPr>
              <w:t>тупу до мереж.</w:t>
            </w:r>
          </w:p>
        </w:tc>
        <w:tc>
          <w:tcPr>
            <w:tcW w:w="4536" w:type="dxa"/>
          </w:tcPr>
          <w:p w14:paraId="00000168"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169" w14:textId="77777777" w:rsidR="000F0FB6" w:rsidRDefault="000F0FB6">
            <w:pPr>
              <w:spacing w:after="150"/>
              <w:jc w:val="both"/>
              <w:rPr>
                <w:rFonts w:ascii="Times New Roman" w:eastAsia="Times New Roman" w:hAnsi="Times New Roman" w:cs="Times New Roman"/>
                <w:sz w:val="20"/>
                <w:szCs w:val="20"/>
              </w:rPr>
            </w:pPr>
          </w:p>
        </w:tc>
      </w:tr>
      <w:tr w:rsidR="000F0FB6" w14:paraId="35FB0F05" w14:textId="77777777">
        <w:trPr>
          <w:gridAfter w:val="1"/>
          <w:wAfter w:w="236" w:type="dxa"/>
        </w:trPr>
        <w:tc>
          <w:tcPr>
            <w:tcW w:w="4536" w:type="dxa"/>
          </w:tcPr>
          <w:p w14:paraId="0000016A" w14:textId="77777777" w:rsidR="000F0FB6" w:rsidRDefault="00760719">
            <w:pPr>
              <w:spacing w:before="150"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21. Умовами надання та отримання послуг кінцевому користувачу є:</w:t>
            </w:r>
          </w:p>
        </w:tc>
        <w:tc>
          <w:tcPr>
            <w:tcW w:w="4536" w:type="dxa"/>
          </w:tcPr>
          <w:p w14:paraId="0000016B" w14:textId="77777777" w:rsidR="000F0FB6" w:rsidRDefault="000F0FB6">
            <w:pPr>
              <w:spacing w:before="150" w:after="150"/>
              <w:jc w:val="both"/>
              <w:rPr>
                <w:rFonts w:ascii="Times New Roman" w:eastAsia="Times New Roman" w:hAnsi="Times New Roman" w:cs="Times New Roman"/>
                <w:sz w:val="20"/>
                <w:szCs w:val="20"/>
              </w:rPr>
            </w:pPr>
          </w:p>
        </w:tc>
        <w:tc>
          <w:tcPr>
            <w:tcW w:w="4395" w:type="dxa"/>
          </w:tcPr>
          <w:p w14:paraId="0000016C" w14:textId="77777777" w:rsidR="000F0FB6" w:rsidRDefault="000F0FB6">
            <w:pPr>
              <w:spacing w:before="150" w:after="150"/>
              <w:jc w:val="both"/>
              <w:rPr>
                <w:rFonts w:ascii="Times New Roman" w:eastAsia="Times New Roman" w:hAnsi="Times New Roman" w:cs="Times New Roman"/>
                <w:sz w:val="20"/>
                <w:szCs w:val="20"/>
              </w:rPr>
            </w:pPr>
          </w:p>
        </w:tc>
      </w:tr>
      <w:tr w:rsidR="000F0FB6" w14:paraId="7B7C1352" w14:textId="77777777">
        <w:trPr>
          <w:gridAfter w:val="1"/>
          <w:wAfter w:w="236" w:type="dxa"/>
        </w:trPr>
        <w:tc>
          <w:tcPr>
            <w:tcW w:w="4536" w:type="dxa"/>
          </w:tcPr>
          <w:p w14:paraId="0000016D" w14:textId="77777777" w:rsidR="000F0FB6" w:rsidRDefault="00760719">
            <w:pPr>
              <w:spacing w:after="150"/>
              <w:jc w:val="both"/>
              <w:rPr>
                <w:rFonts w:ascii="Times New Roman" w:eastAsia="Times New Roman" w:hAnsi="Times New Roman" w:cs="Times New Roman"/>
                <w:sz w:val="20"/>
                <w:szCs w:val="20"/>
              </w:rPr>
            </w:pPr>
            <w:bookmarkStart w:id="71" w:name="bookmark=id.3s49zyc" w:colFirst="0" w:colLast="0"/>
            <w:bookmarkStart w:id="72" w:name="bookmark=id.184mhaj" w:colFirst="0" w:colLast="0"/>
            <w:bookmarkEnd w:id="71"/>
            <w:bookmarkEnd w:id="72"/>
            <w:r>
              <w:rPr>
                <w:rFonts w:ascii="Times New Roman" w:eastAsia="Times New Roman" w:hAnsi="Times New Roman" w:cs="Times New Roman"/>
                <w:sz w:val="20"/>
                <w:szCs w:val="20"/>
              </w:rPr>
              <w:t>1) укладення договору про надання послуг відповідно до цих Правил та інших актів законодавства;</w:t>
            </w:r>
          </w:p>
        </w:tc>
        <w:tc>
          <w:tcPr>
            <w:tcW w:w="4536" w:type="dxa"/>
          </w:tcPr>
          <w:p w14:paraId="0000016E"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16F" w14:textId="77777777" w:rsidR="000F0FB6" w:rsidRDefault="000F0FB6">
            <w:pPr>
              <w:spacing w:after="150"/>
              <w:jc w:val="both"/>
              <w:rPr>
                <w:rFonts w:ascii="Times New Roman" w:eastAsia="Times New Roman" w:hAnsi="Times New Roman" w:cs="Times New Roman"/>
                <w:sz w:val="20"/>
                <w:szCs w:val="20"/>
              </w:rPr>
            </w:pPr>
          </w:p>
        </w:tc>
      </w:tr>
      <w:tr w:rsidR="000F0FB6" w14:paraId="61FE2F31" w14:textId="77777777">
        <w:trPr>
          <w:gridAfter w:val="1"/>
          <w:wAfter w:w="236" w:type="dxa"/>
        </w:trPr>
        <w:tc>
          <w:tcPr>
            <w:tcW w:w="4536" w:type="dxa"/>
          </w:tcPr>
          <w:p w14:paraId="00000170" w14:textId="77777777" w:rsidR="000F0FB6" w:rsidRDefault="00760719">
            <w:pPr>
              <w:spacing w:after="150"/>
              <w:jc w:val="both"/>
              <w:rPr>
                <w:rFonts w:ascii="Times New Roman" w:eastAsia="Times New Roman" w:hAnsi="Times New Roman" w:cs="Times New Roman"/>
                <w:sz w:val="20"/>
                <w:szCs w:val="20"/>
              </w:rPr>
            </w:pPr>
            <w:bookmarkStart w:id="73" w:name="bookmark=id.279ka65" w:colFirst="0" w:colLast="0"/>
            <w:bookmarkEnd w:id="73"/>
            <w:r>
              <w:rPr>
                <w:rFonts w:ascii="Times New Roman" w:eastAsia="Times New Roman" w:hAnsi="Times New Roman" w:cs="Times New Roman"/>
                <w:sz w:val="20"/>
                <w:szCs w:val="20"/>
              </w:rPr>
              <w:t>2) оплата замовленої кінцевим користувачем послуги, якщо інше не передбачено Законом України «Про електронні комунікації» або договором про надання послуг.</w:t>
            </w:r>
          </w:p>
        </w:tc>
        <w:tc>
          <w:tcPr>
            <w:tcW w:w="4536" w:type="dxa"/>
          </w:tcPr>
          <w:p w14:paraId="00000171"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172" w14:textId="77777777" w:rsidR="000F0FB6" w:rsidRDefault="000F0FB6">
            <w:pPr>
              <w:spacing w:after="150"/>
              <w:jc w:val="both"/>
              <w:rPr>
                <w:rFonts w:ascii="Times New Roman" w:eastAsia="Times New Roman" w:hAnsi="Times New Roman" w:cs="Times New Roman"/>
                <w:sz w:val="20"/>
                <w:szCs w:val="20"/>
              </w:rPr>
            </w:pPr>
          </w:p>
        </w:tc>
      </w:tr>
      <w:tr w:rsidR="000F0FB6" w14:paraId="6F65551F" w14:textId="77777777">
        <w:trPr>
          <w:gridAfter w:val="1"/>
          <w:wAfter w:w="236" w:type="dxa"/>
        </w:trPr>
        <w:tc>
          <w:tcPr>
            <w:tcW w:w="4536" w:type="dxa"/>
          </w:tcPr>
          <w:p w14:paraId="00000173"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22. Надання кінцевим користувачам послуги на пільгових умовах, в тому числі щодо розміру їх оплати здійснюється постачальники послуг у передбачених законом випадках та обсягах за умови і з дати подання:</w:t>
            </w:r>
          </w:p>
          <w:p w14:paraId="00000174"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повного переліку документів, які засвідчують пра</w:t>
            </w:r>
            <w:r>
              <w:rPr>
                <w:rFonts w:ascii="Times New Roman" w:eastAsia="Times New Roman" w:hAnsi="Times New Roman" w:cs="Times New Roman"/>
                <w:sz w:val="20"/>
                <w:szCs w:val="20"/>
              </w:rPr>
              <w:t xml:space="preserve">во на їх отримання; </w:t>
            </w:r>
          </w:p>
          <w:p w14:paraId="00000175"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подання центральним органом виконавчої влади який забезпечує формування та реалізацію </w:t>
            </w:r>
            <w:r>
              <w:rPr>
                <w:rFonts w:ascii="Times New Roman" w:eastAsia="Times New Roman" w:hAnsi="Times New Roman" w:cs="Times New Roman"/>
                <w:sz w:val="20"/>
                <w:szCs w:val="20"/>
              </w:rPr>
              <w:lastRenderedPageBreak/>
              <w:t>державної політики у сфері соціальної політики або уповноваженими органами місцевого самоврядування або кінцевим користувачем  інформації про наяв</w:t>
            </w:r>
            <w:r>
              <w:rPr>
                <w:rFonts w:ascii="Times New Roman" w:eastAsia="Times New Roman" w:hAnsi="Times New Roman" w:cs="Times New Roman"/>
                <w:sz w:val="20"/>
                <w:szCs w:val="20"/>
              </w:rPr>
              <w:t>ність фінансування відповідної пільги за рахунок державного чи місцевого бюджету (щодо пільг з оплати послуг).</w:t>
            </w:r>
          </w:p>
        </w:tc>
        <w:tc>
          <w:tcPr>
            <w:tcW w:w="4536" w:type="dxa"/>
          </w:tcPr>
          <w:p w14:paraId="00000176"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177" w14:textId="77777777" w:rsidR="000F0FB6" w:rsidRDefault="000F0FB6">
            <w:pPr>
              <w:spacing w:after="150"/>
              <w:jc w:val="both"/>
              <w:rPr>
                <w:rFonts w:ascii="Times New Roman" w:eastAsia="Times New Roman" w:hAnsi="Times New Roman" w:cs="Times New Roman"/>
                <w:sz w:val="20"/>
                <w:szCs w:val="20"/>
              </w:rPr>
            </w:pPr>
          </w:p>
        </w:tc>
      </w:tr>
      <w:tr w:rsidR="000F0FB6" w14:paraId="1D7F7CCD" w14:textId="77777777">
        <w:trPr>
          <w:gridAfter w:val="1"/>
          <w:wAfter w:w="236" w:type="dxa"/>
        </w:trPr>
        <w:tc>
          <w:tcPr>
            <w:tcW w:w="4536" w:type="dxa"/>
          </w:tcPr>
          <w:p w14:paraId="00000178" w14:textId="77777777" w:rsidR="000F0FB6" w:rsidRDefault="00760719">
            <w:pPr>
              <w:spacing w:after="150"/>
              <w:jc w:val="both"/>
              <w:rPr>
                <w:rFonts w:ascii="Times New Roman" w:eastAsia="Times New Roman" w:hAnsi="Times New Roman" w:cs="Times New Roman"/>
                <w:sz w:val="20"/>
                <w:szCs w:val="20"/>
              </w:rPr>
            </w:pPr>
            <w:bookmarkStart w:id="74" w:name="bookmark=id.36ei31r" w:colFirst="0" w:colLast="0"/>
            <w:bookmarkEnd w:id="74"/>
            <w:r>
              <w:rPr>
                <w:rFonts w:ascii="Times New Roman" w:eastAsia="Times New Roman" w:hAnsi="Times New Roman" w:cs="Times New Roman"/>
                <w:sz w:val="20"/>
                <w:szCs w:val="20"/>
              </w:rPr>
              <w:t xml:space="preserve">23. Постачальники міжособистісних електронних комунікаційних послуг з використанням нумерації безоплатно надають кінцевим користувачам, включаючи осіб з інвалідністю, послугу виклику та з’єднання з </w:t>
            </w:r>
            <w:proofErr w:type="spellStart"/>
            <w:r>
              <w:rPr>
                <w:rFonts w:ascii="Times New Roman" w:eastAsia="Times New Roman" w:hAnsi="Times New Roman" w:cs="Times New Roman"/>
                <w:sz w:val="20"/>
                <w:szCs w:val="20"/>
              </w:rPr>
              <w:t>оперативно</w:t>
            </w:r>
            <w:proofErr w:type="spellEnd"/>
            <w:r>
              <w:rPr>
                <w:rFonts w:ascii="Times New Roman" w:eastAsia="Times New Roman" w:hAnsi="Times New Roman" w:cs="Times New Roman"/>
                <w:sz w:val="20"/>
                <w:szCs w:val="20"/>
              </w:rPr>
              <w:t>-диспетчерськими службами, що приймають екстрені</w:t>
            </w:r>
            <w:r>
              <w:rPr>
                <w:rFonts w:ascii="Times New Roman" w:eastAsia="Times New Roman" w:hAnsi="Times New Roman" w:cs="Times New Roman"/>
                <w:sz w:val="20"/>
                <w:szCs w:val="20"/>
              </w:rPr>
              <w:t xml:space="preserve"> виклики, та інформацію про них за номерами: 101, 102, 103, 104 та 112.</w:t>
            </w:r>
          </w:p>
        </w:tc>
        <w:tc>
          <w:tcPr>
            <w:tcW w:w="4536" w:type="dxa"/>
          </w:tcPr>
          <w:p w14:paraId="00000179"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17A" w14:textId="77777777" w:rsidR="000F0FB6" w:rsidRDefault="000F0FB6">
            <w:pPr>
              <w:spacing w:after="150"/>
              <w:jc w:val="both"/>
              <w:rPr>
                <w:rFonts w:ascii="Times New Roman" w:eastAsia="Times New Roman" w:hAnsi="Times New Roman" w:cs="Times New Roman"/>
                <w:sz w:val="20"/>
                <w:szCs w:val="20"/>
              </w:rPr>
            </w:pPr>
          </w:p>
        </w:tc>
      </w:tr>
      <w:tr w:rsidR="000F0FB6" w14:paraId="3EE385BC" w14:textId="77777777">
        <w:trPr>
          <w:gridAfter w:val="1"/>
          <w:wAfter w:w="236" w:type="dxa"/>
        </w:trPr>
        <w:tc>
          <w:tcPr>
            <w:tcW w:w="4536" w:type="dxa"/>
          </w:tcPr>
          <w:p w14:paraId="0000017B" w14:textId="77777777" w:rsidR="000F0FB6" w:rsidRDefault="00760719">
            <w:pPr>
              <w:spacing w:after="150"/>
              <w:jc w:val="center"/>
              <w:rPr>
                <w:rFonts w:ascii="Times New Roman" w:eastAsia="Times New Roman" w:hAnsi="Times New Roman" w:cs="Times New Roman"/>
                <w:b/>
              </w:rPr>
            </w:pPr>
            <w:r>
              <w:rPr>
                <w:rFonts w:ascii="Times New Roman" w:eastAsia="Times New Roman" w:hAnsi="Times New Roman" w:cs="Times New Roman"/>
                <w:b/>
              </w:rPr>
              <w:t>3. Інформування щодо надання послуг</w:t>
            </w:r>
          </w:p>
        </w:tc>
        <w:tc>
          <w:tcPr>
            <w:tcW w:w="4536" w:type="dxa"/>
          </w:tcPr>
          <w:p w14:paraId="0000017C" w14:textId="77777777" w:rsidR="000F0FB6" w:rsidRDefault="000F0FB6">
            <w:pPr>
              <w:spacing w:after="150"/>
              <w:jc w:val="center"/>
              <w:rPr>
                <w:rFonts w:ascii="Times New Roman" w:eastAsia="Times New Roman" w:hAnsi="Times New Roman" w:cs="Times New Roman"/>
              </w:rPr>
            </w:pPr>
          </w:p>
        </w:tc>
        <w:tc>
          <w:tcPr>
            <w:tcW w:w="4395" w:type="dxa"/>
          </w:tcPr>
          <w:p w14:paraId="0000017D" w14:textId="77777777" w:rsidR="000F0FB6" w:rsidRDefault="000F0FB6">
            <w:pPr>
              <w:spacing w:after="150"/>
              <w:jc w:val="center"/>
              <w:rPr>
                <w:rFonts w:ascii="Times New Roman" w:eastAsia="Times New Roman" w:hAnsi="Times New Roman" w:cs="Times New Roman"/>
              </w:rPr>
            </w:pPr>
          </w:p>
        </w:tc>
      </w:tr>
      <w:tr w:rsidR="000F0FB6" w14:paraId="398E5F27" w14:textId="77777777">
        <w:trPr>
          <w:gridAfter w:val="1"/>
          <w:wAfter w:w="236" w:type="dxa"/>
        </w:trPr>
        <w:tc>
          <w:tcPr>
            <w:tcW w:w="4536" w:type="dxa"/>
          </w:tcPr>
          <w:p w14:paraId="0000017E"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24. До укладення договору про надання послуг та під час надання послуг незалежно від їх типу чи виду (крім послуг міжособистісних електронних </w:t>
            </w:r>
            <w:r>
              <w:rPr>
                <w:rFonts w:ascii="Times New Roman" w:eastAsia="Times New Roman" w:hAnsi="Times New Roman" w:cs="Times New Roman"/>
                <w:sz w:val="20"/>
                <w:szCs w:val="20"/>
              </w:rPr>
              <w:t>комунікацій без використання нумерації та послуги з передачі сигналів) кінцевий користувач має право на безоплатне отримання вичерпної інформації щодо опису умов такого  договору відповідно до цих Правил, яка повинна, зокрема, включати:</w:t>
            </w:r>
          </w:p>
        </w:tc>
        <w:tc>
          <w:tcPr>
            <w:tcW w:w="4536" w:type="dxa"/>
          </w:tcPr>
          <w:p w14:paraId="0000017F"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180" w14:textId="77777777" w:rsidR="000F0FB6" w:rsidRDefault="000F0FB6">
            <w:pPr>
              <w:spacing w:after="150"/>
              <w:jc w:val="both"/>
              <w:rPr>
                <w:rFonts w:ascii="Times New Roman" w:eastAsia="Times New Roman" w:hAnsi="Times New Roman" w:cs="Times New Roman"/>
                <w:sz w:val="20"/>
                <w:szCs w:val="20"/>
              </w:rPr>
            </w:pPr>
          </w:p>
        </w:tc>
      </w:tr>
      <w:tr w:rsidR="000F0FB6" w14:paraId="25E53D8D" w14:textId="77777777">
        <w:trPr>
          <w:gridAfter w:val="1"/>
          <w:wAfter w:w="236" w:type="dxa"/>
        </w:trPr>
        <w:tc>
          <w:tcPr>
            <w:tcW w:w="4536" w:type="dxa"/>
          </w:tcPr>
          <w:p w14:paraId="00000181"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відомості про</w:t>
            </w:r>
            <w:r>
              <w:rPr>
                <w:rFonts w:ascii="Times New Roman" w:eastAsia="Times New Roman" w:hAnsi="Times New Roman" w:cs="Times New Roman"/>
                <w:sz w:val="20"/>
                <w:szCs w:val="20"/>
              </w:rPr>
              <w:t xml:space="preserve"> постачальника послуг, достатні для його ідентифікації: </w:t>
            </w:r>
          </w:p>
          <w:p w14:paraId="00000182"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 для юридичних осіб: найменування юридичної особи (відокремленого підрозділу), її місцезнаходження, ідентифікаційний код згідно з ЄДРПОУ; </w:t>
            </w:r>
          </w:p>
          <w:p w14:paraId="00000183"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 для фізичних осіб – підприємців: прізвище, ім’я та по б</w:t>
            </w:r>
            <w:r>
              <w:rPr>
                <w:rFonts w:ascii="Times New Roman" w:eastAsia="Times New Roman" w:hAnsi="Times New Roman" w:cs="Times New Roman"/>
                <w:sz w:val="20"/>
                <w:szCs w:val="20"/>
              </w:rPr>
              <w:t xml:space="preserve">атькові (за наявності) фізичної особи – підприємця, її місце проживання, реєстраційний номер облікової картки платника податків або </w:t>
            </w:r>
            <w:r>
              <w:rPr>
                <w:rFonts w:ascii="Times New Roman" w:eastAsia="Times New Roman" w:hAnsi="Times New Roman" w:cs="Times New Roman"/>
                <w:sz w:val="20"/>
                <w:szCs w:val="20"/>
              </w:rPr>
              <w:lastRenderedPageBreak/>
              <w:t>серія та номер паспорта/номер ID картки (для фізичних осіб, які через свої релігійні переконання відмовилися від прийняття р</w:t>
            </w:r>
            <w:r>
              <w:rPr>
                <w:rFonts w:ascii="Times New Roman" w:eastAsia="Times New Roman" w:hAnsi="Times New Roman" w:cs="Times New Roman"/>
                <w:sz w:val="20"/>
                <w:szCs w:val="20"/>
              </w:rPr>
              <w:t>еєстраційного номера облікової картки платника податків та офіційно повідомили про це відповідному контролюючому органу і мають відповідну відмітку в паспорті);</w:t>
            </w:r>
          </w:p>
        </w:tc>
        <w:tc>
          <w:tcPr>
            <w:tcW w:w="4536" w:type="dxa"/>
          </w:tcPr>
          <w:p w14:paraId="00000184"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185" w14:textId="77777777" w:rsidR="000F0FB6" w:rsidRDefault="000F0FB6">
            <w:pPr>
              <w:spacing w:after="150"/>
              <w:jc w:val="both"/>
              <w:rPr>
                <w:rFonts w:ascii="Times New Roman" w:eastAsia="Times New Roman" w:hAnsi="Times New Roman" w:cs="Times New Roman"/>
                <w:sz w:val="20"/>
                <w:szCs w:val="20"/>
              </w:rPr>
            </w:pPr>
          </w:p>
        </w:tc>
      </w:tr>
      <w:tr w:rsidR="000F0FB6" w14:paraId="667710A7" w14:textId="77777777">
        <w:trPr>
          <w:gridAfter w:val="1"/>
          <w:wAfter w:w="236" w:type="dxa"/>
        </w:trPr>
        <w:tc>
          <w:tcPr>
            <w:tcW w:w="4536" w:type="dxa"/>
          </w:tcPr>
          <w:p w14:paraId="00000186"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відомості про включення до реєстру постачальників електронних комунікаційних мереж та послуг</w:t>
            </w:r>
          </w:p>
        </w:tc>
        <w:tc>
          <w:tcPr>
            <w:tcW w:w="4536" w:type="dxa"/>
          </w:tcPr>
          <w:p w14:paraId="00000187"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188" w14:textId="77777777" w:rsidR="000F0FB6" w:rsidRDefault="000F0FB6">
            <w:pPr>
              <w:spacing w:after="150"/>
              <w:jc w:val="both"/>
              <w:rPr>
                <w:rFonts w:ascii="Times New Roman" w:eastAsia="Times New Roman" w:hAnsi="Times New Roman" w:cs="Times New Roman"/>
                <w:sz w:val="20"/>
                <w:szCs w:val="20"/>
              </w:rPr>
            </w:pPr>
          </w:p>
        </w:tc>
      </w:tr>
      <w:tr w:rsidR="000F0FB6" w14:paraId="00C6CCFC" w14:textId="77777777">
        <w:trPr>
          <w:gridAfter w:val="1"/>
          <w:wAfter w:w="236" w:type="dxa"/>
        </w:trPr>
        <w:tc>
          <w:tcPr>
            <w:tcW w:w="4536" w:type="dxa"/>
          </w:tcPr>
          <w:p w14:paraId="00000189"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номер та строк дії ліцензії на користування радіочастотним спектром чи  відомості про інші підстави для прав користування радіочастотним спектром відповідно до Закону України «Про електронні комунікації» (у разі надання послуг з використання радіочастот</w:t>
            </w:r>
            <w:r>
              <w:rPr>
                <w:rFonts w:ascii="Times New Roman" w:eastAsia="Times New Roman" w:hAnsi="Times New Roman" w:cs="Times New Roman"/>
                <w:sz w:val="20"/>
                <w:szCs w:val="20"/>
              </w:rPr>
              <w:t>ного спектру);</w:t>
            </w:r>
          </w:p>
        </w:tc>
        <w:tc>
          <w:tcPr>
            <w:tcW w:w="4536" w:type="dxa"/>
          </w:tcPr>
          <w:p w14:paraId="0000018A"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18B" w14:textId="77777777" w:rsidR="000F0FB6" w:rsidRDefault="000F0FB6">
            <w:pPr>
              <w:spacing w:after="150"/>
              <w:jc w:val="both"/>
              <w:rPr>
                <w:rFonts w:ascii="Times New Roman" w:eastAsia="Times New Roman" w:hAnsi="Times New Roman" w:cs="Times New Roman"/>
                <w:sz w:val="20"/>
                <w:szCs w:val="20"/>
              </w:rPr>
            </w:pPr>
          </w:p>
        </w:tc>
      </w:tr>
      <w:tr w:rsidR="000F0FB6" w14:paraId="65B28BC1" w14:textId="77777777">
        <w:trPr>
          <w:gridAfter w:val="1"/>
          <w:wAfter w:w="236" w:type="dxa"/>
        </w:trPr>
        <w:tc>
          <w:tcPr>
            <w:tcW w:w="4536" w:type="dxa"/>
          </w:tcPr>
          <w:p w14:paraId="0000018C"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інформація для здійснення зв’язку: номер телефону, електронну адресу, поштову адресу, інші засоби зв’язку (у разі їх наявності), в тому числі  для подання звернень та скарг кінцевих користувачів, а також адресу веб-сайту постачальника </w:t>
            </w:r>
            <w:r>
              <w:rPr>
                <w:rFonts w:ascii="Times New Roman" w:eastAsia="Times New Roman" w:hAnsi="Times New Roman" w:cs="Times New Roman"/>
                <w:sz w:val="20"/>
                <w:szCs w:val="20"/>
              </w:rPr>
              <w:t xml:space="preserve">послуг; </w:t>
            </w:r>
          </w:p>
        </w:tc>
        <w:tc>
          <w:tcPr>
            <w:tcW w:w="4536" w:type="dxa"/>
          </w:tcPr>
          <w:p w14:paraId="0000018D"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18E" w14:textId="77777777" w:rsidR="000F0FB6" w:rsidRDefault="000F0FB6">
            <w:pPr>
              <w:spacing w:after="150"/>
              <w:jc w:val="both"/>
              <w:rPr>
                <w:rFonts w:ascii="Times New Roman" w:eastAsia="Times New Roman" w:hAnsi="Times New Roman" w:cs="Times New Roman"/>
                <w:sz w:val="20"/>
                <w:szCs w:val="20"/>
              </w:rPr>
            </w:pPr>
          </w:p>
        </w:tc>
      </w:tr>
      <w:tr w:rsidR="000F0FB6" w14:paraId="0DA84B67" w14:textId="77777777">
        <w:trPr>
          <w:gridAfter w:val="1"/>
          <w:wAfter w:w="236" w:type="dxa"/>
        </w:trPr>
        <w:tc>
          <w:tcPr>
            <w:tcW w:w="4536" w:type="dxa"/>
          </w:tcPr>
          <w:p w14:paraId="0000018F"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умови </w:t>
            </w:r>
            <w:proofErr w:type="spellStart"/>
            <w:r>
              <w:rPr>
                <w:rFonts w:ascii="Times New Roman" w:eastAsia="Times New Roman" w:hAnsi="Times New Roman" w:cs="Times New Roman"/>
                <w:sz w:val="20"/>
                <w:szCs w:val="20"/>
              </w:rPr>
              <w:t>післяпродажного</w:t>
            </w:r>
            <w:proofErr w:type="spellEnd"/>
            <w:r>
              <w:rPr>
                <w:rFonts w:ascii="Times New Roman" w:eastAsia="Times New Roman" w:hAnsi="Times New Roman" w:cs="Times New Roman"/>
                <w:sz w:val="20"/>
                <w:szCs w:val="20"/>
              </w:rPr>
              <w:t xml:space="preserve"> обслуговування та підтримки кінцевих користувачів, а також контактні дані та режим роботи сервісних служб, пунктів продажу послуг;</w:t>
            </w:r>
          </w:p>
        </w:tc>
        <w:tc>
          <w:tcPr>
            <w:tcW w:w="4536" w:type="dxa"/>
          </w:tcPr>
          <w:p w14:paraId="00000190"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191" w14:textId="77777777" w:rsidR="000F0FB6" w:rsidRDefault="000F0FB6">
            <w:pPr>
              <w:spacing w:after="150"/>
              <w:jc w:val="both"/>
              <w:rPr>
                <w:rFonts w:ascii="Times New Roman" w:eastAsia="Times New Roman" w:hAnsi="Times New Roman" w:cs="Times New Roman"/>
                <w:sz w:val="20"/>
                <w:szCs w:val="20"/>
              </w:rPr>
            </w:pPr>
          </w:p>
        </w:tc>
      </w:tr>
      <w:tr w:rsidR="000F0FB6" w14:paraId="0C6156A8" w14:textId="77777777">
        <w:trPr>
          <w:gridAfter w:val="1"/>
          <w:wAfter w:w="236" w:type="dxa"/>
        </w:trPr>
        <w:tc>
          <w:tcPr>
            <w:tcW w:w="4536" w:type="dxa"/>
          </w:tcPr>
          <w:p w14:paraId="00000192"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 перелік електронних комунікаційних послуг, пакетів таких послуг що пропонуються по</w:t>
            </w:r>
            <w:r>
              <w:rPr>
                <w:rFonts w:ascii="Times New Roman" w:eastAsia="Times New Roman" w:hAnsi="Times New Roman" w:cs="Times New Roman"/>
                <w:sz w:val="20"/>
                <w:szCs w:val="20"/>
              </w:rPr>
              <w:t xml:space="preserve">стачальником послуг; </w:t>
            </w:r>
          </w:p>
        </w:tc>
        <w:tc>
          <w:tcPr>
            <w:tcW w:w="4536" w:type="dxa"/>
          </w:tcPr>
          <w:p w14:paraId="00000193"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194" w14:textId="77777777" w:rsidR="000F0FB6" w:rsidRDefault="000F0FB6">
            <w:pPr>
              <w:spacing w:after="150"/>
              <w:jc w:val="both"/>
              <w:rPr>
                <w:rFonts w:ascii="Times New Roman" w:eastAsia="Times New Roman" w:hAnsi="Times New Roman" w:cs="Times New Roman"/>
                <w:sz w:val="20"/>
                <w:szCs w:val="20"/>
              </w:rPr>
            </w:pPr>
          </w:p>
        </w:tc>
      </w:tr>
      <w:tr w:rsidR="000F0FB6" w14:paraId="0D463344" w14:textId="77777777">
        <w:trPr>
          <w:gridAfter w:val="1"/>
          <w:wAfter w:w="236" w:type="dxa"/>
        </w:trPr>
        <w:tc>
          <w:tcPr>
            <w:tcW w:w="4536" w:type="dxa"/>
          </w:tcPr>
          <w:p w14:paraId="00000195"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 основні характеристики кожної послуги, в тому числі:</w:t>
            </w:r>
          </w:p>
        </w:tc>
        <w:tc>
          <w:tcPr>
            <w:tcW w:w="4536" w:type="dxa"/>
          </w:tcPr>
          <w:p w14:paraId="00000196"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197" w14:textId="77777777" w:rsidR="000F0FB6" w:rsidRDefault="000F0FB6">
            <w:pPr>
              <w:spacing w:after="150"/>
              <w:jc w:val="both"/>
              <w:rPr>
                <w:rFonts w:ascii="Times New Roman" w:eastAsia="Times New Roman" w:hAnsi="Times New Roman" w:cs="Times New Roman"/>
                <w:sz w:val="20"/>
                <w:szCs w:val="20"/>
              </w:rPr>
            </w:pPr>
          </w:p>
        </w:tc>
      </w:tr>
      <w:tr w:rsidR="000F0FB6" w14:paraId="59296F13" w14:textId="77777777">
        <w:trPr>
          <w:gridAfter w:val="1"/>
          <w:wAfter w:w="236" w:type="dxa"/>
        </w:trPr>
        <w:tc>
          <w:tcPr>
            <w:tcW w:w="4536" w:type="dxa"/>
          </w:tcPr>
          <w:p w14:paraId="00000198"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 параметри  чи мінімальні рівні  якості послуг або інформація про те, що такі параметри чи рівні не пропонуються (у разі якщо Закон України «Про </w:t>
            </w:r>
            <w:r>
              <w:rPr>
                <w:rFonts w:ascii="Times New Roman" w:eastAsia="Times New Roman" w:hAnsi="Times New Roman" w:cs="Times New Roman"/>
                <w:sz w:val="20"/>
                <w:szCs w:val="20"/>
              </w:rPr>
              <w:lastRenderedPageBreak/>
              <w:t>електронні комунікації» не вимагає обов’язкового оприлюднення  інформації про якість послуг);</w:t>
            </w:r>
          </w:p>
        </w:tc>
        <w:tc>
          <w:tcPr>
            <w:tcW w:w="4536" w:type="dxa"/>
          </w:tcPr>
          <w:p w14:paraId="00000199"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19A" w14:textId="77777777" w:rsidR="000F0FB6" w:rsidRDefault="000F0FB6">
            <w:pPr>
              <w:spacing w:after="150"/>
              <w:jc w:val="both"/>
              <w:rPr>
                <w:rFonts w:ascii="Times New Roman" w:eastAsia="Times New Roman" w:hAnsi="Times New Roman" w:cs="Times New Roman"/>
                <w:sz w:val="20"/>
                <w:szCs w:val="20"/>
              </w:rPr>
            </w:pPr>
          </w:p>
        </w:tc>
      </w:tr>
      <w:tr w:rsidR="000F0FB6" w14:paraId="25970EA9" w14:textId="77777777">
        <w:trPr>
          <w:gridAfter w:val="1"/>
          <w:wAfter w:w="236" w:type="dxa"/>
        </w:trPr>
        <w:tc>
          <w:tcPr>
            <w:tcW w:w="4536" w:type="dxa"/>
          </w:tcPr>
          <w:p w14:paraId="0000019B"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 обсяги на</w:t>
            </w:r>
            <w:r>
              <w:rPr>
                <w:rFonts w:ascii="Times New Roman" w:eastAsia="Times New Roman" w:hAnsi="Times New Roman" w:cs="Times New Roman"/>
                <w:sz w:val="20"/>
                <w:szCs w:val="20"/>
              </w:rPr>
              <w:t>дання послуг (у разі їх визначення) в одиницях вимірювання, установлених відповідно до законодавства про метрологію та метрологічну діяльність, залежно від виду послуг;</w:t>
            </w:r>
          </w:p>
        </w:tc>
        <w:tc>
          <w:tcPr>
            <w:tcW w:w="4536" w:type="dxa"/>
          </w:tcPr>
          <w:p w14:paraId="0000019C"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19D" w14:textId="77777777" w:rsidR="000F0FB6" w:rsidRDefault="000F0FB6">
            <w:pPr>
              <w:spacing w:after="150"/>
              <w:jc w:val="both"/>
              <w:rPr>
                <w:rFonts w:ascii="Times New Roman" w:eastAsia="Times New Roman" w:hAnsi="Times New Roman" w:cs="Times New Roman"/>
                <w:sz w:val="20"/>
                <w:szCs w:val="20"/>
              </w:rPr>
            </w:pPr>
          </w:p>
        </w:tc>
      </w:tr>
      <w:tr w:rsidR="000F0FB6" w14:paraId="2F1A2C4F" w14:textId="77777777">
        <w:trPr>
          <w:gridAfter w:val="1"/>
          <w:wAfter w:w="236" w:type="dxa"/>
        </w:trPr>
        <w:tc>
          <w:tcPr>
            <w:tcW w:w="4536" w:type="dxa"/>
          </w:tcPr>
          <w:p w14:paraId="0000019E"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 про всі складові та елементи пакета електронних комунікаційних послуг (у разі ная</w:t>
            </w:r>
            <w:r>
              <w:rPr>
                <w:rFonts w:ascii="Times New Roman" w:eastAsia="Times New Roman" w:hAnsi="Times New Roman" w:cs="Times New Roman"/>
                <w:sz w:val="20"/>
                <w:szCs w:val="20"/>
              </w:rPr>
              <w:t>вності пропозицій щодо пакетів послуг), а також умови та права кінцевого користувача пов'язані з припиненням пакетних пропозицій або їх елементів;</w:t>
            </w:r>
          </w:p>
        </w:tc>
        <w:tc>
          <w:tcPr>
            <w:tcW w:w="4536" w:type="dxa"/>
          </w:tcPr>
          <w:p w14:paraId="0000019F"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1A0" w14:textId="77777777" w:rsidR="000F0FB6" w:rsidRDefault="000F0FB6">
            <w:pPr>
              <w:spacing w:after="150"/>
              <w:jc w:val="both"/>
              <w:rPr>
                <w:rFonts w:ascii="Times New Roman" w:eastAsia="Times New Roman" w:hAnsi="Times New Roman" w:cs="Times New Roman"/>
                <w:sz w:val="20"/>
                <w:szCs w:val="20"/>
              </w:rPr>
            </w:pPr>
          </w:p>
        </w:tc>
      </w:tr>
      <w:tr w:rsidR="000F0FB6" w14:paraId="1A228E0C" w14:textId="77777777">
        <w:trPr>
          <w:gridAfter w:val="1"/>
          <w:wAfter w:w="236" w:type="dxa"/>
        </w:trPr>
        <w:tc>
          <w:tcPr>
            <w:tcW w:w="4536" w:type="dxa"/>
          </w:tcPr>
          <w:p w14:paraId="000001A1"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 інформацію щодо придатності послуг для користування споживачами з інвалідністю, а також про продукти та</w:t>
            </w:r>
            <w:r>
              <w:rPr>
                <w:rFonts w:ascii="Times New Roman" w:eastAsia="Times New Roman" w:hAnsi="Times New Roman" w:cs="Times New Roman"/>
                <w:sz w:val="20"/>
                <w:szCs w:val="20"/>
              </w:rPr>
              <w:t xml:space="preserve"> послуги, включаючи будь-які функції, практики, політики, процедури та зміни в порядку надання чи отримання таких послуг, розроблені для споживачів з інвалідністю;</w:t>
            </w:r>
          </w:p>
        </w:tc>
        <w:tc>
          <w:tcPr>
            <w:tcW w:w="4536" w:type="dxa"/>
          </w:tcPr>
          <w:p w14:paraId="000001A2"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1A3" w14:textId="77777777" w:rsidR="000F0FB6" w:rsidRDefault="000F0FB6">
            <w:pPr>
              <w:spacing w:after="150"/>
              <w:jc w:val="both"/>
              <w:rPr>
                <w:rFonts w:ascii="Times New Roman" w:eastAsia="Times New Roman" w:hAnsi="Times New Roman" w:cs="Times New Roman"/>
                <w:sz w:val="20"/>
                <w:szCs w:val="20"/>
              </w:rPr>
            </w:pPr>
          </w:p>
        </w:tc>
      </w:tr>
      <w:tr w:rsidR="000F0FB6" w14:paraId="3AB01071" w14:textId="77777777">
        <w:trPr>
          <w:gridAfter w:val="1"/>
          <w:wAfter w:w="236" w:type="dxa"/>
        </w:trPr>
        <w:tc>
          <w:tcPr>
            <w:tcW w:w="4536" w:type="dxa"/>
          </w:tcPr>
          <w:p w14:paraId="000001A4"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 територію покриття електронною комунікаційною мережею (територію надання послуги), яка використовується постачальником для надання послуги із зазначенням населених пунктів;</w:t>
            </w:r>
          </w:p>
        </w:tc>
        <w:tc>
          <w:tcPr>
            <w:tcW w:w="4536" w:type="dxa"/>
          </w:tcPr>
          <w:p w14:paraId="000001A5"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1A6" w14:textId="77777777" w:rsidR="000F0FB6" w:rsidRDefault="000F0FB6">
            <w:pPr>
              <w:spacing w:after="150"/>
              <w:jc w:val="both"/>
              <w:rPr>
                <w:rFonts w:ascii="Times New Roman" w:eastAsia="Times New Roman" w:hAnsi="Times New Roman" w:cs="Times New Roman"/>
                <w:sz w:val="20"/>
                <w:szCs w:val="20"/>
              </w:rPr>
            </w:pPr>
          </w:p>
        </w:tc>
      </w:tr>
      <w:tr w:rsidR="000F0FB6" w14:paraId="0F738DBB" w14:textId="77777777">
        <w:trPr>
          <w:gridAfter w:val="1"/>
          <w:wAfter w:w="236" w:type="dxa"/>
        </w:trPr>
        <w:tc>
          <w:tcPr>
            <w:tcW w:w="4536" w:type="dxa"/>
          </w:tcPr>
          <w:p w14:paraId="000001A7"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 опис умов договору про надання послуг відповідно до цих Правил, у тому ч</w:t>
            </w:r>
            <w:r>
              <w:rPr>
                <w:rFonts w:ascii="Times New Roman" w:eastAsia="Times New Roman" w:hAnsi="Times New Roman" w:cs="Times New Roman"/>
                <w:color w:val="000000"/>
                <w:sz w:val="20"/>
                <w:szCs w:val="20"/>
              </w:rPr>
              <w:t>ислі умови публічного договору (в разі їх визначення);</w:t>
            </w:r>
          </w:p>
        </w:tc>
        <w:tc>
          <w:tcPr>
            <w:tcW w:w="4536" w:type="dxa"/>
          </w:tcPr>
          <w:p w14:paraId="000001A8"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c>
          <w:tcPr>
            <w:tcW w:w="4395" w:type="dxa"/>
          </w:tcPr>
          <w:p w14:paraId="000001A9"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r>
      <w:tr w:rsidR="000F0FB6" w14:paraId="5F10E7C5" w14:textId="77777777">
        <w:trPr>
          <w:gridAfter w:val="1"/>
          <w:wAfter w:w="236" w:type="dxa"/>
        </w:trPr>
        <w:tc>
          <w:tcPr>
            <w:tcW w:w="4536" w:type="dxa"/>
          </w:tcPr>
          <w:p w14:paraId="000001AA"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 інформацію про вартість послуг, в тому числі:</w:t>
            </w:r>
          </w:p>
        </w:tc>
        <w:tc>
          <w:tcPr>
            <w:tcW w:w="4536" w:type="dxa"/>
          </w:tcPr>
          <w:p w14:paraId="000001AB"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1AC" w14:textId="77777777" w:rsidR="000F0FB6" w:rsidRDefault="000F0FB6">
            <w:pPr>
              <w:spacing w:after="150"/>
              <w:jc w:val="both"/>
              <w:rPr>
                <w:rFonts w:ascii="Times New Roman" w:eastAsia="Times New Roman" w:hAnsi="Times New Roman" w:cs="Times New Roman"/>
                <w:sz w:val="20"/>
                <w:szCs w:val="20"/>
              </w:rPr>
            </w:pPr>
          </w:p>
        </w:tc>
      </w:tr>
      <w:tr w:rsidR="000F0FB6" w14:paraId="26984A2F" w14:textId="77777777">
        <w:trPr>
          <w:gridAfter w:val="1"/>
          <w:wAfter w:w="236" w:type="dxa"/>
        </w:trPr>
        <w:tc>
          <w:tcPr>
            <w:tcW w:w="4536" w:type="dxa"/>
          </w:tcPr>
          <w:p w14:paraId="000001AD"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 тарифи, тарифні плани на послуги;</w:t>
            </w:r>
          </w:p>
        </w:tc>
        <w:tc>
          <w:tcPr>
            <w:tcW w:w="4536" w:type="dxa"/>
          </w:tcPr>
          <w:p w14:paraId="000001AE"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1AF" w14:textId="77777777" w:rsidR="000F0FB6" w:rsidRDefault="000F0FB6">
            <w:pPr>
              <w:spacing w:after="150"/>
              <w:jc w:val="both"/>
              <w:rPr>
                <w:rFonts w:ascii="Times New Roman" w:eastAsia="Times New Roman" w:hAnsi="Times New Roman" w:cs="Times New Roman"/>
                <w:sz w:val="20"/>
                <w:szCs w:val="20"/>
              </w:rPr>
            </w:pPr>
          </w:p>
        </w:tc>
      </w:tr>
      <w:tr w:rsidR="000F0FB6" w14:paraId="3B62A9D7" w14:textId="77777777">
        <w:trPr>
          <w:gridAfter w:val="1"/>
          <w:wAfter w:w="236" w:type="dxa"/>
        </w:trPr>
        <w:tc>
          <w:tcPr>
            <w:tcW w:w="4536" w:type="dxa"/>
          </w:tcPr>
          <w:p w14:paraId="000001B0"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 загальну вартість послуг (послуги), включаючи податки, а також усі додаткові платежі, пов’язані з наданням послуги (за наявності), в тому числі </w:t>
            </w:r>
            <w:r>
              <w:rPr>
                <w:rFonts w:ascii="Times New Roman" w:eastAsia="Times New Roman" w:hAnsi="Times New Roman" w:cs="Times New Roman"/>
                <w:sz w:val="20"/>
                <w:szCs w:val="20"/>
              </w:rPr>
              <w:lastRenderedPageBreak/>
              <w:t>пов’язані з активацією послуги, періодичні платежі;</w:t>
            </w:r>
          </w:p>
        </w:tc>
        <w:tc>
          <w:tcPr>
            <w:tcW w:w="4536" w:type="dxa"/>
          </w:tcPr>
          <w:p w14:paraId="000001B1"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1B2" w14:textId="77777777" w:rsidR="000F0FB6" w:rsidRDefault="000F0FB6">
            <w:pPr>
              <w:spacing w:after="150"/>
              <w:jc w:val="both"/>
              <w:rPr>
                <w:rFonts w:ascii="Times New Roman" w:eastAsia="Times New Roman" w:hAnsi="Times New Roman" w:cs="Times New Roman"/>
                <w:sz w:val="20"/>
                <w:szCs w:val="20"/>
              </w:rPr>
            </w:pPr>
          </w:p>
        </w:tc>
      </w:tr>
      <w:tr w:rsidR="000F0FB6" w14:paraId="531A82DB" w14:textId="77777777">
        <w:trPr>
          <w:gridAfter w:val="1"/>
          <w:wAfter w:w="236" w:type="dxa"/>
        </w:trPr>
        <w:tc>
          <w:tcPr>
            <w:tcW w:w="4536" w:type="dxa"/>
          </w:tcPr>
          <w:p w14:paraId="000001B3" w14:textId="77777777" w:rsidR="000F0FB6" w:rsidRDefault="00760719">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про відсутність чи наявність кредитного ліміту, йог</w:t>
            </w:r>
            <w:r>
              <w:rPr>
                <w:rFonts w:ascii="Times New Roman" w:eastAsia="Times New Roman" w:hAnsi="Times New Roman" w:cs="Times New Roman"/>
                <w:sz w:val="20"/>
                <w:szCs w:val="20"/>
              </w:rPr>
              <w:t>о розміри та порядок зміни;</w:t>
            </w:r>
          </w:p>
        </w:tc>
        <w:tc>
          <w:tcPr>
            <w:tcW w:w="4536" w:type="dxa"/>
          </w:tcPr>
          <w:p w14:paraId="000001B4" w14:textId="77777777" w:rsidR="000F0FB6" w:rsidRDefault="000F0FB6">
            <w:pPr>
              <w:jc w:val="both"/>
              <w:rPr>
                <w:rFonts w:ascii="Times New Roman" w:eastAsia="Times New Roman" w:hAnsi="Times New Roman" w:cs="Times New Roman"/>
                <w:sz w:val="20"/>
                <w:szCs w:val="20"/>
              </w:rPr>
            </w:pPr>
          </w:p>
        </w:tc>
        <w:tc>
          <w:tcPr>
            <w:tcW w:w="4395" w:type="dxa"/>
          </w:tcPr>
          <w:p w14:paraId="000001B5" w14:textId="77777777" w:rsidR="000F0FB6" w:rsidRDefault="000F0FB6">
            <w:pPr>
              <w:jc w:val="both"/>
              <w:rPr>
                <w:rFonts w:ascii="Times New Roman" w:eastAsia="Times New Roman" w:hAnsi="Times New Roman" w:cs="Times New Roman"/>
                <w:sz w:val="20"/>
                <w:szCs w:val="20"/>
              </w:rPr>
            </w:pPr>
          </w:p>
        </w:tc>
      </w:tr>
      <w:tr w:rsidR="000F0FB6" w14:paraId="3B1AFF06" w14:textId="77777777">
        <w:trPr>
          <w:gridAfter w:val="1"/>
          <w:wAfter w:w="236" w:type="dxa"/>
        </w:trPr>
        <w:tc>
          <w:tcPr>
            <w:tcW w:w="4536" w:type="dxa"/>
          </w:tcPr>
          <w:p w14:paraId="000001B6" w14:textId="77777777" w:rsidR="000F0FB6" w:rsidRDefault="00760719">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г) різницю в цінах залежно від процедури розрахунку, обраної кінцевим користувачем (у разі її наявності);</w:t>
            </w:r>
          </w:p>
        </w:tc>
        <w:tc>
          <w:tcPr>
            <w:tcW w:w="4536" w:type="dxa"/>
          </w:tcPr>
          <w:p w14:paraId="000001B7" w14:textId="77777777" w:rsidR="000F0FB6" w:rsidRDefault="000F0FB6">
            <w:pPr>
              <w:jc w:val="both"/>
              <w:rPr>
                <w:rFonts w:ascii="Times New Roman" w:eastAsia="Times New Roman" w:hAnsi="Times New Roman" w:cs="Times New Roman"/>
                <w:sz w:val="20"/>
                <w:szCs w:val="20"/>
              </w:rPr>
            </w:pPr>
          </w:p>
        </w:tc>
        <w:tc>
          <w:tcPr>
            <w:tcW w:w="4395" w:type="dxa"/>
          </w:tcPr>
          <w:p w14:paraId="000001B8" w14:textId="77777777" w:rsidR="000F0FB6" w:rsidRDefault="000F0FB6">
            <w:pPr>
              <w:jc w:val="both"/>
              <w:rPr>
                <w:rFonts w:ascii="Times New Roman" w:eastAsia="Times New Roman" w:hAnsi="Times New Roman" w:cs="Times New Roman"/>
                <w:sz w:val="20"/>
                <w:szCs w:val="20"/>
              </w:rPr>
            </w:pPr>
          </w:p>
        </w:tc>
      </w:tr>
      <w:tr w:rsidR="000F0FB6" w14:paraId="15B65F80" w14:textId="77777777">
        <w:trPr>
          <w:gridAfter w:val="1"/>
          <w:wAfter w:w="236" w:type="dxa"/>
        </w:trPr>
        <w:tc>
          <w:tcPr>
            <w:tcW w:w="4536" w:type="dxa"/>
          </w:tcPr>
          <w:p w14:paraId="000001B9"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ґ) спосіб отримання інформації про зміни зазначеної в підпунктах а-г цього пункту інформації; </w:t>
            </w:r>
          </w:p>
        </w:tc>
        <w:tc>
          <w:tcPr>
            <w:tcW w:w="4536" w:type="dxa"/>
          </w:tcPr>
          <w:p w14:paraId="000001BA"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1BB" w14:textId="77777777" w:rsidR="000F0FB6" w:rsidRDefault="000F0FB6">
            <w:pPr>
              <w:spacing w:after="150"/>
              <w:jc w:val="both"/>
              <w:rPr>
                <w:rFonts w:ascii="Times New Roman" w:eastAsia="Times New Roman" w:hAnsi="Times New Roman" w:cs="Times New Roman"/>
                <w:sz w:val="20"/>
                <w:szCs w:val="20"/>
              </w:rPr>
            </w:pPr>
          </w:p>
        </w:tc>
      </w:tr>
      <w:tr w:rsidR="000F0FB6" w14:paraId="107A6E92" w14:textId="77777777">
        <w:trPr>
          <w:gridAfter w:val="1"/>
          <w:wAfter w:w="236" w:type="dxa"/>
        </w:trPr>
        <w:tc>
          <w:tcPr>
            <w:tcW w:w="4536" w:type="dxa"/>
          </w:tcPr>
          <w:p w14:paraId="000001BC"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13) мінімальні обсяг та/або тривалість користування послугою, необхідні для використання умов акцій (спеціальних пропозицій) (у разі наявності акцій); </w:t>
            </w:r>
          </w:p>
        </w:tc>
        <w:tc>
          <w:tcPr>
            <w:tcW w:w="4536" w:type="dxa"/>
          </w:tcPr>
          <w:p w14:paraId="000001BD"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1BE" w14:textId="77777777" w:rsidR="000F0FB6" w:rsidRDefault="000F0FB6">
            <w:pPr>
              <w:spacing w:after="150"/>
              <w:jc w:val="both"/>
              <w:rPr>
                <w:rFonts w:ascii="Times New Roman" w:eastAsia="Times New Roman" w:hAnsi="Times New Roman" w:cs="Times New Roman"/>
                <w:sz w:val="20"/>
                <w:szCs w:val="20"/>
              </w:rPr>
            </w:pPr>
          </w:p>
        </w:tc>
      </w:tr>
      <w:tr w:rsidR="000F0FB6" w14:paraId="43F08BF0" w14:textId="77777777">
        <w:trPr>
          <w:gridAfter w:val="1"/>
          <w:wAfter w:w="236" w:type="dxa"/>
        </w:trPr>
        <w:tc>
          <w:tcPr>
            <w:tcW w:w="4536" w:type="dxa"/>
          </w:tcPr>
          <w:p w14:paraId="000001BF"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 механізм постачання (надання) послуг, порядок (технологію) укладення договору, в тому числі у електронній формі,   термін, до якого постачальник послуг зобов’язується розпочати надання послуги;</w:t>
            </w:r>
          </w:p>
        </w:tc>
        <w:tc>
          <w:tcPr>
            <w:tcW w:w="4536" w:type="dxa"/>
          </w:tcPr>
          <w:p w14:paraId="000001C0"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1C1" w14:textId="77777777" w:rsidR="000F0FB6" w:rsidRDefault="000F0FB6">
            <w:pPr>
              <w:spacing w:after="150"/>
              <w:jc w:val="both"/>
              <w:rPr>
                <w:rFonts w:ascii="Times New Roman" w:eastAsia="Times New Roman" w:hAnsi="Times New Roman" w:cs="Times New Roman"/>
                <w:sz w:val="20"/>
                <w:szCs w:val="20"/>
              </w:rPr>
            </w:pPr>
          </w:p>
        </w:tc>
      </w:tr>
      <w:tr w:rsidR="000F0FB6" w14:paraId="7E35592A" w14:textId="77777777">
        <w:trPr>
          <w:gridAfter w:val="1"/>
          <w:wAfter w:w="236" w:type="dxa"/>
          <w:trHeight w:val="505"/>
        </w:trPr>
        <w:tc>
          <w:tcPr>
            <w:tcW w:w="4536" w:type="dxa"/>
          </w:tcPr>
          <w:p w14:paraId="000001C2"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 механізм (умови і порядок) оплати послуг, в тому чи</w:t>
            </w:r>
            <w:r>
              <w:rPr>
                <w:rFonts w:ascii="Times New Roman" w:eastAsia="Times New Roman" w:hAnsi="Times New Roman" w:cs="Times New Roman"/>
                <w:sz w:val="20"/>
                <w:szCs w:val="20"/>
              </w:rPr>
              <w:t>слі:</w:t>
            </w:r>
          </w:p>
        </w:tc>
        <w:tc>
          <w:tcPr>
            <w:tcW w:w="4536" w:type="dxa"/>
          </w:tcPr>
          <w:p w14:paraId="000001C3"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1C4" w14:textId="77777777" w:rsidR="000F0FB6" w:rsidRDefault="000F0FB6">
            <w:pPr>
              <w:spacing w:after="150"/>
              <w:jc w:val="both"/>
              <w:rPr>
                <w:rFonts w:ascii="Times New Roman" w:eastAsia="Times New Roman" w:hAnsi="Times New Roman" w:cs="Times New Roman"/>
                <w:sz w:val="20"/>
                <w:szCs w:val="20"/>
              </w:rPr>
            </w:pPr>
          </w:p>
        </w:tc>
      </w:tr>
      <w:tr w:rsidR="000F0FB6" w14:paraId="5FAA9E6F" w14:textId="77777777">
        <w:trPr>
          <w:gridAfter w:val="1"/>
          <w:wAfter w:w="236" w:type="dxa"/>
        </w:trPr>
        <w:tc>
          <w:tcPr>
            <w:tcW w:w="4536" w:type="dxa"/>
          </w:tcPr>
          <w:p w14:paraId="000001C5" w14:textId="77777777" w:rsidR="000F0FB6" w:rsidRDefault="00760719">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 розрахунковий період, протягом якого розраховується плата за надані послуги, порядок його зміни та  інформування кінцевих користувачів про такі зміни;</w:t>
            </w:r>
          </w:p>
        </w:tc>
        <w:tc>
          <w:tcPr>
            <w:tcW w:w="4536" w:type="dxa"/>
          </w:tcPr>
          <w:p w14:paraId="000001C6" w14:textId="77777777" w:rsidR="000F0FB6" w:rsidRDefault="000F0FB6">
            <w:pPr>
              <w:jc w:val="both"/>
              <w:rPr>
                <w:rFonts w:ascii="Times New Roman" w:eastAsia="Times New Roman" w:hAnsi="Times New Roman" w:cs="Times New Roman"/>
                <w:sz w:val="20"/>
                <w:szCs w:val="20"/>
              </w:rPr>
            </w:pPr>
          </w:p>
        </w:tc>
        <w:tc>
          <w:tcPr>
            <w:tcW w:w="4395" w:type="dxa"/>
          </w:tcPr>
          <w:p w14:paraId="000001C7" w14:textId="77777777" w:rsidR="000F0FB6" w:rsidRDefault="000F0FB6">
            <w:pPr>
              <w:jc w:val="both"/>
              <w:rPr>
                <w:rFonts w:ascii="Times New Roman" w:eastAsia="Times New Roman" w:hAnsi="Times New Roman" w:cs="Times New Roman"/>
                <w:sz w:val="20"/>
                <w:szCs w:val="20"/>
              </w:rPr>
            </w:pPr>
          </w:p>
        </w:tc>
      </w:tr>
      <w:tr w:rsidR="000F0FB6" w14:paraId="2F8D0408" w14:textId="77777777">
        <w:trPr>
          <w:gridAfter w:val="1"/>
          <w:wAfter w:w="236" w:type="dxa"/>
        </w:trPr>
        <w:tc>
          <w:tcPr>
            <w:tcW w:w="4536" w:type="dxa"/>
          </w:tcPr>
          <w:p w14:paraId="000001C8" w14:textId="77777777" w:rsidR="000F0FB6" w:rsidRDefault="00760719">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 порядок безкоштовного інформування кінцевого користувача про закінчення акційного періоду корист</w:t>
            </w:r>
            <w:r>
              <w:rPr>
                <w:rFonts w:ascii="Times New Roman" w:eastAsia="Times New Roman" w:hAnsi="Times New Roman" w:cs="Times New Roman"/>
                <w:sz w:val="20"/>
                <w:szCs w:val="20"/>
              </w:rPr>
              <w:t xml:space="preserve">ування послугами (якщо ціна послуги є нижчою від її звичайної ціни продажу) чи іншого періоду користування що передбачає оплату послуг за відмінними тарифами, а також </w:t>
            </w:r>
            <w:r>
              <w:rPr>
                <w:rFonts w:ascii="Times New Roman" w:eastAsia="Times New Roman" w:hAnsi="Times New Roman" w:cs="Times New Roman"/>
                <w:sz w:val="20"/>
                <w:szCs w:val="20"/>
              </w:rPr>
              <w:lastRenderedPageBreak/>
              <w:t>тарифи, за якими здійснюватиметься подальше надання послуг.</w:t>
            </w:r>
          </w:p>
        </w:tc>
        <w:tc>
          <w:tcPr>
            <w:tcW w:w="4536" w:type="dxa"/>
          </w:tcPr>
          <w:p w14:paraId="000001C9" w14:textId="77777777" w:rsidR="000F0FB6" w:rsidRDefault="000F0FB6">
            <w:pPr>
              <w:jc w:val="both"/>
              <w:rPr>
                <w:rFonts w:ascii="Times New Roman" w:eastAsia="Times New Roman" w:hAnsi="Times New Roman" w:cs="Times New Roman"/>
                <w:sz w:val="20"/>
                <w:szCs w:val="20"/>
              </w:rPr>
            </w:pPr>
          </w:p>
        </w:tc>
        <w:tc>
          <w:tcPr>
            <w:tcW w:w="4395" w:type="dxa"/>
          </w:tcPr>
          <w:p w14:paraId="000001CA" w14:textId="77777777" w:rsidR="000F0FB6" w:rsidRDefault="000F0FB6">
            <w:pPr>
              <w:jc w:val="both"/>
              <w:rPr>
                <w:rFonts w:ascii="Times New Roman" w:eastAsia="Times New Roman" w:hAnsi="Times New Roman" w:cs="Times New Roman"/>
                <w:sz w:val="20"/>
                <w:szCs w:val="20"/>
              </w:rPr>
            </w:pPr>
          </w:p>
        </w:tc>
      </w:tr>
      <w:tr w:rsidR="000F0FB6" w14:paraId="4FE07C79" w14:textId="77777777">
        <w:trPr>
          <w:gridAfter w:val="1"/>
          <w:wAfter w:w="236" w:type="dxa"/>
        </w:trPr>
        <w:tc>
          <w:tcPr>
            <w:tcW w:w="4536" w:type="dxa"/>
          </w:tcPr>
          <w:p w14:paraId="000001CB"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 загальні вимоги щодо п</w:t>
            </w:r>
            <w:r>
              <w:rPr>
                <w:rFonts w:ascii="Times New Roman" w:eastAsia="Times New Roman" w:hAnsi="Times New Roman" w:cs="Times New Roman"/>
                <w:sz w:val="20"/>
                <w:szCs w:val="20"/>
              </w:rPr>
              <w:t xml:space="preserve">ідключення та використання термінального обладнання, у тому числі: </w:t>
            </w:r>
          </w:p>
        </w:tc>
        <w:tc>
          <w:tcPr>
            <w:tcW w:w="4536" w:type="dxa"/>
          </w:tcPr>
          <w:p w14:paraId="000001CC"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1CD" w14:textId="77777777" w:rsidR="000F0FB6" w:rsidRDefault="000F0FB6">
            <w:pPr>
              <w:spacing w:after="150"/>
              <w:jc w:val="both"/>
              <w:rPr>
                <w:rFonts w:ascii="Times New Roman" w:eastAsia="Times New Roman" w:hAnsi="Times New Roman" w:cs="Times New Roman"/>
                <w:sz w:val="20"/>
                <w:szCs w:val="20"/>
              </w:rPr>
            </w:pPr>
          </w:p>
        </w:tc>
      </w:tr>
      <w:tr w:rsidR="000F0FB6" w14:paraId="7214186D" w14:textId="77777777">
        <w:trPr>
          <w:gridAfter w:val="1"/>
          <w:wAfter w:w="236" w:type="dxa"/>
        </w:trPr>
        <w:tc>
          <w:tcPr>
            <w:tcW w:w="4536" w:type="dxa"/>
          </w:tcPr>
          <w:p w14:paraId="000001CE"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 на запит кінцевого користувача - вимоги щодо підключення та використання певного термінального обладнання в електронній комунікаційній мережі з використанням якої надається відповідна послуга;</w:t>
            </w:r>
          </w:p>
        </w:tc>
        <w:tc>
          <w:tcPr>
            <w:tcW w:w="4536" w:type="dxa"/>
          </w:tcPr>
          <w:p w14:paraId="000001CF"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1D0" w14:textId="77777777" w:rsidR="000F0FB6" w:rsidRDefault="000F0FB6">
            <w:pPr>
              <w:spacing w:after="150"/>
              <w:jc w:val="both"/>
              <w:rPr>
                <w:rFonts w:ascii="Times New Roman" w:eastAsia="Times New Roman" w:hAnsi="Times New Roman" w:cs="Times New Roman"/>
                <w:sz w:val="20"/>
                <w:szCs w:val="20"/>
              </w:rPr>
            </w:pPr>
          </w:p>
        </w:tc>
      </w:tr>
      <w:tr w:rsidR="000F0FB6" w14:paraId="07FA1213" w14:textId="77777777">
        <w:trPr>
          <w:gridAfter w:val="1"/>
          <w:wAfter w:w="236" w:type="dxa"/>
        </w:trPr>
        <w:tc>
          <w:tcPr>
            <w:tcW w:w="4536" w:type="dxa"/>
          </w:tcPr>
          <w:p w14:paraId="000001D1"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 обмеження, що накладаються постачальником послуг щодо </w:t>
            </w:r>
            <w:r>
              <w:rPr>
                <w:rFonts w:ascii="Times New Roman" w:eastAsia="Times New Roman" w:hAnsi="Times New Roman" w:cs="Times New Roman"/>
                <w:sz w:val="20"/>
                <w:szCs w:val="20"/>
              </w:rPr>
              <w:t>використання наданого термінального обладнання (у разі його надання), інформацію про те чи придбане у постачальника послуг термінальне обладнання здатне працювати у мережах, що використовуються для надання послуг іншими постачальниками послуг;</w:t>
            </w:r>
          </w:p>
        </w:tc>
        <w:tc>
          <w:tcPr>
            <w:tcW w:w="4536" w:type="dxa"/>
          </w:tcPr>
          <w:p w14:paraId="000001D2"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1D3" w14:textId="77777777" w:rsidR="000F0FB6" w:rsidRDefault="000F0FB6">
            <w:pPr>
              <w:spacing w:after="150"/>
              <w:jc w:val="both"/>
              <w:rPr>
                <w:rFonts w:ascii="Times New Roman" w:eastAsia="Times New Roman" w:hAnsi="Times New Roman" w:cs="Times New Roman"/>
                <w:sz w:val="20"/>
                <w:szCs w:val="20"/>
              </w:rPr>
            </w:pPr>
          </w:p>
        </w:tc>
      </w:tr>
      <w:tr w:rsidR="000F0FB6" w14:paraId="1F941BC6" w14:textId="77777777">
        <w:trPr>
          <w:gridAfter w:val="1"/>
          <w:wAfter w:w="236" w:type="dxa"/>
        </w:trPr>
        <w:tc>
          <w:tcPr>
            <w:tcW w:w="4536" w:type="dxa"/>
          </w:tcPr>
          <w:p w14:paraId="000001D4" w14:textId="77777777" w:rsidR="000F0FB6" w:rsidRDefault="00760719">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різниц</w:t>
            </w:r>
            <w:r>
              <w:rPr>
                <w:rFonts w:ascii="Times New Roman" w:eastAsia="Times New Roman" w:hAnsi="Times New Roman" w:cs="Times New Roman"/>
                <w:sz w:val="20"/>
                <w:szCs w:val="20"/>
              </w:rPr>
              <w:t>я в ціні продажу термінального обладнання при укладенні договору про надання послуг та без нього, період та спосіб компенсації цієї різниці, якщо постачальник послуг надає кінцевому користувачу таке  обладнання для отримання його послуг безкоштовно або про</w:t>
            </w:r>
            <w:r>
              <w:rPr>
                <w:rFonts w:ascii="Times New Roman" w:eastAsia="Times New Roman" w:hAnsi="Times New Roman" w:cs="Times New Roman"/>
                <w:sz w:val="20"/>
                <w:szCs w:val="20"/>
              </w:rPr>
              <w:t>понує придбати його за ціною нижчою, ніж вартість цього обладнання;</w:t>
            </w:r>
          </w:p>
        </w:tc>
        <w:tc>
          <w:tcPr>
            <w:tcW w:w="4536" w:type="dxa"/>
          </w:tcPr>
          <w:p w14:paraId="000001D5" w14:textId="77777777" w:rsidR="000F0FB6" w:rsidRDefault="000F0FB6">
            <w:pPr>
              <w:jc w:val="both"/>
              <w:rPr>
                <w:rFonts w:ascii="Times New Roman" w:eastAsia="Times New Roman" w:hAnsi="Times New Roman" w:cs="Times New Roman"/>
                <w:sz w:val="20"/>
                <w:szCs w:val="20"/>
              </w:rPr>
            </w:pPr>
          </w:p>
        </w:tc>
        <w:tc>
          <w:tcPr>
            <w:tcW w:w="4395" w:type="dxa"/>
          </w:tcPr>
          <w:p w14:paraId="000001D6" w14:textId="77777777" w:rsidR="000F0FB6" w:rsidRDefault="000F0FB6">
            <w:pPr>
              <w:jc w:val="both"/>
              <w:rPr>
                <w:rFonts w:ascii="Times New Roman" w:eastAsia="Times New Roman" w:hAnsi="Times New Roman" w:cs="Times New Roman"/>
                <w:sz w:val="20"/>
                <w:szCs w:val="20"/>
              </w:rPr>
            </w:pPr>
          </w:p>
        </w:tc>
      </w:tr>
      <w:tr w:rsidR="000F0FB6" w14:paraId="0FFA4F9A" w14:textId="77777777">
        <w:trPr>
          <w:gridAfter w:val="1"/>
          <w:wAfter w:w="236" w:type="dxa"/>
          <w:trHeight w:val="1616"/>
        </w:trPr>
        <w:tc>
          <w:tcPr>
            <w:tcW w:w="4536" w:type="dxa"/>
          </w:tcPr>
          <w:p w14:paraId="000001D7" w14:textId="77777777" w:rsidR="000F0FB6" w:rsidRDefault="00760719">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г) інформацію про налаштування термінального обладнання, наданого постачальником послуг (у разі його надання), які дозволяють цьому обладнанню працювати без волі користувача під час кор</w:t>
            </w:r>
            <w:r>
              <w:rPr>
                <w:rFonts w:ascii="Times New Roman" w:eastAsia="Times New Roman" w:hAnsi="Times New Roman" w:cs="Times New Roman"/>
                <w:sz w:val="20"/>
                <w:szCs w:val="20"/>
              </w:rPr>
              <w:t>истування послугами, та інформація про можливості зміни таких налаштувань;</w:t>
            </w:r>
          </w:p>
        </w:tc>
        <w:tc>
          <w:tcPr>
            <w:tcW w:w="4536" w:type="dxa"/>
          </w:tcPr>
          <w:p w14:paraId="000001D8" w14:textId="77777777" w:rsidR="000F0FB6" w:rsidRDefault="000F0FB6">
            <w:pPr>
              <w:jc w:val="both"/>
              <w:rPr>
                <w:rFonts w:ascii="Times New Roman" w:eastAsia="Times New Roman" w:hAnsi="Times New Roman" w:cs="Times New Roman"/>
                <w:sz w:val="20"/>
                <w:szCs w:val="20"/>
              </w:rPr>
            </w:pPr>
          </w:p>
        </w:tc>
        <w:tc>
          <w:tcPr>
            <w:tcW w:w="4395" w:type="dxa"/>
          </w:tcPr>
          <w:p w14:paraId="000001D9" w14:textId="77777777" w:rsidR="000F0FB6" w:rsidRDefault="000F0FB6">
            <w:pPr>
              <w:jc w:val="both"/>
              <w:rPr>
                <w:rFonts w:ascii="Times New Roman" w:eastAsia="Times New Roman" w:hAnsi="Times New Roman" w:cs="Times New Roman"/>
                <w:sz w:val="20"/>
                <w:szCs w:val="20"/>
              </w:rPr>
            </w:pPr>
          </w:p>
        </w:tc>
      </w:tr>
      <w:tr w:rsidR="000F0FB6" w14:paraId="10CC842A" w14:textId="77777777">
        <w:trPr>
          <w:gridAfter w:val="1"/>
          <w:wAfter w:w="236" w:type="dxa"/>
          <w:trHeight w:val="365"/>
        </w:trPr>
        <w:tc>
          <w:tcPr>
            <w:tcW w:w="4536" w:type="dxa"/>
          </w:tcPr>
          <w:p w14:paraId="000001DA" w14:textId="77777777" w:rsidR="000F0FB6" w:rsidRDefault="00760719">
            <w:pPr>
              <w:spacing w:after="150"/>
              <w:jc w:val="both"/>
              <w:rPr>
                <w:rFonts w:ascii="Times New Roman" w:eastAsia="Times New Roman" w:hAnsi="Times New Roman" w:cs="Times New Roman"/>
                <w:sz w:val="20"/>
                <w:szCs w:val="20"/>
                <w:shd w:val="clear" w:color="auto" w:fill="C9DAF8"/>
              </w:rPr>
            </w:pPr>
            <w:r>
              <w:rPr>
                <w:rFonts w:ascii="Times New Roman" w:eastAsia="Times New Roman" w:hAnsi="Times New Roman" w:cs="Times New Roman"/>
                <w:sz w:val="20"/>
                <w:szCs w:val="20"/>
                <w:shd w:val="clear" w:color="auto" w:fill="C9DAF8"/>
              </w:rPr>
              <w:t xml:space="preserve">17) інформацію про: </w:t>
            </w:r>
          </w:p>
        </w:tc>
        <w:tc>
          <w:tcPr>
            <w:tcW w:w="4536" w:type="dxa"/>
          </w:tcPr>
          <w:p w14:paraId="000001DB"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1DC" w14:textId="77777777" w:rsidR="000F0FB6" w:rsidRDefault="000F0FB6">
            <w:pPr>
              <w:spacing w:after="150"/>
              <w:jc w:val="both"/>
              <w:rPr>
                <w:rFonts w:ascii="Times New Roman" w:eastAsia="Times New Roman" w:hAnsi="Times New Roman" w:cs="Times New Roman"/>
                <w:sz w:val="20"/>
                <w:szCs w:val="20"/>
              </w:rPr>
            </w:pPr>
          </w:p>
        </w:tc>
      </w:tr>
      <w:tr w:rsidR="000F0FB6" w14:paraId="10F70219" w14:textId="77777777">
        <w:trPr>
          <w:gridAfter w:val="1"/>
          <w:wAfter w:w="236" w:type="dxa"/>
        </w:trPr>
        <w:tc>
          <w:tcPr>
            <w:tcW w:w="4536" w:type="dxa"/>
          </w:tcPr>
          <w:p w14:paraId="000001DD" w14:textId="77777777" w:rsidR="000F0FB6" w:rsidRDefault="00760719">
            <w:pPr>
              <w:spacing w:after="150"/>
              <w:jc w:val="both"/>
              <w:rPr>
                <w:rFonts w:ascii="Times New Roman" w:eastAsia="Times New Roman" w:hAnsi="Times New Roman" w:cs="Times New Roman"/>
                <w:sz w:val="20"/>
                <w:szCs w:val="20"/>
                <w:shd w:val="clear" w:color="auto" w:fill="C9DAF8"/>
              </w:rPr>
            </w:pPr>
            <w:r>
              <w:rPr>
                <w:rFonts w:ascii="Times New Roman" w:eastAsia="Times New Roman" w:hAnsi="Times New Roman" w:cs="Times New Roman"/>
                <w:sz w:val="20"/>
                <w:szCs w:val="20"/>
                <w:shd w:val="clear" w:color="auto" w:fill="C9DAF8"/>
              </w:rPr>
              <w:lastRenderedPageBreak/>
              <w:t>а) порядок зміни умов надання, скорочення переліку послуг та припинення їх надання;</w:t>
            </w:r>
          </w:p>
        </w:tc>
        <w:tc>
          <w:tcPr>
            <w:tcW w:w="4536" w:type="dxa"/>
          </w:tcPr>
          <w:p w14:paraId="000001DE"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1DF" w14:textId="77777777" w:rsidR="000F0FB6" w:rsidRDefault="000F0FB6">
            <w:pPr>
              <w:spacing w:after="150"/>
              <w:jc w:val="both"/>
              <w:rPr>
                <w:rFonts w:ascii="Times New Roman" w:eastAsia="Times New Roman" w:hAnsi="Times New Roman" w:cs="Times New Roman"/>
                <w:sz w:val="20"/>
                <w:szCs w:val="20"/>
              </w:rPr>
            </w:pPr>
          </w:p>
        </w:tc>
      </w:tr>
      <w:tr w:rsidR="000F0FB6" w14:paraId="6F182D74" w14:textId="77777777">
        <w:trPr>
          <w:gridAfter w:val="1"/>
          <w:wAfter w:w="236" w:type="dxa"/>
        </w:trPr>
        <w:tc>
          <w:tcPr>
            <w:tcW w:w="4536" w:type="dxa"/>
          </w:tcPr>
          <w:p w14:paraId="000001E0" w14:textId="77777777" w:rsidR="000F0FB6" w:rsidRDefault="00760719">
            <w:pPr>
              <w:spacing w:after="150"/>
              <w:jc w:val="both"/>
              <w:rPr>
                <w:rFonts w:ascii="Times New Roman" w:eastAsia="Times New Roman" w:hAnsi="Times New Roman" w:cs="Times New Roman"/>
                <w:sz w:val="20"/>
                <w:szCs w:val="20"/>
                <w:shd w:val="clear" w:color="auto" w:fill="C9DAF8"/>
              </w:rPr>
            </w:pPr>
            <w:r>
              <w:rPr>
                <w:rFonts w:ascii="Times New Roman" w:eastAsia="Times New Roman" w:hAnsi="Times New Roman" w:cs="Times New Roman"/>
                <w:sz w:val="20"/>
                <w:szCs w:val="20"/>
                <w:shd w:val="clear" w:color="auto" w:fill="C9DAF8"/>
              </w:rPr>
              <w:t>б) порядок безкоштовного інформування кінцевого користувача про закінчення акційного періоду користування послугами (якщо ціна послуги є нижчою від її звичайної ціни продажу) чи іншого періоду користування що передбачає оплату послуг за відмінними тарифами</w:t>
            </w:r>
            <w:r>
              <w:rPr>
                <w:rFonts w:ascii="Times New Roman" w:eastAsia="Times New Roman" w:hAnsi="Times New Roman" w:cs="Times New Roman"/>
                <w:sz w:val="20"/>
                <w:szCs w:val="20"/>
                <w:shd w:val="clear" w:color="auto" w:fill="C9DAF8"/>
              </w:rPr>
              <w:t>, а також тарифи, за якими здійснюватиметься подальше надання послуг;</w:t>
            </w:r>
          </w:p>
        </w:tc>
        <w:tc>
          <w:tcPr>
            <w:tcW w:w="4536" w:type="dxa"/>
          </w:tcPr>
          <w:p w14:paraId="000001E1"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1E2" w14:textId="77777777" w:rsidR="000F0FB6" w:rsidRDefault="000F0FB6">
            <w:pPr>
              <w:spacing w:after="150"/>
              <w:jc w:val="both"/>
              <w:rPr>
                <w:rFonts w:ascii="Times New Roman" w:eastAsia="Times New Roman" w:hAnsi="Times New Roman" w:cs="Times New Roman"/>
                <w:sz w:val="20"/>
                <w:szCs w:val="20"/>
              </w:rPr>
            </w:pPr>
          </w:p>
        </w:tc>
      </w:tr>
      <w:tr w:rsidR="000F0FB6" w14:paraId="0D94BA13" w14:textId="77777777">
        <w:trPr>
          <w:gridAfter w:val="1"/>
          <w:wAfter w:w="236" w:type="dxa"/>
        </w:trPr>
        <w:tc>
          <w:tcPr>
            <w:tcW w:w="4536" w:type="dxa"/>
          </w:tcPr>
          <w:p w14:paraId="000001E3"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18) інформацію про право кінцевих користувачів, які використовують передплачені послуги, на повернення, за запитом, будь-якого залишкового кредиту у  випадках перенесення номера та пе</w:t>
            </w:r>
            <w:r>
              <w:rPr>
                <w:rFonts w:ascii="Times New Roman" w:eastAsia="Times New Roman" w:hAnsi="Times New Roman" w:cs="Times New Roman"/>
                <w:sz w:val="20"/>
                <w:szCs w:val="20"/>
              </w:rPr>
              <w:t>реходу до іншого постачальника послуг;</w:t>
            </w:r>
          </w:p>
        </w:tc>
        <w:tc>
          <w:tcPr>
            <w:tcW w:w="4536" w:type="dxa"/>
          </w:tcPr>
          <w:p w14:paraId="000001E4"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1E5" w14:textId="77777777" w:rsidR="000F0FB6" w:rsidRDefault="000F0FB6">
            <w:pPr>
              <w:spacing w:after="150"/>
              <w:jc w:val="both"/>
              <w:rPr>
                <w:rFonts w:ascii="Times New Roman" w:eastAsia="Times New Roman" w:hAnsi="Times New Roman" w:cs="Times New Roman"/>
                <w:sz w:val="20"/>
                <w:szCs w:val="20"/>
              </w:rPr>
            </w:pPr>
          </w:p>
        </w:tc>
      </w:tr>
      <w:tr w:rsidR="000F0FB6" w14:paraId="1DB312FE" w14:textId="77777777">
        <w:trPr>
          <w:gridAfter w:val="1"/>
          <w:wAfter w:w="236" w:type="dxa"/>
        </w:trPr>
        <w:tc>
          <w:tcPr>
            <w:tcW w:w="4536" w:type="dxa"/>
          </w:tcPr>
          <w:p w14:paraId="000001E6"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19) строк дії договору про надання послуг, в разі його укладення на визначений строк, - умови продовження та припинення його дії, в тому числі дострокового, а також умови припинення договору, укладеного на невизнач</w:t>
            </w:r>
            <w:r>
              <w:rPr>
                <w:rFonts w:ascii="Times New Roman" w:eastAsia="Times New Roman" w:hAnsi="Times New Roman" w:cs="Times New Roman"/>
                <w:sz w:val="20"/>
                <w:szCs w:val="20"/>
              </w:rPr>
              <w:t>ений строк;</w:t>
            </w:r>
          </w:p>
        </w:tc>
        <w:tc>
          <w:tcPr>
            <w:tcW w:w="4536" w:type="dxa"/>
          </w:tcPr>
          <w:p w14:paraId="000001E7"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1E8" w14:textId="77777777" w:rsidR="000F0FB6" w:rsidRDefault="000F0FB6">
            <w:pPr>
              <w:spacing w:after="150"/>
              <w:jc w:val="both"/>
              <w:rPr>
                <w:rFonts w:ascii="Times New Roman" w:eastAsia="Times New Roman" w:hAnsi="Times New Roman" w:cs="Times New Roman"/>
                <w:sz w:val="20"/>
                <w:szCs w:val="20"/>
              </w:rPr>
            </w:pPr>
          </w:p>
        </w:tc>
      </w:tr>
      <w:tr w:rsidR="000F0FB6" w14:paraId="79EC5490" w14:textId="77777777">
        <w:trPr>
          <w:gridAfter w:val="1"/>
          <w:wAfter w:w="236" w:type="dxa"/>
          <w:trHeight w:val="1606"/>
        </w:trPr>
        <w:tc>
          <w:tcPr>
            <w:tcW w:w="4536" w:type="dxa"/>
          </w:tcPr>
          <w:p w14:paraId="000001E9"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 інформацію про платежі, що виникають при достроковому розірванні договору, у тому числі при перенесенні номера, про порядок розблокування термінального обладнання та повернення витрат, пов’язаних з наданням термінального  обладнання;</w:t>
            </w:r>
          </w:p>
        </w:tc>
        <w:tc>
          <w:tcPr>
            <w:tcW w:w="4536" w:type="dxa"/>
          </w:tcPr>
          <w:p w14:paraId="000001EA"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1EB" w14:textId="77777777" w:rsidR="000F0FB6" w:rsidRDefault="000F0FB6">
            <w:pPr>
              <w:spacing w:after="150"/>
              <w:jc w:val="both"/>
              <w:rPr>
                <w:rFonts w:ascii="Times New Roman" w:eastAsia="Times New Roman" w:hAnsi="Times New Roman" w:cs="Times New Roman"/>
                <w:sz w:val="20"/>
                <w:szCs w:val="20"/>
              </w:rPr>
            </w:pPr>
          </w:p>
        </w:tc>
      </w:tr>
      <w:tr w:rsidR="000F0FB6" w14:paraId="7A7524A6" w14:textId="77777777">
        <w:trPr>
          <w:gridAfter w:val="1"/>
          <w:wAfter w:w="236" w:type="dxa"/>
        </w:trPr>
        <w:tc>
          <w:tcPr>
            <w:tcW w:w="4536" w:type="dxa"/>
          </w:tcPr>
          <w:p w14:paraId="000001EC" w14:textId="77777777" w:rsidR="000F0FB6" w:rsidRDefault="00760719">
            <w:pPr>
              <w:spacing w:after="0" w:line="240" w:lineRule="auto"/>
              <w:jc w:val="both"/>
              <w:rPr>
                <w:rFonts w:ascii="Times New Roman" w:eastAsia="Times New Roman" w:hAnsi="Times New Roman" w:cs="Times New Roman"/>
                <w:sz w:val="20"/>
                <w:szCs w:val="20"/>
                <w:shd w:val="clear" w:color="auto" w:fill="CFE2F3"/>
              </w:rPr>
            </w:pPr>
            <w:r>
              <w:rPr>
                <w:rFonts w:ascii="Times New Roman" w:eastAsia="Times New Roman" w:hAnsi="Times New Roman" w:cs="Times New Roman"/>
                <w:sz w:val="20"/>
                <w:szCs w:val="20"/>
                <w:shd w:val="clear" w:color="auto" w:fill="CFE2F3"/>
              </w:rPr>
              <w:t>21) у разі надання послуг із застосуванням знижки (зменшення ціни продажу) надавати інформацію про:</w:t>
            </w:r>
          </w:p>
          <w:p w14:paraId="000001ED" w14:textId="77777777" w:rsidR="000F0FB6" w:rsidRDefault="00760719">
            <w:pPr>
              <w:spacing w:after="0" w:line="240" w:lineRule="auto"/>
              <w:jc w:val="both"/>
              <w:rPr>
                <w:rFonts w:ascii="Times New Roman" w:eastAsia="Times New Roman" w:hAnsi="Times New Roman" w:cs="Times New Roman"/>
                <w:sz w:val="20"/>
                <w:szCs w:val="20"/>
                <w:shd w:val="clear" w:color="auto" w:fill="CFE2F3"/>
              </w:rPr>
            </w:pPr>
            <w:r>
              <w:rPr>
                <w:rFonts w:ascii="Times New Roman" w:eastAsia="Times New Roman" w:hAnsi="Times New Roman" w:cs="Times New Roman"/>
                <w:sz w:val="20"/>
                <w:szCs w:val="20"/>
                <w:shd w:val="clear" w:color="auto" w:fill="CFE2F3"/>
              </w:rPr>
              <w:t>а) послуги, пакети послуг до яких застосовується знижка;</w:t>
            </w:r>
          </w:p>
          <w:p w14:paraId="000001EE" w14:textId="77777777" w:rsidR="000F0FB6" w:rsidRDefault="00760719">
            <w:pPr>
              <w:spacing w:after="0" w:line="240" w:lineRule="auto"/>
              <w:jc w:val="both"/>
              <w:rPr>
                <w:rFonts w:ascii="Times New Roman" w:eastAsia="Times New Roman" w:hAnsi="Times New Roman" w:cs="Times New Roman"/>
                <w:sz w:val="20"/>
                <w:szCs w:val="20"/>
                <w:shd w:val="clear" w:color="auto" w:fill="CFE2F3"/>
              </w:rPr>
            </w:pPr>
            <w:r>
              <w:rPr>
                <w:rFonts w:ascii="Times New Roman" w:eastAsia="Times New Roman" w:hAnsi="Times New Roman" w:cs="Times New Roman"/>
                <w:sz w:val="20"/>
                <w:szCs w:val="20"/>
                <w:shd w:val="clear" w:color="auto" w:fill="CFE2F3"/>
              </w:rPr>
              <w:t xml:space="preserve">б) тривалість (обмеження в часі) застосування знижок; </w:t>
            </w:r>
          </w:p>
          <w:p w14:paraId="000001EF" w14:textId="77777777" w:rsidR="000F0FB6" w:rsidRDefault="00760719">
            <w:pPr>
              <w:spacing w:after="0" w:line="240" w:lineRule="auto"/>
              <w:jc w:val="both"/>
              <w:rPr>
                <w:rFonts w:ascii="Times New Roman" w:eastAsia="Times New Roman" w:hAnsi="Times New Roman" w:cs="Times New Roman"/>
                <w:sz w:val="20"/>
                <w:szCs w:val="20"/>
                <w:shd w:val="clear" w:color="auto" w:fill="CFE2F3"/>
              </w:rPr>
            </w:pPr>
            <w:r>
              <w:rPr>
                <w:rFonts w:ascii="Times New Roman" w:eastAsia="Times New Roman" w:hAnsi="Times New Roman" w:cs="Times New Roman"/>
                <w:sz w:val="20"/>
                <w:szCs w:val="20"/>
                <w:shd w:val="clear" w:color="auto" w:fill="CFE2F3"/>
              </w:rPr>
              <w:t xml:space="preserve">в) інформацію про звичайну ціну продажу послуг, пакетів послуг, що була встановлена до початку </w:t>
            </w:r>
            <w:r>
              <w:rPr>
                <w:rFonts w:ascii="Times New Roman" w:eastAsia="Times New Roman" w:hAnsi="Times New Roman" w:cs="Times New Roman"/>
                <w:sz w:val="20"/>
                <w:szCs w:val="20"/>
                <w:shd w:val="clear" w:color="auto" w:fill="CFE2F3"/>
              </w:rPr>
              <w:lastRenderedPageBreak/>
              <w:t>застосування знижок, а також ціну продажу цієї ж продукції, встановлену після початку їх застосування;</w:t>
            </w:r>
          </w:p>
        </w:tc>
        <w:tc>
          <w:tcPr>
            <w:tcW w:w="4536" w:type="dxa"/>
          </w:tcPr>
          <w:p w14:paraId="000001F0"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1F1" w14:textId="77777777" w:rsidR="000F0FB6" w:rsidRDefault="000F0FB6">
            <w:pPr>
              <w:spacing w:after="150"/>
              <w:jc w:val="both"/>
              <w:rPr>
                <w:rFonts w:ascii="Times New Roman" w:eastAsia="Times New Roman" w:hAnsi="Times New Roman" w:cs="Times New Roman"/>
                <w:sz w:val="20"/>
                <w:szCs w:val="20"/>
              </w:rPr>
            </w:pPr>
          </w:p>
        </w:tc>
      </w:tr>
      <w:tr w:rsidR="000F0FB6" w14:paraId="7B0BFCBF" w14:textId="77777777">
        <w:trPr>
          <w:gridAfter w:val="1"/>
          <w:wAfter w:w="236" w:type="dxa"/>
        </w:trPr>
        <w:tc>
          <w:tcPr>
            <w:tcW w:w="4536" w:type="dxa"/>
          </w:tcPr>
          <w:p w14:paraId="000001F2"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22) інформацію про надання пов’язаних послуг (у разі їх надання) та умови  надання пов’язаних послуг;</w:t>
            </w:r>
          </w:p>
        </w:tc>
        <w:tc>
          <w:tcPr>
            <w:tcW w:w="4536" w:type="dxa"/>
          </w:tcPr>
          <w:p w14:paraId="000001F3"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1F4" w14:textId="77777777" w:rsidR="000F0FB6" w:rsidRDefault="000F0FB6">
            <w:pPr>
              <w:spacing w:after="150"/>
              <w:jc w:val="both"/>
              <w:rPr>
                <w:rFonts w:ascii="Times New Roman" w:eastAsia="Times New Roman" w:hAnsi="Times New Roman" w:cs="Times New Roman"/>
                <w:sz w:val="20"/>
                <w:szCs w:val="20"/>
              </w:rPr>
            </w:pPr>
          </w:p>
        </w:tc>
      </w:tr>
      <w:tr w:rsidR="000F0FB6" w14:paraId="15EC22C0" w14:textId="77777777">
        <w:trPr>
          <w:gridAfter w:val="1"/>
          <w:wAfter w:w="236" w:type="dxa"/>
        </w:trPr>
        <w:tc>
          <w:tcPr>
            <w:tcW w:w="4536" w:type="dxa"/>
          </w:tcPr>
          <w:p w14:paraId="000001F5"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23) інформацію, щодо заходів технічного захисту мереж, що застосовуються постачальником послуг відповідно до законодавства у сфері </w:t>
            </w:r>
            <w:proofErr w:type="spellStart"/>
            <w:r>
              <w:rPr>
                <w:rFonts w:ascii="Times New Roman" w:eastAsia="Times New Roman" w:hAnsi="Times New Roman" w:cs="Times New Roman"/>
                <w:sz w:val="20"/>
                <w:szCs w:val="20"/>
              </w:rPr>
              <w:t>кібербезпеки</w:t>
            </w:r>
            <w:proofErr w:type="spellEnd"/>
            <w:r>
              <w:rPr>
                <w:rFonts w:ascii="Times New Roman" w:eastAsia="Times New Roman" w:hAnsi="Times New Roman" w:cs="Times New Roman"/>
                <w:sz w:val="20"/>
                <w:szCs w:val="20"/>
              </w:rPr>
              <w:t>;</w:t>
            </w:r>
          </w:p>
        </w:tc>
        <w:tc>
          <w:tcPr>
            <w:tcW w:w="4536" w:type="dxa"/>
          </w:tcPr>
          <w:p w14:paraId="000001F6"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1F7" w14:textId="77777777" w:rsidR="000F0FB6" w:rsidRDefault="000F0FB6">
            <w:pPr>
              <w:spacing w:after="150"/>
              <w:jc w:val="both"/>
              <w:rPr>
                <w:rFonts w:ascii="Times New Roman" w:eastAsia="Times New Roman" w:hAnsi="Times New Roman" w:cs="Times New Roman"/>
                <w:sz w:val="20"/>
                <w:szCs w:val="20"/>
              </w:rPr>
            </w:pPr>
          </w:p>
        </w:tc>
      </w:tr>
      <w:tr w:rsidR="000F0FB6" w14:paraId="1EFDE0DD" w14:textId="77777777">
        <w:trPr>
          <w:gridAfter w:val="1"/>
          <w:wAfter w:w="236" w:type="dxa"/>
        </w:trPr>
        <w:tc>
          <w:tcPr>
            <w:tcW w:w="4536" w:type="dxa"/>
          </w:tcPr>
          <w:p w14:paraId="000001F8"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24) інформація про заходи з технічного обслуговування, що здійснюються постачальником послуг, що призводять </w:t>
            </w:r>
            <w:r>
              <w:rPr>
                <w:rFonts w:ascii="Times New Roman" w:eastAsia="Times New Roman" w:hAnsi="Times New Roman" w:cs="Times New Roman"/>
                <w:sz w:val="20"/>
                <w:szCs w:val="20"/>
              </w:rPr>
              <w:t>чи можуть призвести  до перебоїв у наданні послуг, про терміни та умови усунення перебоїв у наданні послуг;</w:t>
            </w:r>
          </w:p>
        </w:tc>
        <w:tc>
          <w:tcPr>
            <w:tcW w:w="4536" w:type="dxa"/>
          </w:tcPr>
          <w:p w14:paraId="000001F9"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1FA" w14:textId="77777777" w:rsidR="000F0FB6" w:rsidRDefault="000F0FB6">
            <w:pPr>
              <w:spacing w:after="150"/>
              <w:jc w:val="both"/>
              <w:rPr>
                <w:rFonts w:ascii="Times New Roman" w:eastAsia="Times New Roman" w:hAnsi="Times New Roman" w:cs="Times New Roman"/>
                <w:sz w:val="20"/>
                <w:szCs w:val="20"/>
              </w:rPr>
            </w:pPr>
          </w:p>
        </w:tc>
      </w:tr>
      <w:tr w:rsidR="000F0FB6" w14:paraId="0CA85235" w14:textId="77777777">
        <w:trPr>
          <w:gridAfter w:val="1"/>
          <w:wAfter w:w="236" w:type="dxa"/>
        </w:trPr>
        <w:tc>
          <w:tcPr>
            <w:tcW w:w="4536" w:type="dxa"/>
          </w:tcPr>
          <w:p w14:paraId="000001FB"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25) порядок подання та розгляду звернень та скарг кінцевих користувачів з приводу надання послуг, в тому числі:</w:t>
            </w:r>
          </w:p>
        </w:tc>
        <w:tc>
          <w:tcPr>
            <w:tcW w:w="4536" w:type="dxa"/>
          </w:tcPr>
          <w:p w14:paraId="000001FC"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1FD" w14:textId="77777777" w:rsidR="000F0FB6" w:rsidRDefault="000F0FB6">
            <w:pPr>
              <w:spacing w:after="150"/>
              <w:jc w:val="both"/>
              <w:rPr>
                <w:rFonts w:ascii="Times New Roman" w:eastAsia="Times New Roman" w:hAnsi="Times New Roman" w:cs="Times New Roman"/>
                <w:sz w:val="20"/>
                <w:szCs w:val="20"/>
              </w:rPr>
            </w:pPr>
          </w:p>
        </w:tc>
      </w:tr>
      <w:tr w:rsidR="000F0FB6" w14:paraId="30667F84" w14:textId="77777777">
        <w:trPr>
          <w:gridAfter w:val="1"/>
          <w:wAfter w:w="236" w:type="dxa"/>
        </w:trPr>
        <w:tc>
          <w:tcPr>
            <w:tcW w:w="4536" w:type="dxa"/>
          </w:tcPr>
          <w:p w14:paraId="000001FE"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 порядок розгляду постачальн</w:t>
            </w:r>
            <w:r>
              <w:rPr>
                <w:rFonts w:ascii="Times New Roman" w:eastAsia="Times New Roman" w:hAnsi="Times New Roman" w:cs="Times New Roman"/>
                <w:sz w:val="20"/>
                <w:szCs w:val="20"/>
              </w:rPr>
              <w:t>иком послуг скарг кінцевих користувачів та  механізми вирішення спорів, розроблені постачальником послуг;</w:t>
            </w:r>
          </w:p>
        </w:tc>
        <w:tc>
          <w:tcPr>
            <w:tcW w:w="4536" w:type="dxa"/>
          </w:tcPr>
          <w:p w14:paraId="000001FF"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200" w14:textId="77777777" w:rsidR="000F0FB6" w:rsidRDefault="000F0FB6">
            <w:pPr>
              <w:spacing w:after="150"/>
              <w:jc w:val="both"/>
              <w:rPr>
                <w:rFonts w:ascii="Times New Roman" w:eastAsia="Times New Roman" w:hAnsi="Times New Roman" w:cs="Times New Roman"/>
                <w:sz w:val="20"/>
                <w:szCs w:val="20"/>
              </w:rPr>
            </w:pPr>
          </w:p>
        </w:tc>
      </w:tr>
      <w:tr w:rsidR="000F0FB6" w14:paraId="6736B0A2" w14:textId="77777777">
        <w:trPr>
          <w:gridAfter w:val="1"/>
          <w:wAfter w:w="236" w:type="dxa"/>
        </w:trPr>
        <w:tc>
          <w:tcPr>
            <w:tcW w:w="4536" w:type="dxa"/>
          </w:tcPr>
          <w:p w14:paraId="00000201" w14:textId="77777777" w:rsidR="000F0FB6" w:rsidRDefault="00760719">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 інформація про те, як кінцеві користувачі можуть безкоштовно реєструвати </w:t>
            </w:r>
            <w:proofErr w:type="spellStart"/>
            <w:r>
              <w:rPr>
                <w:rFonts w:ascii="Times New Roman" w:eastAsia="Times New Roman" w:hAnsi="Times New Roman" w:cs="Times New Roman"/>
                <w:sz w:val="20"/>
                <w:szCs w:val="20"/>
              </w:rPr>
              <w:t>збої</w:t>
            </w:r>
            <w:proofErr w:type="spellEnd"/>
            <w:r>
              <w:rPr>
                <w:rFonts w:ascii="Times New Roman" w:eastAsia="Times New Roman" w:hAnsi="Times New Roman" w:cs="Times New Roman"/>
                <w:sz w:val="20"/>
                <w:szCs w:val="20"/>
              </w:rPr>
              <w:t xml:space="preserve"> в роботі послуги;</w:t>
            </w:r>
          </w:p>
        </w:tc>
        <w:tc>
          <w:tcPr>
            <w:tcW w:w="4536" w:type="dxa"/>
          </w:tcPr>
          <w:p w14:paraId="00000202" w14:textId="77777777" w:rsidR="000F0FB6" w:rsidRDefault="000F0FB6">
            <w:pPr>
              <w:jc w:val="both"/>
              <w:rPr>
                <w:rFonts w:ascii="Times New Roman" w:eastAsia="Times New Roman" w:hAnsi="Times New Roman" w:cs="Times New Roman"/>
                <w:sz w:val="20"/>
                <w:szCs w:val="20"/>
              </w:rPr>
            </w:pPr>
          </w:p>
        </w:tc>
        <w:tc>
          <w:tcPr>
            <w:tcW w:w="4395" w:type="dxa"/>
          </w:tcPr>
          <w:p w14:paraId="00000203" w14:textId="77777777" w:rsidR="000F0FB6" w:rsidRDefault="000F0FB6">
            <w:pPr>
              <w:jc w:val="both"/>
              <w:rPr>
                <w:rFonts w:ascii="Times New Roman" w:eastAsia="Times New Roman" w:hAnsi="Times New Roman" w:cs="Times New Roman"/>
                <w:sz w:val="20"/>
                <w:szCs w:val="20"/>
              </w:rPr>
            </w:pPr>
          </w:p>
        </w:tc>
      </w:tr>
      <w:tr w:rsidR="000F0FB6" w14:paraId="38233435" w14:textId="77777777">
        <w:trPr>
          <w:gridAfter w:val="1"/>
          <w:wAfter w:w="236" w:type="dxa"/>
        </w:trPr>
        <w:tc>
          <w:tcPr>
            <w:tcW w:w="4536" w:type="dxa"/>
          </w:tcPr>
          <w:p w14:paraId="00000204"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найменування органів державної влади (з посиланням на їх офіційні веб-сайти),  уповноважених здійснювати заходи з захисту прав кінцевих користувачів послуг;</w:t>
            </w:r>
          </w:p>
        </w:tc>
        <w:tc>
          <w:tcPr>
            <w:tcW w:w="4536" w:type="dxa"/>
          </w:tcPr>
          <w:p w14:paraId="00000205"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206" w14:textId="77777777" w:rsidR="000F0FB6" w:rsidRDefault="000F0FB6">
            <w:pPr>
              <w:spacing w:after="150"/>
              <w:jc w:val="both"/>
              <w:rPr>
                <w:rFonts w:ascii="Times New Roman" w:eastAsia="Times New Roman" w:hAnsi="Times New Roman" w:cs="Times New Roman"/>
                <w:sz w:val="20"/>
                <w:szCs w:val="20"/>
              </w:rPr>
            </w:pPr>
          </w:p>
        </w:tc>
      </w:tr>
      <w:tr w:rsidR="000F0FB6" w14:paraId="3996AAAC" w14:textId="77777777">
        <w:trPr>
          <w:gridAfter w:val="1"/>
          <w:wAfter w:w="236" w:type="dxa"/>
        </w:trPr>
        <w:tc>
          <w:tcPr>
            <w:tcW w:w="4536" w:type="dxa"/>
          </w:tcPr>
          <w:p w14:paraId="00000207"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г) порядок позасудового вирішення споживчих спорів;</w:t>
            </w:r>
          </w:p>
        </w:tc>
        <w:tc>
          <w:tcPr>
            <w:tcW w:w="4536" w:type="dxa"/>
          </w:tcPr>
          <w:p w14:paraId="00000208"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209" w14:textId="77777777" w:rsidR="000F0FB6" w:rsidRDefault="000F0FB6">
            <w:pPr>
              <w:spacing w:after="150"/>
              <w:jc w:val="both"/>
              <w:rPr>
                <w:rFonts w:ascii="Times New Roman" w:eastAsia="Times New Roman" w:hAnsi="Times New Roman" w:cs="Times New Roman"/>
                <w:sz w:val="20"/>
                <w:szCs w:val="20"/>
              </w:rPr>
            </w:pPr>
          </w:p>
        </w:tc>
      </w:tr>
      <w:tr w:rsidR="000F0FB6" w14:paraId="641E6505" w14:textId="77777777">
        <w:trPr>
          <w:gridAfter w:val="1"/>
          <w:wAfter w:w="236" w:type="dxa"/>
        </w:trPr>
        <w:tc>
          <w:tcPr>
            <w:tcW w:w="4536" w:type="dxa"/>
          </w:tcPr>
          <w:p w14:paraId="0000020A" w14:textId="77777777" w:rsidR="000F0FB6" w:rsidRDefault="00760719">
            <w:pPr>
              <w:spacing w:before="240" w:after="240"/>
              <w:jc w:val="both"/>
              <w:rPr>
                <w:rFonts w:ascii="Times New Roman" w:eastAsia="Times New Roman" w:hAnsi="Times New Roman" w:cs="Times New Roman"/>
                <w:sz w:val="20"/>
                <w:szCs w:val="20"/>
                <w:shd w:val="clear" w:color="auto" w:fill="C9DAF8"/>
              </w:rPr>
            </w:pPr>
            <w:r>
              <w:rPr>
                <w:rFonts w:ascii="Times New Roman" w:eastAsia="Times New Roman" w:hAnsi="Times New Roman" w:cs="Times New Roman"/>
                <w:sz w:val="20"/>
                <w:szCs w:val="20"/>
                <w:shd w:val="clear" w:color="auto" w:fill="C9DAF8"/>
              </w:rPr>
              <w:lastRenderedPageBreak/>
              <w:t>д) інформацію про порядок та строки вж</w:t>
            </w:r>
            <w:r>
              <w:rPr>
                <w:rFonts w:ascii="Times New Roman" w:eastAsia="Times New Roman" w:hAnsi="Times New Roman" w:cs="Times New Roman"/>
                <w:sz w:val="20"/>
                <w:szCs w:val="20"/>
                <w:shd w:val="clear" w:color="auto" w:fill="C9DAF8"/>
              </w:rPr>
              <w:t xml:space="preserve">иття постачальником послуг заходів щодо припинення надання послуг, які кінцевий користувач не замовляв, розсилання електронних текстових, мультимедійних та голосових повідомлень (викликів), спаму, а також зловмисних викликів,  заборону використання систем </w:t>
            </w:r>
            <w:r>
              <w:rPr>
                <w:rFonts w:ascii="Times New Roman" w:eastAsia="Times New Roman" w:hAnsi="Times New Roman" w:cs="Times New Roman"/>
                <w:sz w:val="20"/>
                <w:szCs w:val="20"/>
                <w:shd w:val="clear" w:color="auto" w:fill="C9DAF8"/>
              </w:rPr>
              <w:t xml:space="preserve">автоматичного </w:t>
            </w:r>
            <w:proofErr w:type="spellStart"/>
            <w:r>
              <w:rPr>
                <w:rFonts w:ascii="Times New Roman" w:eastAsia="Times New Roman" w:hAnsi="Times New Roman" w:cs="Times New Roman"/>
                <w:sz w:val="20"/>
                <w:szCs w:val="20"/>
                <w:shd w:val="clear" w:color="auto" w:fill="C9DAF8"/>
              </w:rPr>
              <w:t>дозвону</w:t>
            </w:r>
            <w:proofErr w:type="spellEnd"/>
            <w:r>
              <w:rPr>
                <w:rFonts w:ascii="Times New Roman" w:eastAsia="Times New Roman" w:hAnsi="Times New Roman" w:cs="Times New Roman"/>
                <w:sz w:val="20"/>
                <w:szCs w:val="20"/>
                <w:shd w:val="clear" w:color="auto" w:fill="C9DAF8"/>
              </w:rPr>
              <w:t xml:space="preserve"> (без людського втручання) або електронних повідомлень з метою прямого маркетингу (реклами, продажу товарів та послуг, а також інформування про акційні пропозиції) без попередньої згоди абонента;</w:t>
            </w:r>
          </w:p>
        </w:tc>
        <w:tc>
          <w:tcPr>
            <w:tcW w:w="4536" w:type="dxa"/>
          </w:tcPr>
          <w:p w14:paraId="0000020B"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20C" w14:textId="77777777" w:rsidR="000F0FB6" w:rsidRDefault="000F0FB6">
            <w:pPr>
              <w:spacing w:after="150"/>
              <w:jc w:val="both"/>
              <w:rPr>
                <w:rFonts w:ascii="Times New Roman" w:eastAsia="Times New Roman" w:hAnsi="Times New Roman" w:cs="Times New Roman"/>
                <w:sz w:val="20"/>
                <w:szCs w:val="20"/>
              </w:rPr>
            </w:pPr>
          </w:p>
        </w:tc>
      </w:tr>
      <w:tr w:rsidR="000F0FB6" w14:paraId="7D16572A" w14:textId="77777777">
        <w:trPr>
          <w:gridAfter w:val="1"/>
          <w:wAfter w:w="236" w:type="dxa"/>
        </w:trPr>
        <w:tc>
          <w:tcPr>
            <w:tcW w:w="4536" w:type="dxa"/>
          </w:tcPr>
          <w:p w14:paraId="0000020D"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26) інформацію відповідно до цих Пра</w:t>
            </w:r>
            <w:r>
              <w:rPr>
                <w:rFonts w:ascii="Times New Roman" w:eastAsia="Times New Roman" w:hAnsi="Times New Roman" w:cs="Times New Roman"/>
                <w:sz w:val="20"/>
                <w:szCs w:val="20"/>
              </w:rPr>
              <w:t>вил та законодавства про захист прав споживачів щодо:</w:t>
            </w:r>
          </w:p>
        </w:tc>
        <w:tc>
          <w:tcPr>
            <w:tcW w:w="4536" w:type="dxa"/>
          </w:tcPr>
          <w:p w14:paraId="0000020E"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20F" w14:textId="77777777" w:rsidR="000F0FB6" w:rsidRDefault="000F0FB6">
            <w:pPr>
              <w:spacing w:after="150"/>
              <w:jc w:val="both"/>
              <w:rPr>
                <w:rFonts w:ascii="Times New Roman" w:eastAsia="Times New Roman" w:hAnsi="Times New Roman" w:cs="Times New Roman"/>
                <w:sz w:val="20"/>
                <w:szCs w:val="20"/>
              </w:rPr>
            </w:pPr>
          </w:p>
        </w:tc>
      </w:tr>
      <w:tr w:rsidR="000F0FB6" w14:paraId="5D1AEB1B" w14:textId="77777777">
        <w:trPr>
          <w:gridAfter w:val="1"/>
          <w:wAfter w:w="236" w:type="dxa"/>
        </w:trPr>
        <w:tc>
          <w:tcPr>
            <w:tcW w:w="4536" w:type="dxa"/>
          </w:tcPr>
          <w:p w14:paraId="00000210"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 порядку визначення розміру відшкодування у разі не отримання послуг або їх невідповідності, передбаченим законодавством чи договором, параметрам якості та інших порушень умов договору про надання послуг та цих Правил;</w:t>
            </w:r>
          </w:p>
        </w:tc>
        <w:tc>
          <w:tcPr>
            <w:tcW w:w="4536" w:type="dxa"/>
          </w:tcPr>
          <w:p w14:paraId="00000211"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212" w14:textId="77777777" w:rsidR="000F0FB6" w:rsidRDefault="000F0FB6">
            <w:pPr>
              <w:spacing w:after="150"/>
              <w:jc w:val="both"/>
              <w:rPr>
                <w:rFonts w:ascii="Times New Roman" w:eastAsia="Times New Roman" w:hAnsi="Times New Roman" w:cs="Times New Roman"/>
                <w:sz w:val="20"/>
                <w:szCs w:val="20"/>
              </w:rPr>
            </w:pPr>
          </w:p>
        </w:tc>
      </w:tr>
      <w:tr w:rsidR="000F0FB6" w14:paraId="6CBA4698" w14:textId="77777777">
        <w:trPr>
          <w:gridAfter w:val="1"/>
          <w:wAfter w:w="236" w:type="dxa"/>
        </w:trPr>
        <w:tc>
          <w:tcPr>
            <w:tcW w:w="4536" w:type="dxa"/>
          </w:tcPr>
          <w:p w14:paraId="00000213"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 дій (типу дій), які вживаються постачальником послуг для реагування на інциденти безпеки, </w:t>
            </w:r>
            <w:proofErr w:type="spellStart"/>
            <w:r>
              <w:rPr>
                <w:rFonts w:ascii="Times New Roman" w:eastAsia="Times New Roman" w:hAnsi="Times New Roman" w:cs="Times New Roman"/>
                <w:sz w:val="20"/>
                <w:szCs w:val="20"/>
              </w:rPr>
              <w:t>кібербезпеки</w:t>
            </w:r>
            <w:proofErr w:type="spellEnd"/>
            <w:r>
              <w:rPr>
                <w:rFonts w:ascii="Times New Roman" w:eastAsia="Times New Roman" w:hAnsi="Times New Roman" w:cs="Times New Roman"/>
                <w:sz w:val="20"/>
                <w:szCs w:val="20"/>
              </w:rPr>
              <w:t>, загрози чи уразливості електронних комунікаційних послуг (мереж);</w:t>
            </w:r>
          </w:p>
        </w:tc>
        <w:tc>
          <w:tcPr>
            <w:tcW w:w="4536" w:type="dxa"/>
          </w:tcPr>
          <w:p w14:paraId="00000214"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215" w14:textId="77777777" w:rsidR="000F0FB6" w:rsidRDefault="000F0FB6">
            <w:pPr>
              <w:spacing w:after="150"/>
              <w:jc w:val="both"/>
              <w:rPr>
                <w:rFonts w:ascii="Times New Roman" w:eastAsia="Times New Roman" w:hAnsi="Times New Roman" w:cs="Times New Roman"/>
                <w:sz w:val="20"/>
                <w:szCs w:val="20"/>
              </w:rPr>
            </w:pPr>
          </w:p>
        </w:tc>
      </w:tr>
      <w:tr w:rsidR="000F0FB6" w14:paraId="4133229D" w14:textId="77777777">
        <w:trPr>
          <w:gridAfter w:val="1"/>
          <w:wAfter w:w="236" w:type="dxa"/>
        </w:trPr>
        <w:tc>
          <w:tcPr>
            <w:tcW w:w="4536" w:type="dxa"/>
          </w:tcPr>
          <w:p w14:paraId="00000216"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можливості та порядку врегулювання питань у разі неналежного реагування на ін</w:t>
            </w:r>
            <w:r>
              <w:rPr>
                <w:rFonts w:ascii="Times New Roman" w:eastAsia="Times New Roman" w:hAnsi="Times New Roman" w:cs="Times New Roman"/>
                <w:sz w:val="20"/>
                <w:szCs w:val="20"/>
              </w:rPr>
              <w:t xml:space="preserve">циденти </w:t>
            </w:r>
            <w:proofErr w:type="spellStart"/>
            <w:r>
              <w:rPr>
                <w:rFonts w:ascii="Times New Roman" w:eastAsia="Times New Roman" w:hAnsi="Times New Roman" w:cs="Times New Roman"/>
                <w:sz w:val="20"/>
                <w:szCs w:val="20"/>
              </w:rPr>
              <w:t>кібербезпеки</w:t>
            </w:r>
            <w:proofErr w:type="spellEnd"/>
            <w:r>
              <w:rPr>
                <w:rFonts w:ascii="Times New Roman" w:eastAsia="Times New Roman" w:hAnsi="Times New Roman" w:cs="Times New Roman"/>
                <w:sz w:val="20"/>
                <w:szCs w:val="20"/>
              </w:rPr>
              <w:t>, загрози чи уразливості послуг (мереж), порушення законодавства про захист персональних даних;</w:t>
            </w:r>
          </w:p>
        </w:tc>
        <w:tc>
          <w:tcPr>
            <w:tcW w:w="4536" w:type="dxa"/>
          </w:tcPr>
          <w:p w14:paraId="00000217"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218" w14:textId="77777777" w:rsidR="000F0FB6" w:rsidRDefault="000F0FB6">
            <w:pPr>
              <w:spacing w:after="150"/>
              <w:jc w:val="both"/>
              <w:rPr>
                <w:rFonts w:ascii="Times New Roman" w:eastAsia="Times New Roman" w:hAnsi="Times New Roman" w:cs="Times New Roman"/>
                <w:sz w:val="20"/>
                <w:szCs w:val="20"/>
              </w:rPr>
            </w:pPr>
          </w:p>
        </w:tc>
      </w:tr>
      <w:tr w:rsidR="000F0FB6" w14:paraId="61C3C25E" w14:textId="77777777">
        <w:trPr>
          <w:gridAfter w:val="1"/>
          <w:wAfter w:w="236" w:type="dxa"/>
        </w:trPr>
        <w:tc>
          <w:tcPr>
            <w:tcW w:w="4536" w:type="dxa"/>
          </w:tcPr>
          <w:p w14:paraId="00000219"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 умови отримання або припинення надання послуг у випадку надзвичайних ситуацій, надзвичайного та воєнного стану, стихійного лиха;</w:t>
            </w:r>
          </w:p>
        </w:tc>
        <w:tc>
          <w:tcPr>
            <w:tcW w:w="4536" w:type="dxa"/>
          </w:tcPr>
          <w:p w14:paraId="0000021A"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c>
          <w:tcPr>
            <w:tcW w:w="4395" w:type="dxa"/>
          </w:tcPr>
          <w:p w14:paraId="0000021B"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r>
      <w:tr w:rsidR="000F0FB6" w14:paraId="2E04681E" w14:textId="77777777">
        <w:trPr>
          <w:gridAfter w:val="1"/>
          <w:wAfter w:w="236" w:type="dxa"/>
        </w:trPr>
        <w:tc>
          <w:tcPr>
            <w:tcW w:w="4536" w:type="dxa"/>
          </w:tcPr>
          <w:p w14:paraId="0000021C"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28) ці Правила;</w:t>
            </w:r>
          </w:p>
        </w:tc>
        <w:tc>
          <w:tcPr>
            <w:tcW w:w="4536" w:type="dxa"/>
          </w:tcPr>
          <w:p w14:paraId="0000021D"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21E" w14:textId="77777777" w:rsidR="000F0FB6" w:rsidRDefault="000F0FB6">
            <w:pPr>
              <w:spacing w:after="150"/>
              <w:jc w:val="both"/>
              <w:rPr>
                <w:rFonts w:ascii="Times New Roman" w:eastAsia="Times New Roman" w:hAnsi="Times New Roman" w:cs="Times New Roman"/>
                <w:sz w:val="20"/>
                <w:szCs w:val="20"/>
              </w:rPr>
            </w:pPr>
          </w:p>
        </w:tc>
      </w:tr>
      <w:tr w:rsidR="000F0FB6" w14:paraId="7A1B03D0" w14:textId="77777777">
        <w:trPr>
          <w:gridAfter w:val="1"/>
          <w:wAfter w:w="236" w:type="dxa"/>
        </w:trPr>
        <w:tc>
          <w:tcPr>
            <w:tcW w:w="4536" w:type="dxa"/>
          </w:tcPr>
          <w:p w14:paraId="0000021F"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29) постачальники послуг, які прийняли кодекси (стандарти) поведінки або приєдналися до них, інформую</w:t>
            </w:r>
            <w:r>
              <w:rPr>
                <w:rFonts w:ascii="Times New Roman" w:eastAsia="Times New Roman" w:hAnsi="Times New Roman" w:cs="Times New Roman"/>
                <w:sz w:val="20"/>
                <w:szCs w:val="20"/>
              </w:rPr>
              <w:t>ть про наявність такого кодексу поведінки та про способи ознайомлення з його змістом.</w:t>
            </w:r>
          </w:p>
        </w:tc>
        <w:tc>
          <w:tcPr>
            <w:tcW w:w="4536" w:type="dxa"/>
          </w:tcPr>
          <w:p w14:paraId="00000220"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221" w14:textId="77777777" w:rsidR="000F0FB6" w:rsidRDefault="000F0FB6">
            <w:pPr>
              <w:spacing w:after="150"/>
              <w:jc w:val="both"/>
              <w:rPr>
                <w:rFonts w:ascii="Times New Roman" w:eastAsia="Times New Roman" w:hAnsi="Times New Roman" w:cs="Times New Roman"/>
                <w:sz w:val="20"/>
                <w:szCs w:val="20"/>
              </w:rPr>
            </w:pPr>
          </w:p>
        </w:tc>
      </w:tr>
      <w:tr w:rsidR="000F0FB6" w14:paraId="796E3640" w14:textId="77777777">
        <w:trPr>
          <w:gridAfter w:val="1"/>
          <w:wAfter w:w="236" w:type="dxa"/>
        </w:trPr>
        <w:tc>
          <w:tcPr>
            <w:tcW w:w="4536" w:type="dxa"/>
          </w:tcPr>
          <w:p w14:paraId="00000222"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25. В доповнення до інформації, передбаченої пунктом 24 цих Правил, постачальники послуг доступу до мережі Інтернет та міжособистісних послуг електронних комунікацій з використанням нумерації надають таку інформацію:</w:t>
            </w:r>
          </w:p>
        </w:tc>
        <w:tc>
          <w:tcPr>
            <w:tcW w:w="4536" w:type="dxa"/>
          </w:tcPr>
          <w:p w14:paraId="00000223"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224" w14:textId="77777777" w:rsidR="000F0FB6" w:rsidRDefault="000F0FB6">
            <w:pPr>
              <w:spacing w:after="150"/>
              <w:jc w:val="both"/>
              <w:rPr>
                <w:rFonts w:ascii="Times New Roman" w:eastAsia="Times New Roman" w:hAnsi="Times New Roman" w:cs="Times New Roman"/>
                <w:sz w:val="20"/>
                <w:szCs w:val="20"/>
              </w:rPr>
            </w:pPr>
          </w:p>
        </w:tc>
      </w:tr>
      <w:tr w:rsidR="000F0FB6" w14:paraId="1424207A" w14:textId="77777777">
        <w:trPr>
          <w:gridAfter w:val="1"/>
          <w:wAfter w:w="236" w:type="dxa"/>
        </w:trPr>
        <w:tc>
          <w:tcPr>
            <w:tcW w:w="4536" w:type="dxa"/>
          </w:tcPr>
          <w:p w14:paraId="00000225"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як складову основних характеристи</w:t>
            </w:r>
            <w:r>
              <w:rPr>
                <w:rFonts w:ascii="Times New Roman" w:eastAsia="Times New Roman" w:hAnsi="Times New Roman" w:cs="Times New Roman"/>
                <w:sz w:val="20"/>
                <w:szCs w:val="20"/>
              </w:rPr>
              <w:t xml:space="preserve">к кожної послуги – показники значень параметрів якості послуг, які пропонуються чи надаються, відповідно до вимог </w:t>
            </w:r>
            <w:hyperlink r:id="rId11" w:anchor="n2025">
              <w:r>
                <w:rPr>
                  <w:rFonts w:ascii="Times New Roman" w:eastAsia="Times New Roman" w:hAnsi="Times New Roman" w:cs="Times New Roman"/>
                  <w:sz w:val="20"/>
                  <w:szCs w:val="20"/>
                </w:rPr>
                <w:t>статті 111</w:t>
              </w:r>
            </w:hyperlink>
            <w:r>
              <w:rPr>
                <w:rFonts w:ascii="Times New Roman" w:eastAsia="Times New Roman" w:hAnsi="Times New Roman" w:cs="Times New Roman"/>
                <w:sz w:val="20"/>
                <w:szCs w:val="20"/>
              </w:rPr>
              <w:t xml:space="preserve"> Закону України «Про електронні комунікації»;</w:t>
            </w:r>
          </w:p>
        </w:tc>
        <w:tc>
          <w:tcPr>
            <w:tcW w:w="4536" w:type="dxa"/>
          </w:tcPr>
          <w:p w14:paraId="00000226"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227" w14:textId="77777777" w:rsidR="000F0FB6" w:rsidRDefault="000F0FB6">
            <w:pPr>
              <w:spacing w:after="150"/>
              <w:jc w:val="both"/>
              <w:rPr>
                <w:rFonts w:ascii="Times New Roman" w:eastAsia="Times New Roman" w:hAnsi="Times New Roman" w:cs="Times New Roman"/>
                <w:sz w:val="20"/>
                <w:szCs w:val="20"/>
              </w:rPr>
            </w:pPr>
          </w:p>
        </w:tc>
      </w:tr>
      <w:tr w:rsidR="000F0FB6" w14:paraId="48FE9919" w14:textId="77777777">
        <w:trPr>
          <w:gridAfter w:val="1"/>
          <w:wAfter w:w="236" w:type="dxa"/>
        </w:trPr>
        <w:tc>
          <w:tcPr>
            <w:tcW w:w="4536" w:type="dxa"/>
          </w:tcPr>
          <w:p w14:paraId="00000228"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про пр</w:t>
            </w:r>
            <w:r>
              <w:rPr>
                <w:rFonts w:ascii="Times New Roman" w:eastAsia="Times New Roman" w:hAnsi="Times New Roman" w:cs="Times New Roman"/>
                <w:sz w:val="20"/>
                <w:szCs w:val="20"/>
              </w:rPr>
              <w:t>одукти та послуги, розроблені для споживачів з інвалідністю, про способи отримання і оновлення такої інформації а також про заходи, що вживаються для сприяння можливості доступу для споживачів з інвалідністю;</w:t>
            </w:r>
          </w:p>
        </w:tc>
        <w:tc>
          <w:tcPr>
            <w:tcW w:w="4536" w:type="dxa"/>
          </w:tcPr>
          <w:p w14:paraId="00000229"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22A" w14:textId="77777777" w:rsidR="000F0FB6" w:rsidRDefault="000F0FB6">
            <w:pPr>
              <w:spacing w:after="150"/>
              <w:jc w:val="both"/>
              <w:rPr>
                <w:rFonts w:ascii="Times New Roman" w:eastAsia="Times New Roman" w:hAnsi="Times New Roman" w:cs="Times New Roman"/>
                <w:sz w:val="20"/>
                <w:szCs w:val="20"/>
              </w:rPr>
            </w:pPr>
          </w:p>
        </w:tc>
      </w:tr>
      <w:tr w:rsidR="000F0FB6" w14:paraId="6A44376F" w14:textId="77777777">
        <w:trPr>
          <w:gridAfter w:val="1"/>
          <w:wAfter w:w="236" w:type="dxa"/>
        </w:trPr>
        <w:tc>
          <w:tcPr>
            <w:tcW w:w="4536" w:type="dxa"/>
          </w:tcPr>
          <w:p w14:paraId="0000022B"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умови та процедури (в частині, що стосуєт</w:t>
            </w:r>
            <w:r>
              <w:rPr>
                <w:rFonts w:ascii="Times New Roman" w:eastAsia="Times New Roman" w:hAnsi="Times New Roman" w:cs="Times New Roman"/>
                <w:sz w:val="20"/>
                <w:szCs w:val="20"/>
              </w:rPr>
              <w:t>ься кінцевого користувача),  пов’язані з послугою перенесення номера чи інших ідентифікаторів (у разі наявності такої послуги), переходом до іншого постачальника послуг та виплатою відшкодування кінцевому користувачу у зв’язку із порушенням таких умов, у т</w:t>
            </w:r>
            <w:r>
              <w:rPr>
                <w:rFonts w:ascii="Times New Roman" w:eastAsia="Times New Roman" w:hAnsi="Times New Roman" w:cs="Times New Roman"/>
                <w:sz w:val="20"/>
                <w:szCs w:val="20"/>
              </w:rPr>
              <w:t>ому числі щодо термінів;</w:t>
            </w:r>
          </w:p>
        </w:tc>
        <w:tc>
          <w:tcPr>
            <w:tcW w:w="4536" w:type="dxa"/>
          </w:tcPr>
          <w:p w14:paraId="0000022C"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22D" w14:textId="77777777" w:rsidR="000F0FB6" w:rsidRDefault="000F0FB6">
            <w:pPr>
              <w:spacing w:after="150"/>
              <w:jc w:val="both"/>
              <w:rPr>
                <w:rFonts w:ascii="Times New Roman" w:eastAsia="Times New Roman" w:hAnsi="Times New Roman" w:cs="Times New Roman"/>
                <w:sz w:val="20"/>
                <w:szCs w:val="20"/>
              </w:rPr>
            </w:pPr>
          </w:p>
        </w:tc>
      </w:tr>
      <w:tr w:rsidR="000F0FB6" w14:paraId="560F97FB" w14:textId="77777777">
        <w:trPr>
          <w:gridAfter w:val="1"/>
          <w:wAfter w:w="236" w:type="dxa"/>
        </w:trPr>
        <w:tc>
          <w:tcPr>
            <w:tcW w:w="4536" w:type="dxa"/>
          </w:tcPr>
          <w:p w14:paraId="0000022E"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вартість активації послуги, всі періодичні витрати та витрати, пов’язані з її отриманням, та як складову інформації про ціну такої послуги:</w:t>
            </w:r>
          </w:p>
        </w:tc>
        <w:tc>
          <w:tcPr>
            <w:tcW w:w="4536" w:type="dxa"/>
          </w:tcPr>
          <w:p w14:paraId="0000022F"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230" w14:textId="77777777" w:rsidR="000F0FB6" w:rsidRDefault="000F0FB6">
            <w:pPr>
              <w:spacing w:after="150"/>
              <w:jc w:val="both"/>
              <w:rPr>
                <w:rFonts w:ascii="Times New Roman" w:eastAsia="Times New Roman" w:hAnsi="Times New Roman" w:cs="Times New Roman"/>
                <w:sz w:val="20"/>
                <w:szCs w:val="20"/>
              </w:rPr>
            </w:pPr>
          </w:p>
        </w:tc>
      </w:tr>
      <w:tr w:rsidR="000F0FB6" w14:paraId="2F465F49" w14:textId="77777777">
        <w:trPr>
          <w:gridAfter w:val="1"/>
          <w:wAfter w:w="236" w:type="dxa"/>
        </w:trPr>
        <w:tc>
          <w:tcPr>
            <w:tcW w:w="4536" w:type="dxa"/>
          </w:tcPr>
          <w:p w14:paraId="00000231"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а) деталі тарифного плану (планів), передбаченого договором, із зазначенням для кожного тарифного плану мінімального строку його дії, типів, видів послуг, що пропонуються, та їх обсягів, які включаються в розрахунковий період, а також ціни на додаткові обс</w:t>
            </w:r>
            <w:r>
              <w:rPr>
                <w:rFonts w:ascii="Times New Roman" w:eastAsia="Times New Roman" w:hAnsi="Times New Roman" w:cs="Times New Roman"/>
                <w:sz w:val="20"/>
                <w:szCs w:val="20"/>
              </w:rPr>
              <w:t>яги послуг;</w:t>
            </w:r>
          </w:p>
          <w:p w14:paraId="00000232" w14:textId="77777777" w:rsidR="000F0FB6" w:rsidRDefault="00760719">
            <w:pPr>
              <w:spacing w:before="240"/>
              <w:ind w:firstLine="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ціни на додаткові обсяги послуг, в тому числі після закінчення розрахункового періоду відрізняються від цін, передбачених пакетом послуг, постачальник послуг повинен:</w:t>
            </w:r>
          </w:p>
          <w:p w14:paraId="00000233" w14:textId="77777777" w:rsidR="000F0FB6" w:rsidRDefault="00760719">
            <w:pPr>
              <w:spacing w:before="240"/>
              <w:ind w:firstLine="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завчасно надіслати кінцевому користувачу повідомлення яким поінф</w:t>
            </w:r>
            <w:r>
              <w:rPr>
                <w:rFonts w:ascii="Times New Roman" w:eastAsia="Times New Roman" w:hAnsi="Times New Roman" w:cs="Times New Roman"/>
                <w:sz w:val="20"/>
                <w:szCs w:val="20"/>
              </w:rPr>
              <w:t>ормувати про застосування відмінних від передбачених пакетом послуг цін;</w:t>
            </w:r>
          </w:p>
          <w:p w14:paraId="00000234" w14:textId="77777777" w:rsidR="000F0FB6" w:rsidRDefault="00760719">
            <w:pPr>
              <w:spacing w:after="150"/>
              <w:ind w:firstLine="5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розпочати надання послуг за відмінними від передбачених пакетом послуг цінами за наявності підтвердженої згоди кінцевого користувача після отримання вказаного повідомлення;</w:t>
            </w:r>
          </w:p>
        </w:tc>
        <w:tc>
          <w:tcPr>
            <w:tcW w:w="4536" w:type="dxa"/>
          </w:tcPr>
          <w:p w14:paraId="00000235"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236" w14:textId="77777777" w:rsidR="000F0FB6" w:rsidRDefault="000F0FB6">
            <w:pPr>
              <w:spacing w:after="150"/>
              <w:jc w:val="both"/>
              <w:rPr>
                <w:rFonts w:ascii="Times New Roman" w:eastAsia="Times New Roman" w:hAnsi="Times New Roman" w:cs="Times New Roman"/>
                <w:sz w:val="20"/>
                <w:szCs w:val="20"/>
              </w:rPr>
            </w:pPr>
          </w:p>
        </w:tc>
      </w:tr>
      <w:tr w:rsidR="000F0FB6" w14:paraId="39C24AF6" w14:textId="77777777">
        <w:trPr>
          <w:gridAfter w:val="1"/>
          <w:wAfter w:w="236" w:type="dxa"/>
        </w:trPr>
        <w:tc>
          <w:tcPr>
            <w:tcW w:w="4536" w:type="dxa"/>
          </w:tcPr>
          <w:p w14:paraId="00000237"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 для </w:t>
            </w:r>
            <w:r>
              <w:rPr>
                <w:rFonts w:ascii="Times New Roman" w:eastAsia="Times New Roman" w:hAnsi="Times New Roman" w:cs="Times New Roman"/>
                <w:sz w:val="20"/>
                <w:szCs w:val="20"/>
              </w:rPr>
              <w:t>тарифного плану (планів) із встановленим обсягом послуг право споживача перенести невикористаний обсяг з попереднього розрахункового періоду на наступний розрахунковий період, якщо така можливість передбачена договором про надання послуг; якщо таке право д</w:t>
            </w:r>
            <w:r>
              <w:rPr>
                <w:rFonts w:ascii="Times New Roman" w:eastAsia="Times New Roman" w:hAnsi="Times New Roman" w:cs="Times New Roman"/>
                <w:sz w:val="20"/>
                <w:szCs w:val="20"/>
              </w:rPr>
              <w:t>оговором не передбачено про це повинно бути поінформовано кінцевого користувача;</w:t>
            </w:r>
          </w:p>
        </w:tc>
        <w:tc>
          <w:tcPr>
            <w:tcW w:w="4536" w:type="dxa"/>
          </w:tcPr>
          <w:p w14:paraId="00000238"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239" w14:textId="77777777" w:rsidR="000F0FB6" w:rsidRDefault="000F0FB6">
            <w:pPr>
              <w:spacing w:after="150"/>
              <w:jc w:val="both"/>
              <w:rPr>
                <w:rFonts w:ascii="Times New Roman" w:eastAsia="Times New Roman" w:hAnsi="Times New Roman" w:cs="Times New Roman"/>
                <w:sz w:val="20"/>
                <w:szCs w:val="20"/>
              </w:rPr>
            </w:pPr>
          </w:p>
        </w:tc>
      </w:tr>
      <w:tr w:rsidR="000F0FB6" w14:paraId="6DC2983B" w14:textId="77777777">
        <w:trPr>
          <w:gridAfter w:val="1"/>
          <w:wAfter w:w="236" w:type="dxa"/>
        </w:trPr>
        <w:tc>
          <w:tcPr>
            <w:tcW w:w="4536" w:type="dxa"/>
          </w:tcPr>
          <w:p w14:paraId="0000023A"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способи забезпечення прозорості моніторингу кінцевим користувачем обсягу споживання послуг та розрахунків за них;</w:t>
            </w:r>
          </w:p>
        </w:tc>
        <w:tc>
          <w:tcPr>
            <w:tcW w:w="4536" w:type="dxa"/>
          </w:tcPr>
          <w:p w14:paraId="0000023B"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23C" w14:textId="77777777" w:rsidR="000F0FB6" w:rsidRDefault="000F0FB6">
            <w:pPr>
              <w:spacing w:after="150"/>
              <w:jc w:val="both"/>
              <w:rPr>
                <w:rFonts w:ascii="Times New Roman" w:eastAsia="Times New Roman" w:hAnsi="Times New Roman" w:cs="Times New Roman"/>
                <w:sz w:val="20"/>
                <w:szCs w:val="20"/>
              </w:rPr>
            </w:pPr>
          </w:p>
        </w:tc>
      </w:tr>
      <w:tr w:rsidR="000F0FB6" w14:paraId="5D56F99B" w14:textId="77777777">
        <w:trPr>
          <w:gridAfter w:val="1"/>
          <w:wAfter w:w="236" w:type="dxa"/>
        </w:trPr>
        <w:tc>
          <w:tcPr>
            <w:tcW w:w="4536" w:type="dxa"/>
          </w:tcPr>
          <w:p w14:paraId="0000023D" w14:textId="77777777" w:rsidR="000F0FB6" w:rsidRDefault="00760719">
            <w:pPr>
              <w:shd w:val="clear" w:color="auto" w:fill="FFFFFF"/>
              <w:ind w:firstLine="3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г) інформацію про тарифи щодо номерів або послуг, які є предметом спеціальних цінових умов. Така інформація додатково надається </w:t>
            </w:r>
            <w:r>
              <w:rPr>
                <w:rFonts w:ascii="Times New Roman" w:eastAsia="Times New Roman" w:hAnsi="Times New Roman" w:cs="Times New Roman"/>
                <w:sz w:val="20"/>
                <w:szCs w:val="20"/>
              </w:rPr>
              <w:lastRenderedPageBreak/>
              <w:t xml:space="preserve">безпосередньо перед встановленням з’єднання або підключенням послуги та повинна, зокрема, включати  найменування такої послуги, </w:t>
            </w:r>
            <w:r>
              <w:rPr>
                <w:rFonts w:ascii="Times New Roman" w:eastAsia="Times New Roman" w:hAnsi="Times New Roman" w:cs="Times New Roman"/>
                <w:sz w:val="20"/>
                <w:szCs w:val="20"/>
              </w:rPr>
              <w:t>тариф на її отримання, період надання (за наявності), способи замовлення та відмови від отримання такої послуги;</w:t>
            </w:r>
            <w:r>
              <w:rPr>
                <w:sz w:val="20"/>
                <w:szCs w:val="20"/>
              </w:rPr>
              <w:t xml:space="preserve"> </w:t>
            </w:r>
          </w:p>
        </w:tc>
        <w:tc>
          <w:tcPr>
            <w:tcW w:w="4536" w:type="dxa"/>
          </w:tcPr>
          <w:p w14:paraId="0000023E" w14:textId="77777777" w:rsidR="000F0FB6" w:rsidRDefault="000F0FB6">
            <w:pPr>
              <w:shd w:val="clear" w:color="auto" w:fill="FFFFFF"/>
              <w:ind w:firstLine="33"/>
              <w:jc w:val="both"/>
              <w:rPr>
                <w:rFonts w:ascii="Times New Roman" w:eastAsia="Times New Roman" w:hAnsi="Times New Roman" w:cs="Times New Roman"/>
                <w:sz w:val="20"/>
                <w:szCs w:val="20"/>
              </w:rPr>
            </w:pPr>
          </w:p>
        </w:tc>
        <w:tc>
          <w:tcPr>
            <w:tcW w:w="4395" w:type="dxa"/>
          </w:tcPr>
          <w:p w14:paraId="0000023F" w14:textId="77777777" w:rsidR="000F0FB6" w:rsidRDefault="000F0FB6">
            <w:pPr>
              <w:shd w:val="clear" w:color="auto" w:fill="FFFFFF"/>
              <w:ind w:firstLine="33"/>
              <w:jc w:val="both"/>
              <w:rPr>
                <w:rFonts w:ascii="Times New Roman" w:eastAsia="Times New Roman" w:hAnsi="Times New Roman" w:cs="Times New Roman"/>
                <w:sz w:val="20"/>
                <w:szCs w:val="20"/>
              </w:rPr>
            </w:pPr>
          </w:p>
        </w:tc>
      </w:tr>
      <w:tr w:rsidR="000F0FB6" w14:paraId="6CB297FB" w14:textId="77777777">
        <w:trPr>
          <w:gridAfter w:val="1"/>
          <w:wAfter w:w="236" w:type="dxa"/>
        </w:trPr>
        <w:tc>
          <w:tcPr>
            <w:tcW w:w="4536" w:type="dxa"/>
          </w:tcPr>
          <w:p w14:paraId="00000240"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ґ) для пакетних послуг, зокрема тих, які передбачають надання послуг та  термінального обладнання, надання послуг голосового зв’язку та доступу до мережі Інтернет  – зазначати також вартість окремих елементів пакета так, якщо б вони надавалися окремо (за н</w:t>
            </w:r>
            <w:r>
              <w:rPr>
                <w:rFonts w:ascii="Times New Roman" w:eastAsia="Times New Roman" w:hAnsi="Times New Roman" w:cs="Times New Roman"/>
                <w:sz w:val="20"/>
                <w:szCs w:val="20"/>
              </w:rPr>
              <w:t>аявності технічної можливості окремого надання щодо певної послуги);</w:t>
            </w:r>
          </w:p>
        </w:tc>
        <w:tc>
          <w:tcPr>
            <w:tcW w:w="4536" w:type="dxa"/>
          </w:tcPr>
          <w:p w14:paraId="00000241"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242" w14:textId="77777777" w:rsidR="000F0FB6" w:rsidRDefault="000F0FB6">
            <w:pPr>
              <w:spacing w:after="150"/>
              <w:jc w:val="both"/>
              <w:rPr>
                <w:rFonts w:ascii="Times New Roman" w:eastAsia="Times New Roman" w:hAnsi="Times New Roman" w:cs="Times New Roman"/>
                <w:sz w:val="20"/>
                <w:szCs w:val="20"/>
              </w:rPr>
            </w:pPr>
          </w:p>
        </w:tc>
      </w:tr>
      <w:tr w:rsidR="000F0FB6" w14:paraId="1A7D6EDF" w14:textId="77777777">
        <w:trPr>
          <w:gridAfter w:val="1"/>
          <w:wAfter w:w="236" w:type="dxa"/>
        </w:trPr>
        <w:tc>
          <w:tcPr>
            <w:tcW w:w="4536" w:type="dxa"/>
          </w:tcPr>
          <w:p w14:paraId="00000243"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 деталі та умови, в тому числі вартість обслуговування, технічної підтримки та допомоги кінцевим користувачам;</w:t>
            </w:r>
          </w:p>
        </w:tc>
        <w:tc>
          <w:tcPr>
            <w:tcW w:w="4536" w:type="dxa"/>
          </w:tcPr>
          <w:p w14:paraId="00000244"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245" w14:textId="77777777" w:rsidR="000F0FB6" w:rsidRDefault="000F0FB6">
            <w:pPr>
              <w:spacing w:after="150"/>
              <w:jc w:val="both"/>
              <w:rPr>
                <w:rFonts w:ascii="Times New Roman" w:eastAsia="Times New Roman" w:hAnsi="Times New Roman" w:cs="Times New Roman"/>
                <w:sz w:val="20"/>
                <w:szCs w:val="20"/>
              </w:rPr>
            </w:pPr>
          </w:p>
        </w:tc>
      </w:tr>
      <w:tr w:rsidR="000F0FB6" w14:paraId="5913300F" w14:textId="77777777">
        <w:trPr>
          <w:gridAfter w:val="1"/>
          <w:wAfter w:w="236" w:type="dxa"/>
        </w:trPr>
        <w:tc>
          <w:tcPr>
            <w:tcW w:w="4536" w:type="dxa"/>
          </w:tcPr>
          <w:p w14:paraId="00000246"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е) способи отримання актуальної інформації про всі чинні тарифи та п</w:t>
            </w:r>
            <w:r>
              <w:rPr>
                <w:rFonts w:ascii="Times New Roman" w:eastAsia="Times New Roman" w:hAnsi="Times New Roman" w:cs="Times New Roman"/>
                <w:sz w:val="20"/>
                <w:szCs w:val="20"/>
              </w:rPr>
              <w:t>ро витрати на технічне обслуговування;</w:t>
            </w:r>
          </w:p>
        </w:tc>
        <w:tc>
          <w:tcPr>
            <w:tcW w:w="4536" w:type="dxa"/>
          </w:tcPr>
          <w:p w14:paraId="00000247"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248" w14:textId="77777777" w:rsidR="000F0FB6" w:rsidRDefault="000F0FB6">
            <w:pPr>
              <w:spacing w:after="150"/>
              <w:jc w:val="both"/>
              <w:rPr>
                <w:rFonts w:ascii="Times New Roman" w:eastAsia="Times New Roman" w:hAnsi="Times New Roman" w:cs="Times New Roman"/>
                <w:sz w:val="20"/>
                <w:szCs w:val="20"/>
              </w:rPr>
            </w:pPr>
          </w:p>
        </w:tc>
      </w:tr>
      <w:tr w:rsidR="000F0FB6" w14:paraId="5027A17D" w14:textId="77777777">
        <w:trPr>
          <w:gridAfter w:val="1"/>
          <w:wAfter w:w="236" w:type="dxa"/>
        </w:trPr>
        <w:tc>
          <w:tcPr>
            <w:tcW w:w="4536" w:type="dxa"/>
          </w:tcPr>
          <w:p w14:paraId="00000249"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як складова інформації про строк дії договору на пакетні послуги – умови пролонгації та/або розірвання такого договору, в тому числі умови припинення надання пакетних послуг у цілому або їх окремого елемента, в </w:t>
            </w:r>
            <w:r>
              <w:rPr>
                <w:rFonts w:ascii="Times New Roman" w:eastAsia="Times New Roman" w:hAnsi="Times New Roman" w:cs="Times New Roman"/>
                <w:sz w:val="20"/>
                <w:szCs w:val="20"/>
              </w:rPr>
              <w:t>порядку, передбаченому умовами договору відповідно до законодавства;</w:t>
            </w:r>
          </w:p>
        </w:tc>
        <w:tc>
          <w:tcPr>
            <w:tcW w:w="4536" w:type="dxa"/>
          </w:tcPr>
          <w:p w14:paraId="0000024A"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24B" w14:textId="77777777" w:rsidR="000F0FB6" w:rsidRDefault="000F0FB6">
            <w:pPr>
              <w:spacing w:after="150"/>
              <w:jc w:val="both"/>
              <w:rPr>
                <w:rFonts w:ascii="Times New Roman" w:eastAsia="Times New Roman" w:hAnsi="Times New Roman" w:cs="Times New Roman"/>
                <w:sz w:val="20"/>
                <w:szCs w:val="20"/>
              </w:rPr>
            </w:pPr>
          </w:p>
        </w:tc>
      </w:tr>
      <w:tr w:rsidR="000F0FB6" w14:paraId="1B6B23C9" w14:textId="77777777">
        <w:trPr>
          <w:gridAfter w:val="1"/>
          <w:wAfter w:w="236" w:type="dxa"/>
        </w:trPr>
        <w:tc>
          <w:tcPr>
            <w:tcW w:w="4536" w:type="dxa"/>
          </w:tcPr>
          <w:p w14:paraId="0000024C"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 персональні дані, які необхідно надати до початку надання послуг (у разі необхідності їх подання), у тому числі ті, які будуть збиратися, оброблятися під час надання такої послуги та передаватися третім особам з дотриманням Закону України «Про захист пе</w:t>
            </w:r>
            <w:r>
              <w:rPr>
                <w:rFonts w:ascii="Times New Roman" w:eastAsia="Times New Roman" w:hAnsi="Times New Roman" w:cs="Times New Roman"/>
                <w:sz w:val="20"/>
                <w:szCs w:val="20"/>
              </w:rPr>
              <w:t>рсональних даних»;</w:t>
            </w:r>
          </w:p>
        </w:tc>
        <w:tc>
          <w:tcPr>
            <w:tcW w:w="4536" w:type="dxa"/>
          </w:tcPr>
          <w:p w14:paraId="0000024D"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24E" w14:textId="77777777" w:rsidR="000F0FB6" w:rsidRDefault="000F0FB6">
            <w:pPr>
              <w:spacing w:after="150"/>
              <w:jc w:val="both"/>
              <w:rPr>
                <w:rFonts w:ascii="Times New Roman" w:eastAsia="Times New Roman" w:hAnsi="Times New Roman" w:cs="Times New Roman"/>
                <w:sz w:val="20"/>
                <w:szCs w:val="20"/>
              </w:rPr>
            </w:pPr>
          </w:p>
        </w:tc>
      </w:tr>
      <w:tr w:rsidR="000F0FB6" w14:paraId="784894A8" w14:textId="77777777">
        <w:trPr>
          <w:gridAfter w:val="1"/>
          <w:wAfter w:w="236" w:type="dxa"/>
        </w:trPr>
        <w:tc>
          <w:tcPr>
            <w:tcW w:w="4536" w:type="dxa"/>
          </w:tcPr>
          <w:p w14:paraId="0000024F"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 умови, використання, в тому числі щодо оплати, термінального обладнання, наданого </w:t>
            </w:r>
            <w:r>
              <w:rPr>
                <w:rFonts w:ascii="Times New Roman" w:eastAsia="Times New Roman" w:hAnsi="Times New Roman" w:cs="Times New Roman"/>
                <w:sz w:val="20"/>
                <w:szCs w:val="20"/>
              </w:rPr>
              <w:lastRenderedPageBreak/>
              <w:t>постачальником послуг (у разі його надання); при цьому не повинно бути обмежень щодо права кінцевого користувача використовувати інше термінальне обл</w:t>
            </w:r>
            <w:r>
              <w:rPr>
                <w:rFonts w:ascii="Times New Roman" w:eastAsia="Times New Roman" w:hAnsi="Times New Roman" w:cs="Times New Roman"/>
                <w:sz w:val="20"/>
                <w:szCs w:val="20"/>
              </w:rPr>
              <w:t xml:space="preserve">аднання за своїм вибором; </w:t>
            </w:r>
          </w:p>
        </w:tc>
        <w:tc>
          <w:tcPr>
            <w:tcW w:w="4536" w:type="dxa"/>
          </w:tcPr>
          <w:p w14:paraId="00000250"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251" w14:textId="77777777" w:rsidR="000F0FB6" w:rsidRDefault="000F0FB6">
            <w:pPr>
              <w:spacing w:after="150"/>
              <w:jc w:val="both"/>
              <w:rPr>
                <w:rFonts w:ascii="Times New Roman" w:eastAsia="Times New Roman" w:hAnsi="Times New Roman" w:cs="Times New Roman"/>
                <w:sz w:val="20"/>
                <w:szCs w:val="20"/>
              </w:rPr>
            </w:pPr>
          </w:p>
        </w:tc>
      </w:tr>
      <w:tr w:rsidR="000F0FB6" w14:paraId="137BEB8B" w14:textId="77777777">
        <w:trPr>
          <w:gridAfter w:val="1"/>
          <w:wAfter w:w="236" w:type="dxa"/>
        </w:trPr>
        <w:tc>
          <w:tcPr>
            <w:tcW w:w="4536" w:type="dxa"/>
          </w:tcPr>
          <w:p w14:paraId="00000252"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26. В доповнення до інформації, передбаченої пунктами 24, 25 цих Правил, постачальники послуг міжособистісних електронних комунікацій з використанням нумерації надають таку інформацію:</w:t>
            </w:r>
          </w:p>
        </w:tc>
        <w:tc>
          <w:tcPr>
            <w:tcW w:w="4536" w:type="dxa"/>
          </w:tcPr>
          <w:p w14:paraId="00000253"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254" w14:textId="77777777" w:rsidR="000F0FB6" w:rsidRDefault="000F0FB6">
            <w:pPr>
              <w:spacing w:after="150"/>
              <w:jc w:val="both"/>
              <w:rPr>
                <w:rFonts w:ascii="Times New Roman" w:eastAsia="Times New Roman" w:hAnsi="Times New Roman" w:cs="Times New Roman"/>
                <w:sz w:val="20"/>
                <w:szCs w:val="20"/>
              </w:rPr>
            </w:pPr>
          </w:p>
        </w:tc>
      </w:tr>
      <w:tr w:rsidR="000F0FB6" w14:paraId="1407E660" w14:textId="77777777">
        <w:trPr>
          <w:gridAfter w:val="1"/>
          <w:wAfter w:w="236" w:type="dxa"/>
        </w:trPr>
        <w:tc>
          <w:tcPr>
            <w:tcW w:w="4536" w:type="dxa"/>
          </w:tcPr>
          <w:p w14:paraId="00000255"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щодо якості послуг, що надаються ни</w:t>
            </w:r>
            <w:r>
              <w:rPr>
                <w:rFonts w:ascii="Times New Roman" w:eastAsia="Times New Roman" w:hAnsi="Times New Roman" w:cs="Times New Roman"/>
                <w:sz w:val="20"/>
                <w:szCs w:val="20"/>
              </w:rPr>
              <w:t>ми з використанням мережі електронних комунікацій безпосередньо або на підставі договору про обслуговування з іншим постачальником мереж та/або послуг.</w:t>
            </w:r>
          </w:p>
          <w:p w14:paraId="00000256"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Інформація оприлюднюється згідно з переліком, за формою і у спосіб, визначений регуляторним органом;</w:t>
            </w:r>
          </w:p>
        </w:tc>
        <w:tc>
          <w:tcPr>
            <w:tcW w:w="4536" w:type="dxa"/>
          </w:tcPr>
          <w:p w14:paraId="00000257"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258" w14:textId="77777777" w:rsidR="000F0FB6" w:rsidRDefault="000F0FB6">
            <w:pPr>
              <w:spacing w:after="150"/>
              <w:jc w:val="both"/>
              <w:rPr>
                <w:rFonts w:ascii="Times New Roman" w:eastAsia="Times New Roman" w:hAnsi="Times New Roman" w:cs="Times New Roman"/>
                <w:sz w:val="20"/>
                <w:szCs w:val="20"/>
              </w:rPr>
            </w:pPr>
          </w:p>
        </w:tc>
      </w:tr>
      <w:tr w:rsidR="000F0FB6" w14:paraId="0E1DB12B" w14:textId="77777777">
        <w:trPr>
          <w:gridAfter w:val="1"/>
          <w:wAfter w:w="236" w:type="dxa"/>
        </w:trPr>
        <w:tc>
          <w:tcPr>
            <w:tcW w:w="4536" w:type="dxa"/>
          </w:tcPr>
          <w:p w14:paraId="00000259"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відомості про те, чи залежить якість їхніх послуг від будь-яких зовнішніх факторів;</w:t>
            </w:r>
          </w:p>
        </w:tc>
        <w:tc>
          <w:tcPr>
            <w:tcW w:w="4536" w:type="dxa"/>
          </w:tcPr>
          <w:p w14:paraId="0000025A"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25B" w14:textId="77777777" w:rsidR="000F0FB6" w:rsidRDefault="000F0FB6">
            <w:pPr>
              <w:spacing w:after="150"/>
              <w:jc w:val="both"/>
              <w:rPr>
                <w:rFonts w:ascii="Times New Roman" w:eastAsia="Times New Roman" w:hAnsi="Times New Roman" w:cs="Times New Roman"/>
                <w:sz w:val="20"/>
                <w:szCs w:val="20"/>
              </w:rPr>
            </w:pPr>
          </w:p>
        </w:tc>
      </w:tr>
      <w:tr w:rsidR="000F0FB6" w14:paraId="24226C41" w14:textId="77777777">
        <w:trPr>
          <w:gridAfter w:val="1"/>
          <w:wAfter w:w="236" w:type="dxa"/>
        </w:trPr>
        <w:tc>
          <w:tcPr>
            <w:tcW w:w="4536" w:type="dxa"/>
          </w:tcPr>
          <w:p w14:paraId="0000025C"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щодо доступу та обмеження доступу до екстрених служб або інформації про місцезнаходження абонента, що здійснює виклик через відсутність технічної  можливості, якщо</w:t>
            </w:r>
            <w:r>
              <w:rPr>
                <w:rFonts w:ascii="Times New Roman" w:eastAsia="Times New Roman" w:hAnsi="Times New Roman" w:cs="Times New Roman"/>
                <w:sz w:val="20"/>
                <w:szCs w:val="20"/>
              </w:rPr>
              <w:t xml:space="preserve"> послуга дозволяє кінцевим користувачам здійснювати дзвінки на номер у національному або міжнародному плані нумерації;</w:t>
            </w:r>
          </w:p>
        </w:tc>
        <w:tc>
          <w:tcPr>
            <w:tcW w:w="4536" w:type="dxa"/>
          </w:tcPr>
          <w:p w14:paraId="0000025D"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25E" w14:textId="77777777" w:rsidR="000F0FB6" w:rsidRDefault="000F0FB6">
            <w:pPr>
              <w:spacing w:after="150"/>
              <w:jc w:val="both"/>
              <w:rPr>
                <w:rFonts w:ascii="Times New Roman" w:eastAsia="Times New Roman" w:hAnsi="Times New Roman" w:cs="Times New Roman"/>
                <w:sz w:val="20"/>
                <w:szCs w:val="20"/>
              </w:rPr>
            </w:pPr>
          </w:p>
        </w:tc>
      </w:tr>
      <w:tr w:rsidR="000F0FB6" w14:paraId="579FC4D7" w14:textId="77777777">
        <w:trPr>
          <w:gridAfter w:val="1"/>
          <w:wAfter w:w="236" w:type="dxa"/>
        </w:trPr>
        <w:tc>
          <w:tcPr>
            <w:tcW w:w="4536" w:type="dxa"/>
          </w:tcPr>
          <w:p w14:paraId="0000025F"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про заходи, що вживаються для сприяння можливості доступу для споживачів з інвалідністю;</w:t>
            </w:r>
          </w:p>
        </w:tc>
        <w:tc>
          <w:tcPr>
            <w:tcW w:w="4536" w:type="dxa"/>
          </w:tcPr>
          <w:p w14:paraId="00000260"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261" w14:textId="77777777" w:rsidR="000F0FB6" w:rsidRDefault="000F0FB6">
            <w:pPr>
              <w:spacing w:after="150"/>
              <w:jc w:val="both"/>
              <w:rPr>
                <w:rFonts w:ascii="Times New Roman" w:eastAsia="Times New Roman" w:hAnsi="Times New Roman" w:cs="Times New Roman"/>
                <w:sz w:val="20"/>
                <w:szCs w:val="20"/>
              </w:rPr>
            </w:pPr>
          </w:p>
        </w:tc>
      </w:tr>
      <w:tr w:rsidR="000F0FB6" w14:paraId="274F5408" w14:textId="77777777">
        <w:trPr>
          <w:gridAfter w:val="1"/>
          <w:wAfter w:w="236" w:type="dxa"/>
        </w:trPr>
        <w:tc>
          <w:tcPr>
            <w:tcW w:w="4536" w:type="dxa"/>
          </w:tcPr>
          <w:p w14:paraId="00000262"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 право кінцевого користувача приймати</w:t>
            </w:r>
            <w:r>
              <w:rPr>
                <w:rFonts w:ascii="Times New Roman" w:eastAsia="Times New Roman" w:hAnsi="Times New Roman" w:cs="Times New Roman"/>
                <w:sz w:val="20"/>
                <w:szCs w:val="20"/>
              </w:rPr>
              <w:t xml:space="preserve"> рішення про внесення його персональних даних до баз даних номерів та тип таких персональних даних;</w:t>
            </w:r>
          </w:p>
        </w:tc>
        <w:tc>
          <w:tcPr>
            <w:tcW w:w="4536" w:type="dxa"/>
          </w:tcPr>
          <w:p w14:paraId="00000263"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264" w14:textId="77777777" w:rsidR="000F0FB6" w:rsidRDefault="000F0FB6">
            <w:pPr>
              <w:spacing w:after="150"/>
              <w:jc w:val="both"/>
              <w:rPr>
                <w:rFonts w:ascii="Times New Roman" w:eastAsia="Times New Roman" w:hAnsi="Times New Roman" w:cs="Times New Roman"/>
                <w:sz w:val="20"/>
                <w:szCs w:val="20"/>
              </w:rPr>
            </w:pPr>
          </w:p>
        </w:tc>
      </w:tr>
      <w:tr w:rsidR="000F0FB6" w14:paraId="29578E46" w14:textId="77777777">
        <w:trPr>
          <w:gridAfter w:val="1"/>
          <w:wAfter w:w="236" w:type="dxa"/>
        </w:trPr>
        <w:tc>
          <w:tcPr>
            <w:tcW w:w="4536" w:type="dxa"/>
          </w:tcPr>
          <w:p w14:paraId="00000265"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6) умови виконання благодійного електронного комунікаційного повідомлення, що визначаються на підставі відповідного договору приєднання, із зазначенням т</w:t>
            </w:r>
            <w:r>
              <w:rPr>
                <w:rFonts w:ascii="Times New Roman" w:eastAsia="Times New Roman" w:hAnsi="Times New Roman" w:cs="Times New Roman"/>
                <w:sz w:val="20"/>
                <w:szCs w:val="20"/>
              </w:rPr>
              <w:t>елефонного номера, виділеного для збору коштів на цілі благодійної діяльності;</w:t>
            </w:r>
          </w:p>
        </w:tc>
        <w:tc>
          <w:tcPr>
            <w:tcW w:w="4536" w:type="dxa"/>
          </w:tcPr>
          <w:p w14:paraId="00000266"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267" w14:textId="77777777" w:rsidR="000F0FB6" w:rsidRDefault="000F0FB6">
            <w:pPr>
              <w:spacing w:after="150"/>
              <w:jc w:val="both"/>
              <w:rPr>
                <w:rFonts w:ascii="Times New Roman" w:eastAsia="Times New Roman" w:hAnsi="Times New Roman" w:cs="Times New Roman"/>
                <w:sz w:val="20"/>
                <w:szCs w:val="20"/>
              </w:rPr>
            </w:pPr>
          </w:p>
        </w:tc>
      </w:tr>
      <w:tr w:rsidR="000F0FB6" w14:paraId="1EF9E554" w14:textId="77777777">
        <w:trPr>
          <w:gridAfter w:val="1"/>
          <w:wAfter w:w="236" w:type="dxa"/>
        </w:trPr>
        <w:tc>
          <w:tcPr>
            <w:tcW w:w="4536" w:type="dxa"/>
          </w:tcPr>
          <w:p w14:paraId="00000268"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 перелік країн, з якими організований міжнародний зв’язок та в яких надається роумінг (у разі надання відповідних послуг);</w:t>
            </w:r>
          </w:p>
        </w:tc>
        <w:tc>
          <w:tcPr>
            <w:tcW w:w="4536" w:type="dxa"/>
          </w:tcPr>
          <w:p w14:paraId="00000269"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26A" w14:textId="77777777" w:rsidR="000F0FB6" w:rsidRDefault="000F0FB6">
            <w:pPr>
              <w:spacing w:after="150"/>
              <w:jc w:val="both"/>
              <w:rPr>
                <w:rFonts w:ascii="Times New Roman" w:eastAsia="Times New Roman" w:hAnsi="Times New Roman" w:cs="Times New Roman"/>
                <w:sz w:val="20"/>
                <w:szCs w:val="20"/>
              </w:rPr>
            </w:pPr>
          </w:p>
        </w:tc>
      </w:tr>
      <w:tr w:rsidR="000F0FB6" w14:paraId="73DF8F72" w14:textId="77777777">
        <w:trPr>
          <w:gridAfter w:val="1"/>
          <w:wAfter w:w="236" w:type="dxa"/>
        </w:trPr>
        <w:tc>
          <w:tcPr>
            <w:tcW w:w="4536" w:type="dxa"/>
          </w:tcPr>
          <w:p w14:paraId="0000026B"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 географічні коди мереж, зокрема, країн (у разі надання послуг міжнародного зв’язку), а також областей України, міст Київ та С</w:t>
            </w:r>
            <w:r>
              <w:rPr>
                <w:rFonts w:ascii="Times New Roman" w:eastAsia="Times New Roman" w:hAnsi="Times New Roman" w:cs="Times New Roman"/>
                <w:sz w:val="20"/>
                <w:szCs w:val="20"/>
              </w:rPr>
              <w:t xml:space="preserve">евастополя (для постачальників, що надають послуги з використанням географічних кодів); </w:t>
            </w:r>
          </w:p>
        </w:tc>
        <w:tc>
          <w:tcPr>
            <w:tcW w:w="4536" w:type="dxa"/>
          </w:tcPr>
          <w:p w14:paraId="0000026C"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26D" w14:textId="77777777" w:rsidR="000F0FB6" w:rsidRDefault="000F0FB6">
            <w:pPr>
              <w:spacing w:after="150"/>
              <w:jc w:val="both"/>
              <w:rPr>
                <w:rFonts w:ascii="Times New Roman" w:eastAsia="Times New Roman" w:hAnsi="Times New Roman" w:cs="Times New Roman"/>
                <w:sz w:val="20"/>
                <w:szCs w:val="20"/>
              </w:rPr>
            </w:pPr>
          </w:p>
        </w:tc>
      </w:tr>
      <w:tr w:rsidR="000F0FB6" w14:paraId="628EF0A3" w14:textId="77777777">
        <w:trPr>
          <w:gridAfter w:val="1"/>
          <w:wAfter w:w="236" w:type="dxa"/>
        </w:trPr>
        <w:tc>
          <w:tcPr>
            <w:tcW w:w="4536" w:type="dxa"/>
          </w:tcPr>
          <w:p w14:paraId="0000026E"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27. В доповнення до інформації, передбаченої пунктами 24, 25 цих Правил, постачальники послуг доступу до мережі Інтернет надають інформацію про:</w:t>
            </w:r>
          </w:p>
        </w:tc>
        <w:tc>
          <w:tcPr>
            <w:tcW w:w="4536" w:type="dxa"/>
          </w:tcPr>
          <w:p w14:paraId="0000026F"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270" w14:textId="77777777" w:rsidR="000F0FB6" w:rsidRDefault="000F0FB6">
            <w:pPr>
              <w:spacing w:after="150"/>
              <w:jc w:val="both"/>
              <w:rPr>
                <w:rFonts w:ascii="Times New Roman" w:eastAsia="Times New Roman" w:hAnsi="Times New Roman" w:cs="Times New Roman"/>
                <w:sz w:val="20"/>
                <w:szCs w:val="20"/>
              </w:rPr>
            </w:pPr>
          </w:p>
        </w:tc>
      </w:tr>
      <w:tr w:rsidR="000F0FB6" w14:paraId="20B29088" w14:textId="77777777">
        <w:trPr>
          <w:gridAfter w:val="1"/>
          <w:wAfter w:w="236" w:type="dxa"/>
        </w:trPr>
        <w:tc>
          <w:tcPr>
            <w:tcW w:w="4536" w:type="dxa"/>
          </w:tcPr>
          <w:p w14:paraId="00000271"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заходи, що вж</w:t>
            </w:r>
            <w:r>
              <w:rPr>
                <w:rFonts w:ascii="Times New Roman" w:eastAsia="Times New Roman" w:hAnsi="Times New Roman" w:cs="Times New Roman"/>
                <w:sz w:val="20"/>
                <w:szCs w:val="20"/>
              </w:rPr>
              <w:t>иваються постачальником послуг і можуть впливати на якість послуг доступу до мережі Інтернет, конфіденційність та захист персональних даних кінцевих користувачів, а також їх можливий вплив;</w:t>
            </w:r>
          </w:p>
        </w:tc>
        <w:tc>
          <w:tcPr>
            <w:tcW w:w="4536" w:type="dxa"/>
          </w:tcPr>
          <w:p w14:paraId="00000272"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273" w14:textId="77777777" w:rsidR="000F0FB6" w:rsidRDefault="000F0FB6">
            <w:pPr>
              <w:spacing w:after="150"/>
              <w:jc w:val="both"/>
              <w:rPr>
                <w:rFonts w:ascii="Times New Roman" w:eastAsia="Times New Roman" w:hAnsi="Times New Roman" w:cs="Times New Roman"/>
                <w:sz w:val="20"/>
                <w:szCs w:val="20"/>
              </w:rPr>
            </w:pPr>
          </w:p>
        </w:tc>
      </w:tr>
      <w:tr w:rsidR="000F0FB6" w14:paraId="7D5F79C9" w14:textId="77777777">
        <w:trPr>
          <w:gridAfter w:val="1"/>
          <w:wAfter w:w="236" w:type="dxa"/>
        </w:trPr>
        <w:tc>
          <w:tcPr>
            <w:tcW w:w="4536" w:type="dxa"/>
          </w:tcPr>
          <w:p w14:paraId="00000274"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вплив обмеження обсягу, швидкості та інших параметрів якості</w:t>
            </w:r>
            <w:r>
              <w:rPr>
                <w:rFonts w:ascii="Times New Roman" w:eastAsia="Times New Roman" w:hAnsi="Times New Roman" w:cs="Times New Roman"/>
                <w:sz w:val="20"/>
                <w:szCs w:val="20"/>
              </w:rPr>
              <w:t xml:space="preserve"> на послугу доступу до мережі Інтернет, зокрема на використання контенту, програм та послуг;</w:t>
            </w:r>
          </w:p>
        </w:tc>
        <w:tc>
          <w:tcPr>
            <w:tcW w:w="4536" w:type="dxa"/>
          </w:tcPr>
          <w:p w14:paraId="00000275"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276" w14:textId="77777777" w:rsidR="000F0FB6" w:rsidRDefault="000F0FB6">
            <w:pPr>
              <w:spacing w:after="150"/>
              <w:jc w:val="both"/>
              <w:rPr>
                <w:rFonts w:ascii="Times New Roman" w:eastAsia="Times New Roman" w:hAnsi="Times New Roman" w:cs="Times New Roman"/>
                <w:sz w:val="20"/>
                <w:szCs w:val="20"/>
              </w:rPr>
            </w:pPr>
          </w:p>
        </w:tc>
      </w:tr>
      <w:tr w:rsidR="000F0FB6" w14:paraId="52CFFFB1" w14:textId="77777777">
        <w:trPr>
          <w:gridAfter w:val="1"/>
          <w:wAfter w:w="236" w:type="dxa"/>
        </w:trPr>
        <w:tc>
          <w:tcPr>
            <w:tcW w:w="4536" w:type="dxa"/>
          </w:tcPr>
          <w:p w14:paraId="00000277"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мінімальну, середню та максимальну швидкості приймання та передавання даних з/до власної мережі Інтернет у разі фіксованого зв’язку або прогнозовану (розраховану постачальником послуг)  максимальну і заявлену швидкості завантаження на пристрій та завант</w:t>
            </w:r>
            <w:r>
              <w:rPr>
                <w:rFonts w:ascii="Times New Roman" w:eastAsia="Times New Roman" w:hAnsi="Times New Roman" w:cs="Times New Roman"/>
                <w:sz w:val="20"/>
                <w:szCs w:val="20"/>
              </w:rPr>
              <w:t xml:space="preserve">аження в мережу Інтернет у разі мобільного зв’язку (до власної мережі), а також щодо впливу значних </w:t>
            </w:r>
            <w:r>
              <w:rPr>
                <w:rFonts w:ascii="Times New Roman" w:eastAsia="Times New Roman" w:hAnsi="Times New Roman" w:cs="Times New Roman"/>
                <w:sz w:val="20"/>
                <w:szCs w:val="20"/>
              </w:rPr>
              <w:lastRenderedPageBreak/>
              <w:t>відхилень від рекламованої швидкості на реалізацію прав кінцевих користувачів щодо отримання послуги;</w:t>
            </w:r>
          </w:p>
        </w:tc>
        <w:tc>
          <w:tcPr>
            <w:tcW w:w="4536" w:type="dxa"/>
          </w:tcPr>
          <w:p w14:paraId="00000278"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279" w14:textId="77777777" w:rsidR="000F0FB6" w:rsidRDefault="000F0FB6">
            <w:pPr>
              <w:spacing w:after="150"/>
              <w:jc w:val="both"/>
              <w:rPr>
                <w:rFonts w:ascii="Times New Roman" w:eastAsia="Times New Roman" w:hAnsi="Times New Roman" w:cs="Times New Roman"/>
                <w:sz w:val="20"/>
                <w:szCs w:val="20"/>
              </w:rPr>
            </w:pPr>
          </w:p>
        </w:tc>
      </w:tr>
      <w:tr w:rsidR="000F0FB6" w14:paraId="109103E4" w14:textId="77777777">
        <w:trPr>
          <w:gridAfter w:val="1"/>
          <w:wAfter w:w="236" w:type="dxa"/>
        </w:trPr>
        <w:tc>
          <w:tcPr>
            <w:tcW w:w="4536" w:type="dxa"/>
          </w:tcPr>
          <w:p w14:paraId="0000027A"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способи захисту прав, доступні кінцевому користу</w:t>
            </w:r>
            <w:r>
              <w:rPr>
                <w:rFonts w:ascii="Times New Roman" w:eastAsia="Times New Roman" w:hAnsi="Times New Roman" w:cs="Times New Roman"/>
                <w:sz w:val="20"/>
                <w:szCs w:val="20"/>
              </w:rPr>
              <w:t>вачу відповідно до законодавства, у разі постійної або регулярно повторюваної невідповідності між фактичними характеристиками надання послуги доступу до мережі Інтернет (в частині швидкості та/або параметрів якості) та характеристиками, передбаченими підпу</w:t>
            </w:r>
            <w:r>
              <w:rPr>
                <w:rFonts w:ascii="Times New Roman" w:eastAsia="Times New Roman" w:hAnsi="Times New Roman" w:cs="Times New Roman"/>
                <w:sz w:val="20"/>
                <w:szCs w:val="20"/>
              </w:rPr>
              <w:t>нктами 1-3 цього пункту.</w:t>
            </w:r>
          </w:p>
        </w:tc>
        <w:tc>
          <w:tcPr>
            <w:tcW w:w="4536" w:type="dxa"/>
          </w:tcPr>
          <w:p w14:paraId="0000027B"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27C" w14:textId="77777777" w:rsidR="000F0FB6" w:rsidRDefault="000F0FB6">
            <w:pPr>
              <w:spacing w:after="150"/>
              <w:jc w:val="both"/>
              <w:rPr>
                <w:rFonts w:ascii="Times New Roman" w:eastAsia="Times New Roman" w:hAnsi="Times New Roman" w:cs="Times New Roman"/>
                <w:sz w:val="20"/>
                <w:szCs w:val="20"/>
              </w:rPr>
            </w:pPr>
          </w:p>
        </w:tc>
      </w:tr>
      <w:tr w:rsidR="000F0FB6" w14:paraId="264F0C75" w14:textId="77777777">
        <w:trPr>
          <w:gridAfter w:val="1"/>
          <w:wAfter w:w="236" w:type="dxa"/>
        </w:trPr>
        <w:tc>
          <w:tcPr>
            <w:tcW w:w="4536" w:type="dxa"/>
          </w:tcPr>
          <w:p w14:paraId="0000027D" w14:textId="77777777" w:rsidR="000F0FB6" w:rsidRDefault="00760719">
            <w:pPr>
              <w:shd w:val="clear" w:color="auto" w:fill="FFFFFF"/>
              <w:spacing w:after="150"/>
              <w:ind w:firstLine="4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Передбачені цим пунктом факти невідповідності встановлюються за результатами вимірювань параметрів якості та швидкості надання послуг в порядку, встановленому центральним органом виконавчої влади у сферах електронних комунікацій та радіочастотного спектра;</w:t>
            </w:r>
          </w:p>
        </w:tc>
        <w:tc>
          <w:tcPr>
            <w:tcW w:w="4536" w:type="dxa"/>
          </w:tcPr>
          <w:p w14:paraId="0000027E" w14:textId="77777777" w:rsidR="000F0FB6" w:rsidRDefault="000F0FB6">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0"/>
                <w:szCs w:val="20"/>
              </w:rPr>
            </w:pPr>
          </w:p>
        </w:tc>
        <w:tc>
          <w:tcPr>
            <w:tcW w:w="4395" w:type="dxa"/>
          </w:tcPr>
          <w:p w14:paraId="0000027F" w14:textId="77777777" w:rsidR="000F0FB6" w:rsidRDefault="000F0FB6">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0"/>
                <w:szCs w:val="20"/>
              </w:rPr>
            </w:pPr>
          </w:p>
        </w:tc>
      </w:tr>
      <w:tr w:rsidR="000F0FB6" w14:paraId="419DBB0C" w14:textId="77777777">
        <w:trPr>
          <w:gridAfter w:val="1"/>
          <w:wAfter w:w="236" w:type="dxa"/>
        </w:trPr>
        <w:tc>
          <w:tcPr>
            <w:tcW w:w="4536" w:type="dxa"/>
          </w:tcPr>
          <w:p w14:paraId="00000280"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 умови зміни кінцевим користувачем постачальника послуг доступу до мережі Інтернет із забезпеченням безперервності даної послуги відповідно до статті 113 Закону України «Про електронні комунікації»;</w:t>
            </w:r>
          </w:p>
        </w:tc>
        <w:tc>
          <w:tcPr>
            <w:tcW w:w="4536" w:type="dxa"/>
          </w:tcPr>
          <w:p w14:paraId="00000281"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282" w14:textId="77777777" w:rsidR="000F0FB6" w:rsidRDefault="000F0FB6">
            <w:pPr>
              <w:spacing w:after="150"/>
              <w:jc w:val="both"/>
              <w:rPr>
                <w:rFonts w:ascii="Times New Roman" w:eastAsia="Times New Roman" w:hAnsi="Times New Roman" w:cs="Times New Roman"/>
                <w:sz w:val="20"/>
                <w:szCs w:val="20"/>
              </w:rPr>
            </w:pPr>
          </w:p>
        </w:tc>
      </w:tr>
      <w:tr w:rsidR="000F0FB6" w14:paraId="5B1D8D54" w14:textId="77777777">
        <w:trPr>
          <w:gridAfter w:val="1"/>
          <w:wAfter w:w="236" w:type="dxa"/>
        </w:trPr>
        <w:tc>
          <w:tcPr>
            <w:tcW w:w="4536" w:type="dxa"/>
          </w:tcPr>
          <w:p w14:paraId="00000283" w14:textId="77777777" w:rsidR="000F0FB6" w:rsidRDefault="00760719">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 мінімальні вимоги до апаратного та програмного за</w:t>
            </w:r>
            <w:r>
              <w:rPr>
                <w:rFonts w:ascii="Times New Roman" w:eastAsia="Times New Roman" w:hAnsi="Times New Roman" w:cs="Times New Roman"/>
                <w:sz w:val="20"/>
                <w:szCs w:val="20"/>
              </w:rPr>
              <w:t>безпечення кінцевого користувача.</w:t>
            </w:r>
          </w:p>
        </w:tc>
        <w:tc>
          <w:tcPr>
            <w:tcW w:w="4536" w:type="dxa"/>
          </w:tcPr>
          <w:p w14:paraId="00000284" w14:textId="77777777" w:rsidR="000F0FB6" w:rsidRDefault="000F0FB6">
            <w:pPr>
              <w:jc w:val="both"/>
              <w:rPr>
                <w:rFonts w:ascii="Times New Roman" w:eastAsia="Times New Roman" w:hAnsi="Times New Roman" w:cs="Times New Roman"/>
                <w:sz w:val="20"/>
                <w:szCs w:val="20"/>
              </w:rPr>
            </w:pPr>
          </w:p>
        </w:tc>
        <w:tc>
          <w:tcPr>
            <w:tcW w:w="4395" w:type="dxa"/>
          </w:tcPr>
          <w:p w14:paraId="00000285" w14:textId="77777777" w:rsidR="000F0FB6" w:rsidRDefault="000F0FB6">
            <w:pPr>
              <w:jc w:val="both"/>
              <w:rPr>
                <w:rFonts w:ascii="Times New Roman" w:eastAsia="Times New Roman" w:hAnsi="Times New Roman" w:cs="Times New Roman"/>
                <w:sz w:val="20"/>
                <w:szCs w:val="20"/>
              </w:rPr>
            </w:pPr>
          </w:p>
        </w:tc>
      </w:tr>
      <w:tr w:rsidR="000F0FB6" w14:paraId="17C3C4C8" w14:textId="77777777">
        <w:trPr>
          <w:gridAfter w:val="1"/>
          <w:wAfter w:w="236" w:type="dxa"/>
        </w:trPr>
        <w:tc>
          <w:tcPr>
            <w:tcW w:w="4536" w:type="dxa"/>
          </w:tcPr>
          <w:p w14:paraId="00000286"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28. Постачальники міжособистісних послуг електронних комунікацій без використання нумерації, послуги з передачі сигналів, у тому числі для здійснення </w:t>
            </w:r>
            <w:proofErr w:type="spellStart"/>
            <w:r>
              <w:rPr>
                <w:rFonts w:ascii="Times New Roman" w:eastAsia="Times New Roman" w:hAnsi="Times New Roman" w:cs="Times New Roman"/>
                <w:sz w:val="20"/>
                <w:szCs w:val="20"/>
              </w:rPr>
              <w:t>міжмашинної</w:t>
            </w:r>
            <w:proofErr w:type="spellEnd"/>
            <w:r>
              <w:rPr>
                <w:rFonts w:ascii="Times New Roman" w:eastAsia="Times New Roman" w:hAnsi="Times New Roman" w:cs="Times New Roman"/>
                <w:sz w:val="20"/>
                <w:szCs w:val="20"/>
              </w:rPr>
              <w:t xml:space="preserve"> взаємодії надають таку інформацію: </w:t>
            </w:r>
          </w:p>
        </w:tc>
        <w:tc>
          <w:tcPr>
            <w:tcW w:w="4536" w:type="dxa"/>
          </w:tcPr>
          <w:p w14:paraId="00000287"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288" w14:textId="77777777" w:rsidR="000F0FB6" w:rsidRDefault="000F0FB6">
            <w:pPr>
              <w:spacing w:after="150"/>
              <w:jc w:val="both"/>
              <w:rPr>
                <w:rFonts w:ascii="Times New Roman" w:eastAsia="Times New Roman" w:hAnsi="Times New Roman" w:cs="Times New Roman"/>
                <w:sz w:val="20"/>
                <w:szCs w:val="20"/>
              </w:rPr>
            </w:pPr>
          </w:p>
        </w:tc>
      </w:tr>
      <w:tr w:rsidR="000F0FB6" w14:paraId="4C60EA66" w14:textId="77777777">
        <w:trPr>
          <w:gridAfter w:val="1"/>
          <w:wAfter w:w="236" w:type="dxa"/>
        </w:trPr>
        <w:tc>
          <w:tcPr>
            <w:tcW w:w="4536" w:type="dxa"/>
          </w:tcPr>
          <w:p w14:paraId="00000289"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передбачену підпунктами 1, 3, 4, 5, 6, 11, 19 пункту</w:t>
            </w:r>
            <w:r>
              <w:rPr>
                <w:rFonts w:ascii="Times New Roman" w:eastAsia="Times New Roman" w:hAnsi="Times New Roman" w:cs="Times New Roman"/>
                <w:sz w:val="20"/>
                <w:szCs w:val="20"/>
              </w:rPr>
              <w:t xml:space="preserve"> 24 цих Правил;</w:t>
            </w:r>
          </w:p>
        </w:tc>
        <w:tc>
          <w:tcPr>
            <w:tcW w:w="4536" w:type="dxa"/>
          </w:tcPr>
          <w:p w14:paraId="0000028A"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28B" w14:textId="77777777" w:rsidR="000F0FB6" w:rsidRDefault="000F0FB6">
            <w:pPr>
              <w:spacing w:after="150"/>
              <w:jc w:val="both"/>
              <w:rPr>
                <w:rFonts w:ascii="Times New Roman" w:eastAsia="Times New Roman" w:hAnsi="Times New Roman" w:cs="Times New Roman"/>
                <w:sz w:val="20"/>
                <w:szCs w:val="20"/>
              </w:rPr>
            </w:pPr>
          </w:p>
        </w:tc>
      </w:tr>
      <w:tr w:rsidR="000F0FB6" w14:paraId="3D0D184E" w14:textId="77777777">
        <w:trPr>
          <w:gridAfter w:val="1"/>
          <w:wAfter w:w="236" w:type="dxa"/>
        </w:trPr>
        <w:tc>
          <w:tcPr>
            <w:tcW w:w="4536" w:type="dxa"/>
          </w:tcPr>
          <w:p w14:paraId="0000028C"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 щодо якості послуг, що надаються ними з використанням мережі електронних комунікацій безпосередньо або на підставі договору про обслуговування з іншим постачальником мереж та/або послуг (в довільній формі);</w:t>
            </w:r>
          </w:p>
        </w:tc>
        <w:tc>
          <w:tcPr>
            <w:tcW w:w="4536" w:type="dxa"/>
          </w:tcPr>
          <w:p w14:paraId="0000028D"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28E" w14:textId="77777777" w:rsidR="000F0FB6" w:rsidRDefault="000F0FB6">
            <w:pPr>
              <w:spacing w:after="150"/>
              <w:jc w:val="both"/>
              <w:rPr>
                <w:rFonts w:ascii="Times New Roman" w:eastAsia="Times New Roman" w:hAnsi="Times New Roman" w:cs="Times New Roman"/>
                <w:sz w:val="20"/>
                <w:szCs w:val="20"/>
              </w:rPr>
            </w:pPr>
          </w:p>
        </w:tc>
      </w:tr>
      <w:tr w:rsidR="000F0FB6" w14:paraId="3A6A4C97" w14:textId="77777777">
        <w:trPr>
          <w:gridAfter w:val="1"/>
          <w:wAfter w:w="236" w:type="dxa"/>
        </w:trPr>
        <w:tc>
          <w:tcPr>
            <w:tcW w:w="4536" w:type="dxa"/>
          </w:tcPr>
          <w:p w14:paraId="0000028F"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відомості про те, чи </w:t>
            </w:r>
            <w:r>
              <w:rPr>
                <w:rFonts w:ascii="Times New Roman" w:eastAsia="Times New Roman" w:hAnsi="Times New Roman" w:cs="Times New Roman"/>
                <w:sz w:val="20"/>
                <w:szCs w:val="20"/>
              </w:rPr>
              <w:t>залежить якість їхніх послуг від будь-яких зовнішніх факторів;</w:t>
            </w:r>
          </w:p>
        </w:tc>
        <w:tc>
          <w:tcPr>
            <w:tcW w:w="4536" w:type="dxa"/>
          </w:tcPr>
          <w:p w14:paraId="00000290"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291" w14:textId="77777777" w:rsidR="000F0FB6" w:rsidRDefault="000F0FB6">
            <w:pPr>
              <w:spacing w:after="150"/>
              <w:jc w:val="both"/>
              <w:rPr>
                <w:rFonts w:ascii="Times New Roman" w:eastAsia="Times New Roman" w:hAnsi="Times New Roman" w:cs="Times New Roman"/>
                <w:sz w:val="20"/>
                <w:szCs w:val="20"/>
              </w:rPr>
            </w:pPr>
          </w:p>
        </w:tc>
      </w:tr>
      <w:tr w:rsidR="000F0FB6" w14:paraId="1B09180C" w14:textId="77777777">
        <w:trPr>
          <w:gridAfter w:val="1"/>
          <w:wAfter w:w="236" w:type="dxa"/>
        </w:trPr>
        <w:tc>
          <w:tcPr>
            <w:tcW w:w="4536" w:type="dxa"/>
          </w:tcPr>
          <w:p w14:paraId="00000292"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про заходи, що вживаються для сприяння можливості доступу для споживачів з інвалідністю;</w:t>
            </w:r>
          </w:p>
        </w:tc>
        <w:tc>
          <w:tcPr>
            <w:tcW w:w="4536" w:type="dxa"/>
          </w:tcPr>
          <w:p w14:paraId="00000293"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294" w14:textId="77777777" w:rsidR="000F0FB6" w:rsidRDefault="000F0FB6">
            <w:pPr>
              <w:spacing w:after="150"/>
              <w:jc w:val="both"/>
              <w:rPr>
                <w:rFonts w:ascii="Times New Roman" w:eastAsia="Times New Roman" w:hAnsi="Times New Roman" w:cs="Times New Roman"/>
                <w:sz w:val="20"/>
                <w:szCs w:val="20"/>
              </w:rPr>
            </w:pPr>
          </w:p>
        </w:tc>
      </w:tr>
      <w:tr w:rsidR="000F0FB6" w14:paraId="46EC3A02" w14:textId="77777777">
        <w:trPr>
          <w:gridAfter w:val="1"/>
          <w:wAfter w:w="236" w:type="dxa"/>
        </w:trPr>
        <w:tc>
          <w:tcPr>
            <w:tcW w:w="4536" w:type="dxa"/>
          </w:tcPr>
          <w:p w14:paraId="00000295"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 про ціни на послуги, порядок їх зміни, та порядок оплати послуг;</w:t>
            </w:r>
          </w:p>
        </w:tc>
        <w:tc>
          <w:tcPr>
            <w:tcW w:w="4536" w:type="dxa"/>
          </w:tcPr>
          <w:p w14:paraId="00000296"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297" w14:textId="77777777" w:rsidR="000F0FB6" w:rsidRDefault="000F0FB6">
            <w:pPr>
              <w:spacing w:after="150"/>
              <w:jc w:val="both"/>
              <w:rPr>
                <w:rFonts w:ascii="Times New Roman" w:eastAsia="Times New Roman" w:hAnsi="Times New Roman" w:cs="Times New Roman"/>
                <w:sz w:val="20"/>
                <w:szCs w:val="20"/>
              </w:rPr>
            </w:pPr>
          </w:p>
        </w:tc>
      </w:tr>
      <w:tr w:rsidR="000F0FB6" w14:paraId="6F7A3AA9" w14:textId="77777777">
        <w:trPr>
          <w:gridAfter w:val="1"/>
          <w:wAfter w:w="236" w:type="dxa"/>
        </w:trPr>
        <w:tc>
          <w:tcPr>
            <w:tcW w:w="4536" w:type="dxa"/>
          </w:tcPr>
          <w:p w14:paraId="00000298"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 про те, чи підтримується доступ до екстрених служб або інформації про місцезнаходження абонента та якою мірою.</w:t>
            </w:r>
          </w:p>
        </w:tc>
        <w:tc>
          <w:tcPr>
            <w:tcW w:w="4536" w:type="dxa"/>
          </w:tcPr>
          <w:p w14:paraId="00000299"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29A" w14:textId="77777777" w:rsidR="000F0FB6" w:rsidRDefault="000F0FB6">
            <w:pPr>
              <w:spacing w:after="150"/>
              <w:jc w:val="both"/>
              <w:rPr>
                <w:rFonts w:ascii="Times New Roman" w:eastAsia="Times New Roman" w:hAnsi="Times New Roman" w:cs="Times New Roman"/>
                <w:sz w:val="20"/>
                <w:szCs w:val="20"/>
              </w:rPr>
            </w:pPr>
          </w:p>
        </w:tc>
      </w:tr>
      <w:tr w:rsidR="000F0FB6" w14:paraId="3F2960BA" w14:textId="77777777">
        <w:trPr>
          <w:gridAfter w:val="1"/>
          <w:wAfter w:w="236" w:type="dxa"/>
        </w:trPr>
        <w:tc>
          <w:tcPr>
            <w:tcW w:w="4536" w:type="dxa"/>
          </w:tcPr>
          <w:p w14:paraId="0000029B"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 інформацію, передбачену Законом України «Про захист прав споживач</w:t>
            </w:r>
            <w:r>
              <w:rPr>
                <w:rFonts w:ascii="Times New Roman" w:eastAsia="Times New Roman" w:hAnsi="Times New Roman" w:cs="Times New Roman"/>
                <w:sz w:val="20"/>
                <w:szCs w:val="20"/>
              </w:rPr>
              <w:t xml:space="preserve">ів».  </w:t>
            </w:r>
          </w:p>
        </w:tc>
        <w:tc>
          <w:tcPr>
            <w:tcW w:w="4536" w:type="dxa"/>
          </w:tcPr>
          <w:p w14:paraId="0000029C"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29D" w14:textId="77777777" w:rsidR="000F0FB6" w:rsidRDefault="000F0FB6">
            <w:pPr>
              <w:spacing w:after="150"/>
              <w:jc w:val="both"/>
              <w:rPr>
                <w:rFonts w:ascii="Times New Roman" w:eastAsia="Times New Roman" w:hAnsi="Times New Roman" w:cs="Times New Roman"/>
                <w:sz w:val="20"/>
                <w:szCs w:val="20"/>
              </w:rPr>
            </w:pPr>
          </w:p>
        </w:tc>
      </w:tr>
      <w:tr w:rsidR="000F0FB6" w14:paraId="317098D0" w14:textId="77777777">
        <w:trPr>
          <w:gridAfter w:val="1"/>
          <w:wAfter w:w="236" w:type="dxa"/>
        </w:trPr>
        <w:tc>
          <w:tcPr>
            <w:tcW w:w="4536" w:type="dxa"/>
          </w:tcPr>
          <w:p w14:paraId="0000029E"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29. У разі надання послуг у пунктах колективного користування та за  допомогою таксофонів в доповнення до інформації, передбаченої пунктом 24 цих Правил та, в залежності від типу послуг – пунктами 25-28 цих Правил, надається інформація про порядо</w:t>
            </w:r>
            <w:r>
              <w:rPr>
                <w:rFonts w:ascii="Times New Roman" w:eastAsia="Times New Roman" w:hAnsi="Times New Roman" w:cs="Times New Roman"/>
                <w:sz w:val="20"/>
                <w:szCs w:val="20"/>
              </w:rPr>
              <w:t>к користування термінальним обладнанням та відповідальність за його порушення (у разі надання).</w:t>
            </w:r>
          </w:p>
        </w:tc>
        <w:tc>
          <w:tcPr>
            <w:tcW w:w="4536" w:type="dxa"/>
          </w:tcPr>
          <w:p w14:paraId="0000029F"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2A0" w14:textId="77777777" w:rsidR="000F0FB6" w:rsidRDefault="000F0FB6">
            <w:pPr>
              <w:spacing w:after="150"/>
              <w:jc w:val="both"/>
              <w:rPr>
                <w:rFonts w:ascii="Times New Roman" w:eastAsia="Times New Roman" w:hAnsi="Times New Roman" w:cs="Times New Roman"/>
                <w:sz w:val="20"/>
                <w:szCs w:val="20"/>
              </w:rPr>
            </w:pPr>
          </w:p>
        </w:tc>
      </w:tr>
      <w:tr w:rsidR="000F0FB6" w14:paraId="47A323DA" w14:textId="77777777">
        <w:trPr>
          <w:gridAfter w:val="1"/>
          <w:wAfter w:w="236" w:type="dxa"/>
        </w:trPr>
        <w:tc>
          <w:tcPr>
            <w:tcW w:w="4536" w:type="dxa"/>
          </w:tcPr>
          <w:p w14:paraId="000002A1"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30. Інформація, зазначена у пунктах 24-29 цих Правил, є невід’ємною частиною договору про надання послуг і може бути змінена лише за згодою сторін.</w:t>
            </w:r>
          </w:p>
        </w:tc>
        <w:tc>
          <w:tcPr>
            <w:tcW w:w="4536" w:type="dxa"/>
          </w:tcPr>
          <w:p w14:paraId="000002A2"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2A3" w14:textId="77777777" w:rsidR="000F0FB6" w:rsidRDefault="000F0FB6">
            <w:pPr>
              <w:spacing w:after="150"/>
              <w:jc w:val="both"/>
              <w:rPr>
                <w:rFonts w:ascii="Times New Roman" w:eastAsia="Times New Roman" w:hAnsi="Times New Roman" w:cs="Times New Roman"/>
                <w:sz w:val="20"/>
                <w:szCs w:val="20"/>
              </w:rPr>
            </w:pPr>
          </w:p>
        </w:tc>
      </w:tr>
      <w:tr w:rsidR="000F0FB6" w14:paraId="58A33630" w14:textId="77777777">
        <w:trPr>
          <w:gridAfter w:val="1"/>
          <w:wAfter w:w="236" w:type="dxa"/>
        </w:trPr>
        <w:tc>
          <w:tcPr>
            <w:tcW w:w="4536" w:type="dxa"/>
          </w:tcPr>
          <w:p w14:paraId="000002A4"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31. Інформація, передбачена пунктами 24-29 цих Правил повинна бути актуальною, вичерпною і  надаватися в доступному та зручному для </w:t>
            </w:r>
            <w:r>
              <w:rPr>
                <w:rFonts w:ascii="Times New Roman" w:eastAsia="Times New Roman" w:hAnsi="Times New Roman" w:cs="Times New Roman"/>
                <w:sz w:val="20"/>
                <w:szCs w:val="20"/>
              </w:rPr>
              <w:lastRenderedPageBreak/>
              <w:t>користування вигляді, що забезпечує її однозначне та чітке розуміння, і доступ до неї (із забезпеченням незмінності) протяго</w:t>
            </w:r>
            <w:r>
              <w:rPr>
                <w:rFonts w:ascii="Times New Roman" w:eastAsia="Times New Roman" w:hAnsi="Times New Roman" w:cs="Times New Roman"/>
                <w:sz w:val="20"/>
                <w:szCs w:val="20"/>
              </w:rPr>
              <w:t>м всього періоду часу надання відповідних послуг.</w:t>
            </w:r>
          </w:p>
        </w:tc>
        <w:tc>
          <w:tcPr>
            <w:tcW w:w="4536" w:type="dxa"/>
          </w:tcPr>
          <w:p w14:paraId="000002A5"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2A6" w14:textId="77777777" w:rsidR="000F0FB6" w:rsidRDefault="000F0FB6">
            <w:pPr>
              <w:spacing w:after="150"/>
              <w:jc w:val="both"/>
              <w:rPr>
                <w:rFonts w:ascii="Times New Roman" w:eastAsia="Times New Roman" w:hAnsi="Times New Roman" w:cs="Times New Roman"/>
                <w:sz w:val="20"/>
                <w:szCs w:val="20"/>
              </w:rPr>
            </w:pPr>
          </w:p>
        </w:tc>
      </w:tr>
      <w:tr w:rsidR="000F0FB6" w14:paraId="0862C108" w14:textId="77777777">
        <w:trPr>
          <w:gridAfter w:val="1"/>
          <w:wAfter w:w="236" w:type="dxa"/>
        </w:trPr>
        <w:tc>
          <w:tcPr>
            <w:tcW w:w="4536" w:type="dxa"/>
          </w:tcPr>
          <w:p w14:paraId="000002A7" w14:textId="77777777" w:rsidR="000F0FB6" w:rsidRDefault="00760719">
            <w:pPr>
              <w:spacing w:after="150"/>
              <w:jc w:val="both"/>
              <w:rPr>
                <w:rFonts w:ascii="Times New Roman" w:eastAsia="Times New Roman" w:hAnsi="Times New Roman" w:cs="Times New Roman"/>
                <w:sz w:val="20"/>
                <w:szCs w:val="20"/>
              </w:rPr>
            </w:pPr>
            <w:bookmarkStart w:id="75" w:name="_heading=h.1ljsd9k" w:colFirst="0" w:colLast="0"/>
            <w:bookmarkEnd w:id="75"/>
            <w:r>
              <w:rPr>
                <w:rFonts w:ascii="Times New Roman" w:eastAsia="Times New Roman" w:hAnsi="Times New Roman" w:cs="Times New Roman"/>
                <w:sz w:val="20"/>
                <w:szCs w:val="20"/>
              </w:rPr>
              <w:t xml:space="preserve">Постачальники міжособистісних послуг електронних комунікацій з використанням нумерації та послуг доступу до мережі інтернет розміщають на своєму веб-сайті таку інформацію в форматі відкритих даних </w:t>
            </w:r>
          </w:p>
        </w:tc>
        <w:tc>
          <w:tcPr>
            <w:tcW w:w="4536" w:type="dxa"/>
          </w:tcPr>
          <w:p w14:paraId="000002A8"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2A9" w14:textId="77777777" w:rsidR="000F0FB6" w:rsidRDefault="000F0FB6">
            <w:pPr>
              <w:spacing w:after="150"/>
              <w:jc w:val="both"/>
              <w:rPr>
                <w:rFonts w:ascii="Times New Roman" w:eastAsia="Times New Roman" w:hAnsi="Times New Roman" w:cs="Times New Roman"/>
                <w:sz w:val="20"/>
                <w:szCs w:val="20"/>
              </w:rPr>
            </w:pPr>
          </w:p>
        </w:tc>
      </w:tr>
      <w:tr w:rsidR="000F0FB6" w14:paraId="4F941178" w14:textId="77777777">
        <w:trPr>
          <w:gridAfter w:val="1"/>
          <w:wAfter w:w="236" w:type="dxa"/>
        </w:trPr>
        <w:tc>
          <w:tcPr>
            <w:tcW w:w="4536" w:type="dxa"/>
          </w:tcPr>
          <w:p w14:paraId="000002AA"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r>
              <w:rPr>
                <w:rFonts w:ascii="Times New Roman" w:eastAsia="Times New Roman" w:hAnsi="Times New Roman" w:cs="Times New Roman"/>
                <w:sz w:val="20"/>
                <w:szCs w:val="20"/>
              </w:rPr>
              <w:t>. Вказана інформація постачальниками послуг повинна:</w:t>
            </w:r>
          </w:p>
          <w:p w14:paraId="000002AB"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доводитись до кінцевих користувачів, у тому числі через свої веб-сайти; </w:t>
            </w:r>
          </w:p>
          <w:p w14:paraId="000002AC"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надаватись на запит в доступному форматі для споживачів з інвалідністю відповідно до законодавства;</w:t>
            </w:r>
          </w:p>
          <w:p w14:paraId="000002AD"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розміщатись у місцях продажу п</w:t>
            </w:r>
            <w:r>
              <w:rPr>
                <w:rFonts w:ascii="Times New Roman" w:eastAsia="Times New Roman" w:hAnsi="Times New Roman" w:cs="Times New Roman"/>
                <w:sz w:val="20"/>
                <w:szCs w:val="20"/>
              </w:rPr>
              <w:t>ослуг, пунктах колективного користування  інформаційно-довідкових, сервісних службах (у разі їх наявності),</w:t>
            </w:r>
          </w:p>
        </w:tc>
        <w:tc>
          <w:tcPr>
            <w:tcW w:w="4536" w:type="dxa"/>
          </w:tcPr>
          <w:p w14:paraId="000002AE"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2AF" w14:textId="77777777" w:rsidR="000F0FB6" w:rsidRDefault="000F0FB6">
            <w:pPr>
              <w:spacing w:after="150"/>
              <w:jc w:val="both"/>
              <w:rPr>
                <w:rFonts w:ascii="Times New Roman" w:eastAsia="Times New Roman" w:hAnsi="Times New Roman" w:cs="Times New Roman"/>
                <w:sz w:val="20"/>
                <w:szCs w:val="20"/>
              </w:rPr>
            </w:pPr>
          </w:p>
        </w:tc>
      </w:tr>
      <w:tr w:rsidR="000F0FB6" w14:paraId="7E6EFFF5" w14:textId="77777777">
        <w:trPr>
          <w:gridAfter w:val="1"/>
          <w:wAfter w:w="236" w:type="dxa"/>
        </w:trPr>
        <w:tc>
          <w:tcPr>
            <w:tcW w:w="4536" w:type="dxa"/>
          </w:tcPr>
          <w:p w14:paraId="000002B0"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Така інформація додатково може доводитися до відома кінцевих користувачів через засоби масової інформації, в інший спосіб, що не суперечить закон</w:t>
            </w:r>
            <w:r>
              <w:rPr>
                <w:rFonts w:ascii="Times New Roman" w:eastAsia="Times New Roman" w:hAnsi="Times New Roman" w:cs="Times New Roman"/>
                <w:sz w:val="20"/>
                <w:szCs w:val="20"/>
              </w:rPr>
              <w:t>одавству.</w:t>
            </w:r>
          </w:p>
        </w:tc>
        <w:tc>
          <w:tcPr>
            <w:tcW w:w="4536" w:type="dxa"/>
          </w:tcPr>
          <w:p w14:paraId="000002B1"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2B2" w14:textId="77777777" w:rsidR="000F0FB6" w:rsidRDefault="000F0FB6">
            <w:pPr>
              <w:spacing w:after="150"/>
              <w:jc w:val="both"/>
              <w:rPr>
                <w:rFonts w:ascii="Times New Roman" w:eastAsia="Times New Roman" w:hAnsi="Times New Roman" w:cs="Times New Roman"/>
                <w:sz w:val="20"/>
                <w:szCs w:val="20"/>
              </w:rPr>
            </w:pPr>
          </w:p>
        </w:tc>
      </w:tr>
      <w:tr w:rsidR="000F0FB6" w14:paraId="035E5245" w14:textId="77777777">
        <w:trPr>
          <w:gridAfter w:val="1"/>
          <w:wAfter w:w="236" w:type="dxa"/>
          <w:trHeight w:val="986"/>
        </w:trPr>
        <w:tc>
          <w:tcPr>
            <w:tcW w:w="4536" w:type="dxa"/>
          </w:tcPr>
          <w:p w14:paraId="000002B3" w14:textId="77777777" w:rsidR="000F0FB6" w:rsidRDefault="00760719">
            <w:pPr>
              <w:spacing w:after="150"/>
              <w:jc w:val="both"/>
              <w:rPr>
                <w:rFonts w:ascii="Times New Roman" w:eastAsia="Times New Roman" w:hAnsi="Times New Roman" w:cs="Times New Roman"/>
                <w:sz w:val="20"/>
                <w:szCs w:val="20"/>
              </w:rPr>
            </w:pPr>
            <w:bookmarkStart w:id="76" w:name="bookmark=id.2koq656" w:colFirst="0" w:colLast="0"/>
            <w:bookmarkStart w:id="77" w:name="bookmark=id.45jfvxd" w:colFirst="0" w:colLast="0"/>
            <w:bookmarkEnd w:id="76"/>
            <w:bookmarkEnd w:id="77"/>
            <w:r>
              <w:rPr>
                <w:rFonts w:ascii="Times New Roman" w:eastAsia="Times New Roman" w:hAnsi="Times New Roman" w:cs="Times New Roman"/>
                <w:sz w:val="20"/>
                <w:szCs w:val="20"/>
              </w:rPr>
              <w:t>На вимогу кінцевого користувача може надаватися інша інформація про надання послуг відповідно до законодавства</w:t>
            </w:r>
          </w:p>
        </w:tc>
        <w:tc>
          <w:tcPr>
            <w:tcW w:w="4536" w:type="dxa"/>
          </w:tcPr>
          <w:p w14:paraId="000002B4"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2B5" w14:textId="77777777" w:rsidR="000F0FB6" w:rsidRDefault="000F0FB6">
            <w:pPr>
              <w:spacing w:after="150"/>
              <w:jc w:val="both"/>
              <w:rPr>
                <w:rFonts w:ascii="Times New Roman" w:eastAsia="Times New Roman" w:hAnsi="Times New Roman" w:cs="Times New Roman"/>
                <w:sz w:val="20"/>
                <w:szCs w:val="20"/>
              </w:rPr>
            </w:pPr>
          </w:p>
        </w:tc>
      </w:tr>
      <w:tr w:rsidR="000F0FB6" w14:paraId="5486C2B5" w14:textId="77777777">
        <w:trPr>
          <w:gridAfter w:val="1"/>
          <w:wAfter w:w="236" w:type="dxa"/>
          <w:trHeight w:val="986"/>
        </w:trPr>
        <w:tc>
          <w:tcPr>
            <w:tcW w:w="4536" w:type="dxa"/>
          </w:tcPr>
          <w:p w14:paraId="000002B6"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Доведення, у разі необхідності, факту надання інформації, передбаченої пунктами 24-29 цих Правил, покладається на постачальника послуг.</w:t>
            </w:r>
          </w:p>
        </w:tc>
        <w:tc>
          <w:tcPr>
            <w:tcW w:w="4536" w:type="dxa"/>
          </w:tcPr>
          <w:p w14:paraId="000002B7"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2B8" w14:textId="77777777" w:rsidR="000F0FB6" w:rsidRDefault="000F0FB6">
            <w:pPr>
              <w:spacing w:after="150"/>
              <w:jc w:val="both"/>
              <w:rPr>
                <w:rFonts w:ascii="Times New Roman" w:eastAsia="Times New Roman" w:hAnsi="Times New Roman" w:cs="Times New Roman"/>
                <w:sz w:val="20"/>
                <w:szCs w:val="20"/>
              </w:rPr>
            </w:pPr>
          </w:p>
        </w:tc>
      </w:tr>
      <w:tr w:rsidR="000F0FB6" w14:paraId="50E888F2" w14:textId="77777777">
        <w:trPr>
          <w:gridAfter w:val="1"/>
          <w:wAfter w:w="236" w:type="dxa"/>
        </w:trPr>
        <w:tc>
          <w:tcPr>
            <w:tcW w:w="4536" w:type="dxa"/>
          </w:tcPr>
          <w:p w14:paraId="000002B9" w14:textId="77777777" w:rsidR="000F0FB6" w:rsidRDefault="00760719">
            <w:pPr>
              <w:spacing w:after="150"/>
              <w:jc w:val="center"/>
              <w:rPr>
                <w:rFonts w:ascii="Times New Roman" w:eastAsia="Times New Roman" w:hAnsi="Times New Roman" w:cs="Times New Roman"/>
                <w:b/>
              </w:rPr>
            </w:pPr>
            <w:bookmarkStart w:id="78" w:name="bookmark=id.zu0gcz" w:colFirst="0" w:colLast="0"/>
            <w:bookmarkStart w:id="79" w:name="bookmark=id.3jtnz0s" w:colFirst="0" w:colLast="0"/>
            <w:bookmarkEnd w:id="78"/>
            <w:bookmarkEnd w:id="79"/>
            <w:r>
              <w:rPr>
                <w:rFonts w:ascii="Times New Roman" w:eastAsia="Times New Roman" w:hAnsi="Times New Roman" w:cs="Times New Roman"/>
                <w:b/>
              </w:rPr>
              <w:lastRenderedPageBreak/>
              <w:t>4. Прозорість та порівняння пропозицій постачальників послуг</w:t>
            </w:r>
          </w:p>
        </w:tc>
        <w:tc>
          <w:tcPr>
            <w:tcW w:w="4536" w:type="dxa"/>
          </w:tcPr>
          <w:p w14:paraId="000002BA" w14:textId="77777777" w:rsidR="000F0FB6" w:rsidRDefault="000F0FB6">
            <w:pPr>
              <w:spacing w:after="150"/>
              <w:jc w:val="center"/>
              <w:rPr>
                <w:rFonts w:ascii="Times New Roman" w:eastAsia="Times New Roman" w:hAnsi="Times New Roman" w:cs="Times New Roman"/>
              </w:rPr>
            </w:pPr>
          </w:p>
        </w:tc>
        <w:tc>
          <w:tcPr>
            <w:tcW w:w="4395" w:type="dxa"/>
          </w:tcPr>
          <w:p w14:paraId="000002BB" w14:textId="77777777" w:rsidR="000F0FB6" w:rsidRDefault="000F0FB6">
            <w:pPr>
              <w:spacing w:after="150"/>
              <w:jc w:val="center"/>
              <w:rPr>
                <w:rFonts w:ascii="Times New Roman" w:eastAsia="Times New Roman" w:hAnsi="Times New Roman" w:cs="Times New Roman"/>
              </w:rPr>
            </w:pPr>
          </w:p>
        </w:tc>
      </w:tr>
      <w:tr w:rsidR="000F0FB6" w14:paraId="03DA9B09" w14:textId="77777777">
        <w:trPr>
          <w:gridAfter w:val="1"/>
          <w:wAfter w:w="236" w:type="dxa"/>
        </w:trPr>
        <w:tc>
          <w:tcPr>
            <w:tcW w:w="4536" w:type="dxa"/>
          </w:tcPr>
          <w:p w14:paraId="000002BC"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33. Постачальники послуг доступу до мережі Інтернет та/або послуг міжособистісних електронних комунікацій повинні оприлюднювати  (та регулярно оновлювати) чітким, повним, </w:t>
            </w:r>
            <w:proofErr w:type="spellStart"/>
            <w:r>
              <w:rPr>
                <w:rFonts w:ascii="Times New Roman" w:eastAsia="Times New Roman" w:hAnsi="Times New Roman" w:cs="Times New Roman"/>
                <w:sz w:val="20"/>
                <w:szCs w:val="20"/>
              </w:rPr>
              <w:t>машиночитаним</w:t>
            </w:r>
            <w:proofErr w:type="spellEnd"/>
            <w:r>
              <w:rPr>
                <w:rFonts w:ascii="Times New Roman" w:eastAsia="Times New Roman" w:hAnsi="Times New Roman" w:cs="Times New Roman"/>
                <w:sz w:val="20"/>
                <w:szCs w:val="20"/>
              </w:rPr>
              <w:t xml:space="preserve"> способом і в доступному форматі, в тому числі для споживачів з інвалідн</w:t>
            </w:r>
            <w:r>
              <w:rPr>
                <w:rFonts w:ascii="Times New Roman" w:eastAsia="Times New Roman" w:hAnsi="Times New Roman" w:cs="Times New Roman"/>
                <w:sz w:val="20"/>
                <w:szCs w:val="20"/>
              </w:rPr>
              <w:t>істю (з дотриманням вимог до її формату, встановлених законодавством)  таку інформацію:</w:t>
            </w:r>
          </w:p>
        </w:tc>
        <w:tc>
          <w:tcPr>
            <w:tcW w:w="4536" w:type="dxa"/>
          </w:tcPr>
          <w:p w14:paraId="000002BD"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2BE" w14:textId="77777777" w:rsidR="000F0FB6" w:rsidRDefault="000F0FB6">
            <w:pPr>
              <w:spacing w:after="150"/>
              <w:jc w:val="both"/>
              <w:rPr>
                <w:rFonts w:ascii="Times New Roman" w:eastAsia="Times New Roman" w:hAnsi="Times New Roman" w:cs="Times New Roman"/>
                <w:sz w:val="20"/>
                <w:szCs w:val="20"/>
              </w:rPr>
            </w:pPr>
          </w:p>
        </w:tc>
      </w:tr>
      <w:tr w:rsidR="000F0FB6" w14:paraId="747A6A0E" w14:textId="77777777">
        <w:trPr>
          <w:gridAfter w:val="1"/>
          <w:wAfter w:w="236" w:type="dxa"/>
        </w:trPr>
        <w:tc>
          <w:tcPr>
            <w:tcW w:w="4536" w:type="dxa"/>
          </w:tcPr>
          <w:p w14:paraId="000002BF"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контактні дані постачальника послуг</w:t>
            </w:r>
          </w:p>
        </w:tc>
        <w:tc>
          <w:tcPr>
            <w:tcW w:w="4536" w:type="dxa"/>
          </w:tcPr>
          <w:p w14:paraId="000002C0"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2C1" w14:textId="77777777" w:rsidR="000F0FB6" w:rsidRDefault="000F0FB6">
            <w:pPr>
              <w:spacing w:after="150"/>
              <w:jc w:val="both"/>
              <w:rPr>
                <w:rFonts w:ascii="Times New Roman" w:eastAsia="Times New Roman" w:hAnsi="Times New Roman" w:cs="Times New Roman"/>
                <w:sz w:val="20"/>
                <w:szCs w:val="20"/>
              </w:rPr>
            </w:pPr>
          </w:p>
        </w:tc>
      </w:tr>
      <w:tr w:rsidR="000F0FB6" w14:paraId="1743875C" w14:textId="77777777">
        <w:trPr>
          <w:gridAfter w:val="1"/>
          <w:wAfter w:w="236" w:type="dxa"/>
        </w:trPr>
        <w:tc>
          <w:tcPr>
            <w:tcW w:w="4536" w:type="dxa"/>
          </w:tcPr>
          <w:p w14:paraId="000002C2"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опис запропонованих послуг:</w:t>
            </w:r>
          </w:p>
        </w:tc>
        <w:tc>
          <w:tcPr>
            <w:tcW w:w="4536" w:type="dxa"/>
          </w:tcPr>
          <w:p w14:paraId="000002C3"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2C4" w14:textId="77777777" w:rsidR="000F0FB6" w:rsidRDefault="000F0FB6">
            <w:pPr>
              <w:spacing w:after="150"/>
              <w:jc w:val="both"/>
              <w:rPr>
                <w:rFonts w:ascii="Times New Roman" w:eastAsia="Times New Roman" w:hAnsi="Times New Roman" w:cs="Times New Roman"/>
                <w:sz w:val="20"/>
                <w:szCs w:val="20"/>
              </w:rPr>
            </w:pPr>
          </w:p>
        </w:tc>
      </w:tr>
      <w:tr w:rsidR="000F0FB6" w14:paraId="14AC9A09" w14:textId="77777777">
        <w:trPr>
          <w:gridAfter w:val="1"/>
          <w:wAfter w:w="236" w:type="dxa"/>
        </w:trPr>
        <w:tc>
          <w:tcPr>
            <w:tcW w:w="4536" w:type="dxa"/>
          </w:tcPr>
          <w:p w14:paraId="000002C5"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 обсяг та умови (територія надання послуг, умови оплати) пропонованих послуг та основні</w:t>
            </w:r>
            <w:r>
              <w:rPr>
                <w:rFonts w:ascii="Times New Roman" w:eastAsia="Times New Roman" w:hAnsi="Times New Roman" w:cs="Times New Roman"/>
                <w:sz w:val="20"/>
                <w:szCs w:val="20"/>
              </w:rPr>
              <w:t xml:space="preserve"> характеристики кожної наданої послуги, включаючи показники параметрів якості послуг (за наявності) та швидкості для послуг доступу до мережі Інтернет (згідно з підпунктом 3 пункту 27 цих Правил), що підлягають оприлюдненню, та обмеження, що накладаються п</w:t>
            </w:r>
            <w:r>
              <w:rPr>
                <w:rFonts w:ascii="Times New Roman" w:eastAsia="Times New Roman" w:hAnsi="Times New Roman" w:cs="Times New Roman"/>
                <w:sz w:val="20"/>
                <w:szCs w:val="20"/>
              </w:rPr>
              <w:t>остачальником послуг щодо використання наданого термінального обладнання (у разі надання);</w:t>
            </w:r>
          </w:p>
        </w:tc>
        <w:tc>
          <w:tcPr>
            <w:tcW w:w="4536" w:type="dxa"/>
          </w:tcPr>
          <w:p w14:paraId="000002C6"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2C7" w14:textId="77777777" w:rsidR="000F0FB6" w:rsidRDefault="000F0FB6">
            <w:pPr>
              <w:spacing w:after="150"/>
              <w:jc w:val="both"/>
              <w:rPr>
                <w:rFonts w:ascii="Times New Roman" w:eastAsia="Times New Roman" w:hAnsi="Times New Roman" w:cs="Times New Roman"/>
                <w:sz w:val="20"/>
                <w:szCs w:val="20"/>
              </w:rPr>
            </w:pPr>
          </w:p>
        </w:tc>
      </w:tr>
      <w:tr w:rsidR="000F0FB6" w14:paraId="3C9DF4EE" w14:textId="77777777">
        <w:trPr>
          <w:gridAfter w:val="1"/>
          <w:wAfter w:w="236" w:type="dxa"/>
        </w:trPr>
        <w:tc>
          <w:tcPr>
            <w:tcW w:w="4536" w:type="dxa"/>
          </w:tcPr>
          <w:p w14:paraId="000002C8"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 інформацію про тарифи, тарифні плани на послуги;</w:t>
            </w:r>
          </w:p>
        </w:tc>
        <w:tc>
          <w:tcPr>
            <w:tcW w:w="4536" w:type="dxa"/>
          </w:tcPr>
          <w:p w14:paraId="000002C9"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2CA" w14:textId="77777777" w:rsidR="000F0FB6" w:rsidRDefault="000F0FB6">
            <w:pPr>
              <w:spacing w:after="150"/>
              <w:jc w:val="both"/>
              <w:rPr>
                <w:rFonts w:ascii="Times New Roman" w:eastAsia="Times New Roman" w:hAnsi="Times New Roman" w:cs="Times New Roman"/>
                <w:sz w:val="20"/>
                <w:szCs w:val="20"/>
              </w:rPr>
            </w:pPr>
          </w:p>
        </w:tc>
      </w:tr>
      <w:tr w:rsidR="000F0FB6" w14:paraId="12CA2801" w14:textId="77777777">
        <w:trPr>
          <w:gridAfter w:val="1"/>
          <w:wAfter w:w="236" w:type="dxa"/>
        </w:trPr>
        <w:tc>
          <w:tcPr>
            <w:tcW w:w="4536" w:type="dxa"/>
          </w:tcPr>
          <w:p w14:paraId="000002CB"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інформацію про продукти та послуги, включаючи будь-які функції, практики, політики та процедури та зміни в порядку надання чи отримання таких послуг, розроблені для споживачів з інвалідністю.</w:t>
            </w:r>
          </w:p>
        </w:tc>
        <w:tc>
          <w:tcPr>
            <w:tcW w:w="4536" w:type="dxa"/>
          </w:tcPr>
          <w:p w14:paraId="000002CC"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2CD" w14:textId="77777777" w:rsidR="000F0FB6" w:rsidRDefault="000F0FB6">
            <w:pPr>
              <w:spacing w:after="150"/>
              <w:jc w:val="both"/>
              <w:rPr>
                <w:rFonts w:ascii="Times New Roman" w:eastAsia="Times New Roman" w:hAnsi="Times New Roman" w:cs="Times New Roman"/>
                <w:sz w:val="20"/>
                <w:szCs w:val="20"/>
              </w:rPr>
            </w:pPr>
          </w:p>
        </w:tc>
      </w:tr>
      <w:tr w:rsidR="000F0FB6" w14:paraId="706D6429" w14:textId="77777777">
        <w:trPr>
          <w:gridAfter w:val="1"/>
          <w:wAfter w:w="236" w:type="dxa"/>
        </w:trPr>
        <w:tc>
          <w:tcPr>
            <w:tcW w:w="4536" w:type="dxa"/>
          </w:tcPr>
          <w:p w14:paraId="000002CE"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34. Кінцеві користувачі мають право на  безкоштовний досту</w:t>
            </w:r>
            <w:r>
              <w:rPr>
                <w:rFonts w:ascii="Times New Roman" w:eastAsia="Times New Roman" w:hAnsi="Times New Roman" w:cs="Times New Roman"/>
                <w:sz w:val="20"/>
                <w:szCs w:val="20"/>
              </w:rPr>
              <w:t xml:space="preserve">п до принаймні одного незалежного інструменту порівняння, що дозволяє </w:t>
            </w:r>
            <w:r>
              <w:rPr>
                <w:rFonts w:ascii="Times New Roman" w:eastAsia="Times New Roman" w:hAnsi="Times New Roman" w:cs="Times New Roman"/>
                <w:sz w:val="20"/>
                <w:szCs w:val="20"/>
              </w:rPr>
              <w:lastRenderedPageBreak/>
              <w:t>їм порівнювати та оцінювати різні послуги доступу до мережі Інтернет та послуги міжособистісних електронних комунікацій, що надаються з використанням нумерації, з урахуванням:</w:t>
            </w:r>
          </w:p>
        </w:tc>
        <w:tc>
          <w:tcPr>
            <w:tcW w:w="4536" w:type="dxa"/>
          </w:tcPr>
          <w:p w14:paraId="000002CF"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2D0" w14:textId="77777777" w:rsidR="000F0FB6" w:rsidRDefault="000F0FB6">
            <w:pPr>
              <w:spacing w:after="150"/>
              <w:jc w:val="both"/>
              <w:rPr>
                <w:rFonts w:ascii="Times New Roman" w:eastAsia="Times New Roman" w:hAnsi="Times New Roman" w:cs="Times New Roman"/>
                <w:sz w:val="20"/>
                <w:szCs w:val="20"/>
              </w:rPr>
            </w:pPr>
          </w:p>
        </w:tc>
      </w:tr>
      <w:tr w:rsidR="000F0FB6" w14:paraId="2FA862C5" w14:textId="77777777">
        <w:trPr>
          <w:gridAfter w:val="1"/>
          <w:wAfter w:w="236" w:type="dxa"/>
        </w:trPr>
        <w:tc>
          <w:tcPr>
            <w:tcW w:w="4536" w:type="dxa"/>
          </w:tcPr>
          <w:p w14:paraId="000002D1"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цін </w:t>
            </w:r>
            <w:r>
              <w:rPr>
                <w:rFonts w:ascii="Times New Roman" w:eastAsia="Times New Roman" w:hAnsi="Times New Roman" w:cs="Times New Roman"/>
                <w:sz w:val="20"/>
                <w:szCs w:val="20"/>
              </w:rPr>
              <w:t>та тарифів на послуги, що надаються;</w:t>
            </w:r>
          </w:p>
        </w:tc>
        <w:tc>
          <w:tcPr>
            <w:tcW w:w="4536" w:type="dxa"/>
          </w:tcPr>
          <w:p w14:paraId="000002D2"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2D3" w14:textId="77777777" w:rsidR="000F0FB6" w:rsidRDefault="000F0FB6">
            <w:pPr>
              <w:spacing w:after="150"/>
              <w:jc w:val="both"/>
              <w:rPr>
                <w:rFonts w:ascii="Times New Roman" w:eastAsia="Times New Roman" w:hAnsi="Times New Roman" w:cs="Times New Roman"/>
                <w:sz w:val="20"/>
                <w:szCs w:val="20"/>
              </w:rPr>
            </w:pPr>
          </w:p>
        </w:tc>
      </w:tr>
      <w:tr w:rsidR="000F0FB6" w14:paraId="69E1EC5E" w14:textId="77777777">
        <w:trPr>
          <w:gridAfter w:val="1"/>
          <w:wAfter w:w="236" w:type="dxa"/>
        </w:trPr>
        <w:tc>
          <w:tcPr>
            <w:tcW w:w="4536" w:type="dxa"/>
          </w:tcPr>
          <w:p w14:paraId="000002D4"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якості надання послуг відповідно до вимог</w:t>
            </w:r>
            <w:hyperlink r:id="rId12" w:anchor="n2025">
              <w:r>
                <w:rPr>
                  <w:rFonts w:ascii="Times New Roman" w:eastAsia="Times New Roman" w:hAnsi="Times New Roman" w:cs="Times New Roman"/>
                  <w:sz w:val="20"/>
                  <w:szCs w:val="20"/>
                </w:rPr>
                <w:t xml:space="preserve"> статті 111</w:t>
              </w:r>
            </w:hyperlink>
            <w:r>
              <w:rPr>
                <w:rFonts w:ascii="Times New Roman" w:eastAsia="Times New Roman" w:hAnsi="Times New Roman" w:cs="Times New Roman"/>
                <w:sz w:val="20"/>
                <w:szCs w:val="20"/>
              </w:rPr>
              <w:t xml:space="preserve"> Закону України «Про електронні комунікації»</w:t>
            </w:r>
          </w:p>
        </w:tc>
        <w:tc>
          <w:tcPr>
            <w:tcW w:w="4536" w:type="dxa"/>
          </w:tcPr>
          <w:p w14:paraId="000002D5"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2D6" w14:textId="77777777" w:rsidR="000F0FB6" w:rsidRDefault="000F0FB6">
            <w:pPr>
              <w:spacing w:after="150"/>
              <w:jc w:val="both"/>
              <w:rPr>
                <w:rFonts w:ascii="Times New Roman" w:eastAsia="Times New Roman" w:hAnsi="Times New Roman" w:cs="Times New Roman"/>
                <w:sz w:val="20"/>
                <w:szCs w:val="20"/>
              </w:rPr>
            </w:pPr>
          </w:p>
        </w:tc>
      </w:tr>
      <w:tr w:rsidR="000F0FB6" w14:paraId="1B35B2F5" w14:textId="77777777">
        <w:trPr>
          <w:gridAfter w:val="1"/>
          <w:wAfter w:w="236" w:type="dxa"/>
        </w:trPr>
        <w:tc>
          <w:tcPr>
            <w:tcW w:w="4536" w:type="dxa"/>
          </w:tcPr>
          <w:p w14:paraId="000002D7"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35. Регуляторний орган забезпечує:</w:t>
            </w:r>
          </w:p>
          <w:p w14:paraId="000002D8"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ство</w:t>
            </w:r>
            <w:r>
              <w:rPr>
                <w:rFonts w:ascii="Times New Roman" w:eastAsia="Times New Roman" w:hAnsi="Times New Roman" w:cs="Times New Roman"/>
                <w:sz w:val="20"/>
                <w:szCs w:val="20"/>
              </w:rPr>
              <w:t>рення вказаного у пункті 34 цих Правил інструменту;</w:t>
            </w:r>
          </w:p>
          <w:p w14:paraId="000002D9"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доступ до нього за допомогою електронної регуляторної платформи;</w:t>
            </w:r>
          </w:p>
          <w:p w14:paraId="000002DA"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процедуру повідомлення, зокрема кінцевими користувачами, про надання постачальником послуг недостовірної  інформації, передбаченої пунктом 34 цих Правил.</w:t>
            </w:r>
          </w:p>
        </w:tc>
        <w:tc>
          <w:tcPr>
            <w:tcW w:w="4536" w:type="dxa"/>
          </w:tcPr>
          <w:p w14:paraId="000002DB"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2DC" w14:textId="77777777" w:rsidR="000F0FB6" w:rsidRDefault="000F0FB6">
            <w:pPr>
              <w:spacing w:after="150"/>
              <w:jc w:val="both"/>
              <w:rPr>
                <w:rFonts w:ascii="Times New Roman" w:eastAsia="Times New Roman" w:hAnsi="Times New Roman" w:cs="Times New Roman"/>
                <w:sz w:val="20"/>
                <w:szCs w:val="20"/>
              </w:rPr>
            </w:pPr>
          </w:p>
        </w:tc>
      </w:tr>
      <w:tr w:rsidR="000F0FB6" w14:paraId="761F2E8D" w14:textId="77777777">
        <w:trPr>
          <w:gridAfter w:val="1"/>
          <w:wAfter w:w="236" w:type="dxa"/>
        </w:trPr>
        <w:tc>
          <w:tcPr>
            <w:tcW w:w="4536" w:type="dxa"/>
          </w:tcPr>
          <w:p w14:paraId="000002DD" w14:textId="77777777" w:rsidR="000F0FB6" w:rsidRDefault="00760719">
            <w:pPr>
              <w:spacing w:after="150"/>
              <w:jc w:val="center"/>
              <w:rPr>
                <w:rFonts w:ascii="Times New Roman" w:eastAsia="Times New Roman" w:hAnsi="Times New Roman" w:cs="Times New Roman"/>
                <w:b/>
              </w:rPr>
            </w:pPr>
            <w:r>
              <w:rPr>
                <w:rFonts w:ascii="Times New Roman" w:eastAsia="Times New Roman" w:hAnsi="Times New Roman" w:cs="Times New Roman"/>
                <w:b/>
              </w:rPr>
              <w:t>5. Вимоги до змісту договору про надання послуг</w:t>
            </w:r>
          </w:p>
        </w:tc>
        <w:tc>
          <w:tcPr>
            <w:tcW w:w="4536" w:type="dxa"/>
          </w:tcPr>
          <w:p w14:paraId="000002DE" w14:textId="77777777" w:rsidR="000F0FB6" w:rsidRDefault="000F0FB6">
            <w:pPr>
              <w:spacing w:after="150"/>
              <w:jc w:val="center"/>
              <w:rPr>
                <w:rFonts w:ascii="Times New Roman" w:eastAsia="Times New Roman" w:hAnsi="Times New Roman" w:cs="Times New Roman"/>
              </w:rPr>
            </w:pPr>
          </w:p>
        </w:tc>
        <w:tc>
          <w:tcPr>
            <w:tcW w:w="4395" w:type="dxa"/>
          </w:tcPr>
          <w:p w14:paraId="000002DF" w14:textId="77777777" w:rsidR="000F0FB6" w:rsidRDefault="000F0FB6">
            <w:pPr>
              <w:spacing w:after="150"/>
              <w:jc w:val="center"/>
              <w:rPr>
                <w:rFonts w:ascii="Times New Roman" w:eastAsia="Times New Roman" w:hAnsi="Times New Roman" w:cs="Times New Roman"/>
              </w:rPr>
            </w:pPr>
          </w:p>
        </w:tc>
      </w:tr>
      <w:tr w:rsidR="000F0FB6" w14:paraId="2549D75A" w14:textId="77777777">
        <w:trPr>
          <w:gridAfter w:val="1"/>
          <w:wAfter w:w="236" w:type="dxa"/>
        </w:trPr>
        <w:tc>
          <w:tcPr>
            <w:tcW w:w="4536" w:type="dxa"/>
          </w:tcPr>
          <w:p w14:paraId="000002E0"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  Договір повинен містити:</w:t>
            </w:r>
          </w:p>
        </w:tc>
        <w:tc>
          <w:tcPr>
            <w:tcW w:w="4536" w:type="dxa"/>
          </w:tcPr>
          <w:p w14:paraId="000002E1"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c>
          <w:tcPr>
            <w:tcW w:w="4395" w:type="dxa"/>
          </w:tcPr>
          <w:p w14:paraId="000002E2"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r>
      <w:tr w:rsidR="000F0FB6" w14:paraId="1CD7628D" w14:textId="77777777">
        <w:trPr>
          <w:gridAfter w:val="1"/>
          <w:wAfter w:w="236" w:type="dxa"/>
        </w:trPr>
        <w:tc>
          <w:tcPr>
            <w:tcW w:w="4536" w:type="dxa"/>
          </w:tcPr>
          <w:p w14:paraId="000002E3" w14:textId="77777777" w:rsidR="000F0FB6" w:rsidRDefault="00760719">
            <w:pPr>
              <w:pBdr>
                <w:top w:val="nil"/>
                <w:left w:val="nil"/>
                <w:bottom w:val="nil"/>
                <w:right w:val="nil"/>
                <w:between w:val="nil"/>
              </w:pBdr>
              <w:shd w:val="clear" w:color="auto" w:fill="FFFFFF"/>
              <w:spacing w:after="15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дату та місце укладення;</w:t>
            </w:r>
          </w:p>
        </w:tc>
        <w:tc>
          <w:tcPr>
            <w:tcW w:w="4536" w:type="dxa"/>
          </w:tcPr>
          <w:p w14:paraId="000002E4" w14:textId="77777777" w:rsidR="000F0FB6" w:rsidRDefault="000F0FB6">
            <w:pPr>
              <w:pBdr>
                <w:top w:val="nil"/>
                <w:left w:val="nil"/>
                <w:bottom w:val="nil"/>
                <w:right w:val="nil"/>
                <w:between w:val="nil"/>
              </w:pBdr>
              <w:shd w:val="clear" w:color="auto" w:fill="FFFFFF"/>
              <w:spacing w:after="150"/>
              <w:rPr>
                <w:rFonts w:ascii="Times New Roman" w:eastAsia="Times New Roman" w:hAnsi="Times New Roman" w:cs="Times New Roman"/>
                <w:color w:val="000000"/>
                <w:sz w:val="20"/>
                <w:szCs w:val="20"/>
              </w:rPr>
            </w:pPr>
          </w:p>
        </w:tc>
        <w:tc>
          <w:tcPr>
            <w:tcW w:w="4395" w:type="dxa"/>
          </w:tcPr>
          <w:p w14:paraId="000002E5" w14:textId="77777777" w:rsidR="000F0FB6" w:rsidRDefault="000F0FB6">
            <w:pPr>
              <w:pBdr>
                <w:top w:val="nil"/>
                <w:left w:val="nil"/>
                <w:bottom w:val="nil"/>
                <w:right w:val="nil"/>
                <w:between w:val="nil"/>
              </w:pBdr>
              <w:shd w:val="clear" w:color="auto" w:fill="FFFFFF"/>
              <w:spacing w:after="150"/>
              <w:rPr>
                <w:rFonts w:ascii="Times New Roman" w:eastAsia="Times New Roman" w:hAnsi="Times New Roman" w:cs="Times New Roman"/>
                <w:color w:val="000000"/>
                <w:sz w:val="20"/>
                <w:szCs w:val="20"/>
              </w:rPr>
            </w:pPr>
          </w:p>
        </w:tc>
      </w:tr>
      <w:tr w:rsidR="000F0FB6" w14:paraId="0DEC804F" w14:textId="77777777">
        <w:trPr>
          <w:gridAfter w:val="1"/>
          <w:wAfter w:w="236" w:type="dxa"/>
        </w:trPr>
        <w:tc>
          <w:tcPr>
            <w:tcW w:w="4536" w:type="dxa"/>
          </w:tcPr>
          <w:p w14:paraId="000002E6"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реквізити сторін договору (у разі письмової форми договору):</w:t>
            </w:r>
          </w:p>
          <w:p w14:paraId="000002E7"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 для юридичних осіб - найменування юридичної особи, її місцезнаходження, ідентифікаційний код згідно з ЄДРПОУ та банківські реквізити, відомості про контактні телефони та електронні адреси, інформація про документ, що підтверджує повноваження особи, яка </w:t>
            </w:r>
            <w:r>
              <w:rPr>
                <w:rFonts w:ascii="Times New Roman" w:eastAsia="Times New Roman" w:hAnsi="Times New Roman" w:cs="Times New Roman"/>
                <w:sz w:val="20"/>
                <w:szCs w:val="20"/>
              </w:rPr>
              <w:t xml:space="preserve">підписує договір; </w:t>
            </w:r>
          </w:p>
          <w:p w14:paraId="000002E8"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б) для фізичних осіб – підприємців: прізвище, ім’я та по батькові (за наявності) фізичної особи – підприємця, її місце проживання, реєстраційний номер облікової картки платника податків або серія та номер паспорта/номер ID картки (для фі</w:t>
            </w:r>
            <w:r>
              <w:rPr>
                <w:rFonts w:ascii="Times New Roman" w:eastAsia="Times New Roman" w:hAnsi="Times New Roman" w:cs="Times New Roman"/>
                <w:color w:val="000000"/>
                <w:sz w:val="20"/>
                <w:szCs w:val="20"/>
              </w:rPr>
              <w:t>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відповідну відмітку в паспорті);</w:t>
            </w:r>
          </w:p>
          <w:p w14:paraId="000002E9"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для фізичних ос</w:t>
            </w:r>
            <w:r>
              <w:rPr>
                <w:rFonts w:ascii="Times New Roman" w:eastAsia="Times New Roman" w:hAnsi="Times New Roman" w:cs="Times New Roman"/>
                <w:color w:val="000000"/>
                <w:sz w:val="20"/>
                <w:szCs w:val="20"/>
              </w:rPr>
              <w:t>іб - прізвище, ім'я та по батькові (за наявності), місце  проживання, реєстраційний номер облікової картки платника податків або серія та номер паспорта/номер ID картки (для фізичних осіб, які через свої релігійні переконання відмовляються від прийняття ре</w:t>
            </w:r>
            <w:r>
              <w:rPr>
                <w:rFonts w:ascii="Times New Roman" w:eastAsia="Times New Roman" w:hAnsi="Times New Roman" w:cs="Times New Roman"/>
                <w:color w:val="000000"/>
                <w:sz w:val="20"/>
                <w:szCs w:val="20"/>
              </w:rPr>
              <w:t>єстраційного номера облікової картки платника податків та офіційно повідомили про це відповідному контролюючому органу і мають відмітку у паспорті), відомості про контактні телефони та електронні адреси (за наявності);</w:t>
            </w:r>
          </w:p>
        </w:tc>
        <w:tc>
          <w:tcPr>
            <w:tcW w:w="4536" w:type="dxa"/>
          </w:tcPr>
          <w:p w14:paraId="000002EA"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c>
          <w:tcPr>
            <w:tcW w:w="4395" w:type="dxa"/>
          </w:tcPr>
          <w:p w14:paraId="000002EB"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r>
      <w:tr w:rsidR="000F0FB6" w14:paraId="45031C4F" w14:textId="77777777">
        <w:trPr>
          <w:gridAfter w:val="1"/>
          <w:wAfter w:w="236" w:type="dxa"/>
        </w:trPr>
        <w:tc>
          <w:tcPr>
            <w:tcW w:w="4536" w:type="dxa"/>
          </w:tcPr>
          <w:p w14:paraId="000002EC"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відомості про включення постача</w:t>
            </w:r>
            <w:r>
              <w:rPr>
                <w:rFonts w:ascii="Times New Roman" w:eastAsia="Times New Roman" w:hAnsi="Times New Roman" w:cs="Times New Roman"/>
                <w:color w:val="000000"/>
                <w:sz w:val="20"/>
                <w:szCs w:val="20"/>
              </w:rPr>
              <w:t xml:space="preserve">льника послуг до реєстру постачальників електронних комунікаційних мереж та послуг які повинні містити, зокрема, дату та номер, за яким постачальника послуг включено до даного реєстру (крім міжособистісних електронних комунікаційних послуг з використанням </w:t>
            </w:r>
            <w:r>
              <w:rPr>
                <w:rFonts w:ascii="Times New Roman" w:eastAsia="Times New Roman" w:hAnsi="Times New Roman" w:cs="Times New Roman"/>
                <w:color w:val="000000"/>
                <w:sz w:val="20"/>
                <w:szCs w:val="20"/>
              </w:rPr>
              <w:t xml:space="preserve">нумерації);. </w:t>
            </w:r>
          </w:p>
        </w:tc>
        <w:tc>
          <w:tcPr>
            <w:tcW w:w="4536" w:type="dxa"/>
          </w:tcPr>
          <w:p w14:paraId="000002ED" w14:textId="77777777" w:rsidR="000F0FB6" w:rsidRDefault="000F0FB6">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0"/>
                <w:szCs w:val="20"/>
              </w:rPr>
            </w:pPr>
          </w:p>
        </w:tc>
        <w:tc>
          <w:tcPr>
            <w:tcW w:w="4395" w:type="dxa"/>
          </w:tcPr>
          <w:p w14:paraId="000002EE" w14:textId="77777777" w:rsidR="000F0FB6" w:rsidRDefault="000F0FB6">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0"/>
                <w:szCs w:val="20"/>
              </w:rPr>
            </w:pPr>
          </w:p>
        </w:tc>
      </w:tr>
      <w:tr w:rsidR="000F0FB6" w14:paraId="2361D2BA" w14:textId="77777777">
        <w:trPr>
          <w:gridAfter w:val="1"/>
          <w:wAfter w:w="236" w:type="dxa"/>
        </w:trPr>
        <w:tc>
          <w:tcPr>
            <w:tcW w:w="4536" w:type="dxa"/>
          </w:tcPr>
          <w:p w14:paraId="000002EF"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4) предмет договору, яким, зокрема, є: </w:t>
            </w:r>
          </w:p>
          <w:p w14:paraId="000002F0" w14:textId="77777777" w:rsidR="000F0FB6" w:rsidRDefault="00760719">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надання постачальником послуг, певної електронної комунікаційної послуги, їх переліку (з зазначенням типів, видів послуг);</w:t>
            </w:r>
          </w:p>
          <w:p w14:paraId="000002F1" w14:textId="77777777" w:rsidR="000F0FB6" w:rsidRDefault="00760719">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обсяг та кількість замовлених кінцевим користувачем послуг (обумовлених сторонами) та, на вимогу кінцевого користувача, послуги, дост</w:t>
            </w:r>
            <w:r>
              <w:rPr>
                <w:rFonts w:ascii="Times New Roman" w:eastAsia="Times New Roman" w:hAnsi="Times New Roman" w:cs="Times New Roman"/>
                <w:color w:val="000000"/>
                <w:sz w:val="20"/>
                <w:szCs w:val="20"/>
              </w:rPr>
              <w:t>уп до яких обмежується;</w:t>
            </w:r>
          </w:p>
          <w:p w14:paraId="000002F2" w14:textId="77777777" w:rsidR="000F0FB6" w:rsidRDefault="00760719">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встановлені показники параметрів  якості послуг, їх рівні  (крім випадків їх відсутності якщо відповідно Закону України «Про електронні комунікації»   встановлення таких параметрів не </w:t>
            </w:r>
            <w:r>
              <w:rPr>
                <w:rFonts w:ascii="Times New Roman" w:eastAsia="Times New Roman" w:hAnsi="Times New Roman" w:cs="Times New Roman"/>
                <w:sz w:val="20"/>
                <w:szCs w:val="20"/>
              </w:rPr>
              <w:t>вимагається</w:t>
            </w:r>
            <w:r>
              <w:rPr>
                <w:rFonts w:ascii="Times New Roman" w:eastAsia="Times New Roman" w:hAnsi="Times New Roman" w:cs="Times New Roman"/>
                <w:color w:val="000000"/>
                <w:sz w:val="20"/>
                <w:szCs w:val="20"/>
              </w:rPr>
              <w:t xml:space="preserve">); </w:t>
            </w:r>
          </w:p>
          <w:p w14:paraId="000002F3" w14:textId="77777777" w:rsidR="000F0FB6" w:rsidRDefault="00760719">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оплата послуг кінцевим користувачем у розмірі,</w:t>
            </w: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color w:val="000000"/>
                <w:sz w:val="20"/>
                <w:szCs w:val="20"/>
              </w:rPr>
              <w:t>у строки т</w:t>
            </w:r>
            <w:r>
              <w:rPr>
                <w:rFonts w:ascii="Times New Roman" w:eastAsia="Times New Roman" w:hAnsi="Times New Roman" w:cs="Times New Roman"/>
                <w:color w:val="000000"/>
                <w:sz w:val="20"/>
                <w:szCs w:val="20"/>
              </w:rPr>
              <w:t xml:space="preserve">а в порядку, що встановлені договором; </w:t>
            </w:r>
          </w:p>
        </w:tc>
        <w:tc>
          <w:tcPr>
            <w:tcW w:w="4536" w:type="dxa"/>
          </w:tcPr>
          <w:p w14:paraId="000002F4"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c>
          <w:tcPr>
            <w:tcW w:w="4395" w:type="dxa"/>
          </w:tcPr>
          <w:p w14:paraId="000002F5"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r>
      <w:tr w:rsidR="000F0FB6" w14:paraId="7ADDDCBE" w14:textId="77777777">
        <w:trPr>
          <w:gridAfter w:val="1"/>
          <w:wAfter w:w="236" w:type="dxa"/>
        </w:trPr>
        <w:tc>
          <w:tcPr>
            <w:tcW w:w="4536" w:type="dxa"/>
          </w:tcPr>
          <w:p w14:paraId="000002F6"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 умови договору, які включають іншу інформацію, передбачену пунктами 24-29 цих Правил та порядок їх змін;</w:t>
            </w:r>
          </w:p>
        </w:tc>
        <w:tc>
          <w:tcPr>
            <w:tcW w:w="4536" w:type="dxa"/>
          </w:tcPr>
          <w:p w14:paraId="000002F7"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c>
          <w:tcPr>
            <w:tcW w:w="4395" w:type="dxa"/>
          </w:tcPr>
          <w:p w14:paraId="000002F8"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r>
      <w:tr w:rsidR="000F0FB6" w14:paraId="2C6A678D" w14:textId="77777777">
        <w:trPr>
          <w:gridAfter w:val="1"/>
          <w:wAfter w:w="236" w:type="dxa"/>
        </w:trPr>
        <w:tc>
          <w:tcPr>
            <w:tcW w:w="4536" w:type="dxa"/>
          </w:tcPr>
          <w:p w14:paraId="000002F9"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 організаційні та технічні умови надання послуг:</w:t>
            </w:r>
          </w:p>
        </w:tc>
        <w:tc>
          <w:tcPr>
            <w:tcW w:w="4536" w:type="dxa"/>
          </w:tcPr>
          <w:p w14:paraId="000002FA"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c>
          <w:tcPr>
            <w:tcW w:w="4395" w:type="dxa"/>
          </w:tcPr>
          <w:p w14:paraId="000002FB"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r>
      <w:tr w:rsidR="000F0FB6" w14:paraId="09134FE3" w14:textId="77777777">
        <w:trPr>
          <w:gridAfter w:val="1"/>
          <w:wAfter w:w="236" w:type="dxa"/>
        </w:trPr>
        <w:tc>
          <w:tcPr>
            <w:tcW w:w="4536" w:type="dxa"/>
          </w:tcPr>
          <w:p w14:paraId="000002FC"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 номер телефону чи інша інформація щодо ідентифікації термінального обладнання кінцевого користувача, підстави, строки і порядок зміни постачальником послуг номера та/або інших ідентифікаторів термінального обладнання кінцевого користувача (для міжособис</w:t>
            </w:r>
            <w:r>
              <w:rPr>
                <w:rFonts w:ascii="Times New Roman" w:eastAsia="Times New Roman" w:hAnsi="Times New Roman" w:cs="Times New Roman"/>
                <w:color w:val="000000"/>
                <w:sz w:val="20"/>
                <w:szCs w:val="20"/>
              </w:rPr>
              <w:t>тісних електронних комунікаційних послуг з використанням нумерації);.</w:t>
            </w:r>
          </w:p>
        </w:tc>
        <w:tc>
          <w:tcPr>
            <w:tcW w:w="4536" w:type="dxa"/>
          </w:tcPr>
          <w:p w14:paraId="000002FD"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c>
          <w:tcPr>
            <w:tcW w:w="4395" w:type="dxa"/>
          </w:tcPr>
          <w:p w14:paraId="000002FE"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r>
      <w:tr w:rsidR="000F0FB6" w14:paraId="44EC6BC4" w14:textId="77777777">
        <w:trPr>
          <w:gridAfter w:val="1"/>
          <w:wAfter w:w="236" w:type="dxa"/>
        </w:trPr>
        <w:tc>
          <w:tcPr>
            <w:tcW w:w="4536" w:type="dxa"/>
          </w:tcPr>
          <w:p w14:paraId="000002FF"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 наявність/відсутність згоди кінцевого користувача на опублікування у призначених для оприлюднення телефонних довідниках, у тому числі електронних версіях та базах даних інформаційн</w:t>
            </w:r>
            <w:r>
              <w:rPr>
                <w:rFonts w:ascii="Times New Roman" w:eastAsia="Times New Roman" w:hAnsi="Times New Roman" w:cs="Times New Roman"/>
                <w:color w:val="000000"/>
                <w:sz w:val="20"/>
                <w:szCs w:val="20"/>
              </w:rPr>
              <w:t xml:space="preserve">о-довідкових служб, інформації про його прізвище, ім'я та по батькові, найменування юридичної особи, місцезнаходження/місце проживання та номер абонента (для </w:t>
            </w:r>
            <w:r>
              <w:rPr>
                <w:rFonts w:ascii="Times New Roman" w:eastAsia="Times New Roman" w:hAnsi="Times New Roman" w:cs="Times New Roman"/>
                <w:color w:val="000000"/>
                <w:sz w:val="20"/>
                <w:szCs w:val="20"/>
              </w:rPr>
              <w:lastRenderedPageBreak/>
              <w:t>міжособистісних електронних комунікаційних послуг з використанням нумерації);.</w:t>
            </w:r>
          </w:p>
        </w:tc>
        <w:tc>
          <w:tcPr>
            <w:tcW w:w="4536" w:type="dxa"/>
          </w:tcPr>
          <w:p w14:paraId="00000300"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c>
          <w:tcPr>
            <w:tcW w:w="4395" w:type="dxa"/>
          </w:tcPr>
          <w:p w14:paraId="00000301"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r>
      <w:tr w:rsidR="000F0FB6" w14:paraId="3CEF0FCD" w14:textId="77777777">
        <w:trPr>
          <w:gridAfter w:val="1"/>
          <w:wAfter w:w="236" w:type="dxa"/>
        </w:trPr>
        <w:tc>
          <w:tcPr>
            <w:tcW w:w="4536" w:type="dxa"/>
          </w:tcPr>
          <w:p w14:paraId="00000302"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спосіб підключення термінального обладнання відповідно до технології надання обраних послуг;</w:t>
            </w:r>
          </w:p>
        </w:tc>
        <w:tc>
          <w:tcPr>
            <w:tcW w:w="4536" w:type="dxa"/>
          </w:tcPr>
          <w:p w14:paraId="00000303"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c>
          <w:tcPr>
            <w:tcW w:w="4395" w:type="dxa"/>
          </w:tcPr>
          <w:p w14:paraId="00000304"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r>
      <w:tr w:rsidR="000F0FB6" w14:paraId="3A3DFDE5" w14:textId="77777777">
        <w:trPr>
          <w:gridAfter w:val="1"/>
          <w:wAfter w:w="236" w:type="dxa"/>
        </w:trPr>
        <w:tc>
          <w:tcPr>
            <w:tcW w:w="4536" w:type="dxa"/>
          </w:tcPr>
          <w:p w14:paraId="00000305"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 умови та граничний термін, з якого розпочинається надання послуг;</w:t>
            </w:r>
          </w:p>
        </w:tc>
        <w:tc>
          <w:tcPr>
            <w:tcW w:w="4536" w:type="dxa"/>
          </w:tcPr>
          <w:p w14:paraId="00000306"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c>
          <w:tcPr>
            <w:tcW w:w="4395" w:type="dxa"/>
          </w:tcPr>
          <w:p w14:paraId="00000307"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r>
      <w:tr w:rsidR="000F0FB6" w14:paraId="77420C89" w14:textId="77777777">
        <w:trPr>
          <w:gridAfter w:val="1"/>
          <w:wAfter w:w="236" w:type="dxa"/>
        </w:trPr>
        <w:tc>
          <w:tcPr>
            <w:tcW w:w="4536" w:type="dxa"/>
          </w:tcPr>
          <w:p w14:paraId="00000308"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ґ</w:t>
            </w:r>
            <w:r>
              <w:rPr>
                <w:rFonts w:ascii="Times New Roman" w:eastAsia="Times New Roman" w:hAnsi="Times New Roman" w:cs="Times New Roman"/>
                <w:color w:val="000000"/>
                <w:sz w:val="20"/>
                <w:szCs w:val="20"/>
              </w:rPr>
              <w:t>) часова схема надання послуг (у разі якщо вартість послуг залежить від часу їх нада</w:t>
            </w:r>
            <w:r>
              <w:rPr>
                <w:rFonts w:ascii="Times New Roman" w:eastAsia="Times New Roman" w:hAnsi="Times New Roman" w:cs="Times New Roman"/>
                <w:color w:val="000000"/>
                <w:sz w:val="20"/>
                <w:szCs w:val="20"/>
              </w:rPr>
              <w:t>ння);</w:t>
            </w:r>
          </w:p>
        </w:tc>
        <w:tc>
          <w:tcPr>
            <w:tcW w:w="4536" w:type="dxa"/>
          </w:tcPr>
          <w:p w14:paraId="00000309"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c>
          <w:tcPr>
            <w:tcW w:w="4395" w:type="dxa"/>
          </w:tcPr>
          <w:p w14:paraId="0000030A"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r>
      <w:tr w:rsidR="000F0FB6" w14:paraId="3BE7D583" w14:textId="77777777">
        <w:trPr>
          <w:gridAfter w:val="1"/>
          <w:wAfter w:w="236" w:type="dxa"/>
        </w:trPr>
        <w:tc>
          <w:tcPr>
            <w:tcW w:w="4536" w:type="dxa"/>
          </w:tcPr>
          <w:p w14:paraId="0000030B"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д</w:t>
            </w:r>
            <w:r>
              <w:rPr>
                <w:rFonts w:ascii="Times New Roman" w:eastAsia="Times New Roman" w:hAnsi="Times New Roman" w:cs="Times New Roman"/>
                <w:color w:val="000000"/>
                <w:sz w:val="20"/>
                <w:szCs w:val="20"/>
              </w:rPr>
              <w:t>) мінімальна, середня та максимальна швидкості приймання та передавання даних з/до власної мережі Інтернет у разі фіксованого зв’язку або прогнозована (розрахована постачальником послуг)  максимальна і заявлена швидкості завантаження на пристрій та заванта</w:t>
            </w:r>
            <w:r>
              <w:rPr>
                <w:rFonts w:ascii="Times New Roman" w:eastAsia="Times New Roman" w:hAnsi="Times New Roman" w:cs="Times New Roman"/>
                <w:color w:val="000000"/>
                <w:sz w:val="20"/>
                <w:szCs w:val="20"/>
              </w:rPr>
              <w:t>ження в мережу Інтернет у разі мобільного зв’язку (до власної мережі), які вимірюються відповідно до галузевих ДСТУ, а також щодо впливу значних відхилень від рекламованої швидкості на реалізацію прав кінцевих користувачів щодо отримання послуги;</w:t>
            </w:r>
          </w:p>
        </w:tc>
        <w:tc>
          <w:tcPr>
            <w:tcW w:w="4536" w:type="dxa"/>
          </w:tcPr>
          <w:p w14:paraId="0000030C"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c>
          <w:tcPr>
            <w:tcW w:w="4395" w:type="dxa"/>
          </w:tcPr>
          <w:p w14:paraId="0000030D"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r>
      <w:tr w:rsidR="000F0FB6" w14:paraId="47F6D23D" w14:textId="77777777">
        <w:trPr>
          <w:gridAfter w:val="1"/>
          <w:wAfter w:w="236" w:type="dxa"/>
        </w:trPr>
        <w:tc>
          <w:tcPr>
            <w:tcW w:w="4536" w:type="dxa"/>
          </w:tcPr>
          <w:p w14:paraId="0000030E"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е</w:t>
            </w:r>
            <w:r>
              <w:rPr>
                <w:rFonts w:ascii="Times New Roman" w:eastAsia="Times New Roman" w:hAnsi="Times New Roman" w:cs="Times New Roman"/>
                <w:color w:val="000000"/>
                <w:sz w:val="20"/>
                <w:szCs w:val="20"/>
              </w:rPr>
              <w:t>) умови застосування кінцевим користувачем власних сертифікованих засобів обліку обсягів отриманих послуг;</w:t>
            </w:r>
          </w:p>
        </w:tc>
        <w:tc>
          <w:tcPr>
            <w:tcW w:w="4536" w:type="dxa"/>
          </w:tcPr>
          <w:p w14:paraId="0000030F"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c>
          <w:tcPr>
            <w:tcW w:w="4395" w:type="dxa"/>
          </w:tcPr>
          <w:p w14:paraId="00000310"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r>
      <w:tr w:rsidR="000F0FB6" w14:paraId="62EC4B38" w14:textId="77777777">
        <w:trPr>
          <w:gridAfter w:val="1"/>
          <w:wAfter w:w="236" w:type="dxa"/>
        </w:trPr>
        <w:tc>
          <w:tcPr>
            <w:tcW w:w="4536" w:type="dxa"/>
          </w:tcPr>
          <w:p w14:paraId="00000311"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є</w:t>
            </w:r>
            <w:r>
              <w:rPr>
                <w:rFonts w:ascii="Times New Roman" w:eastAsia="Times New Roman" w:hAnsi="Times New Roman" w:cs="Times New Roman"/>
                <w:color w:val="000000"/>
                <w:sz w:val="20"/>
                <w:szCs w:val="20"/>
              </w:rPr>
              <w:t>) строки усунення пошкоджень електронних комунікаційних мереж та технічних засобів електронних комунікацій відповідно до нормативно-правових акті</w:t>
            </w:r>
            <w:r>
              <w:rPr>
                <w:rFonts w:ascii="Times New Roman" w:eastAsia="Times New Roman" w:hAnsi="Times New Roman" w:cs="Times New Roman"/>
                <w:color w:val="000000"/>
                <w:sz w:val="20"/>
                <w:szCs w:val="20"/>
              </w:rPr>
              <w:t>в, нормативних документів у сфері електронних комунікацій, а за їх відсутності - визначені сторонами договору;</w:t>
            </w:r>
          </w:p>
        </w:tc>
        <w:tc>
          <w:tcPr>
            <w:tcW w:w="4536" w:type="dxa"/>
          </w:tcPr>
          <w:p w14:paraId="00000312"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c>
          <w:tcPr>
            <w:tcW w:w="4395" w:type="dxa"/>
          </w:tcPr>
          <w:p w14:paraId="00000313"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r>
      <w:tr w:rsidR="000F0FB6" w14:paraId="1E0E941D" w14:textId="77777777">
        <w:trPr>
          <w:gridAfter w:val="1"/>
          <w:wAfter w:w="236" w:type="dxa"/>
        </w:trPr>
        <w:tc>
          <w:tcPr>
            <w:tcW w:w="4536" w:type="dxa"/>
          </w:tcPr>
          <w:p w14:paraId="00000314"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ж</w:t>
            </w:r>
            <w:r>
              <w:rPr>
                <w:rFonts w:ascii="Times New Roman" w:eastAsia="Times New Roman" w:hAnsi="Times New Roman" w:cs="Times New Roman"/>
                <w:color w:val="000000"/>
                <w:sz w:val="20"/>
                <w:szCs w:val="20"/>
              </w:rPr>
              <w:t>) особливості відносин у разі направлення (здійснення) благодійного електронного комунікаційного повідомлення відповідно до цих Правил (для м</w:t>
            </w:r>
            <w:r>
              <w:rPr>
                <w:rFonts w:ascii="Times New Roman" w:eastAsia="Times New Roman" w:hAnsi="Times New Roman" w:cs="Times New Roman"/>
                <w:color w:val="000000"/>
                <w:sz w:val="20"/>
                <w:szCs w:val="20"/>
              </w:rPr>
              <w:t xml:space="preserve">іжособистісних електронних </w:t>
            </w:r>
            <w:r>
              <w:rPr>
                <w:rFonts w:ascii="Times New Roman" w:eastAsia="Times New Roman" w:hAnsi="Times New Roman" w:cs="Times New Roman"/>
                <w:color w:val="000000"/>
                <w:sz w:val="20"/>
                <w:szCs w:val="20"/>
              </w:rPr>
              <w:lastRenderedPageBreak/>
              <w:t>комунікаційних послуг з використанням нумерації);</w:t>
            </w:r>
          </w:p>
        </w:tc>
        <w:tc>
          <w:tcPr>
            <w:tcW w:w="4536" w:type="dxa"/>
          </w:tcPr>
          <w:p w14:paraId="00000315"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c>
          <w:tcPr>
            <w:tcW w:w="4395" w:type="dxa"/>
          </w:tcPr>
          <w:p w14:paraId="00000316"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r>
      <w:tr w:rsidR="000F0FB6" w14:paraId="3054DE2C" w14:textId="77777777">
        <w:trPr>
          <w:gridAfter w:val="1"/>
          <w:wAfter w:w="236" w:type="dxa"/>
        </w:trPr>
        <w:tc>
          <w:tcPr>
            <w:tcW w:w="4536" w:type="dxa"/>
          </w:tcPr>
          <w:p w14:paraId="00000317"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з</w:t>
            </w:r>
            <w:r>
              <w:rPr>
                <w:rFonts w:ascii="Times New Roman" w:eastAsia="Times New Roman" w:hAnsi="Times New Roman" w:cs="Times New Roman"/>
                <w:color w:val="000000"/>
                <w:sz w:val="20"/>
                <w:szCs w:val="20"/>
              </w:rPr>
              <w:t xml:space="preserve">) інші відомості, </w:t>
            </w:r>
            <w:r>
              <w:rPr>
                <w:rFonts w:ascii="Times New Roman" w:eastAsia="Times New Roman" w:hAnsi="Times New Roman" w:cs="Times New Roman"/>
                <w:sz w:val="20"/>
                <w:szCs w:val="20"/>
              </w:rPr>
              <w:t>зумовлені</w:t>
            </w:r>
            <w:r>
              <w:rPr>
                <w:rFonts w:ascii="Times New Roman" w:eastAsia="Times New Roman" w:hAnsi="Times New Roman" w:cs="Times New Roman"/>
                <w:color w:val="000000"/>
                <w:sz w:val="20"/>
                <w:szCs w:val="20"/>
              </w:rPr>
              <w:t xml:space="preserve"> особливістю надання певного виду послуг, у тому числі напрямок зв'язку, кількість каналів та їхні технічні характеристики (для послуг з надання в користування каналів зв'язку);</w:t>
            </w:r>
          </w:p>
        </w:tc>
        <w:tc>
          <w:tcPr>
            <w:tcW w:w="4536" w:type="dxa"/>
          </w:tcPr>
          <w:p w14:paraId="00000318"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c>
          <w:tcPr>
            <w:tcW w:w="4395" w:type="dxa"/>
          </w:tcPr>
          <w:p w14:paraId="00000319"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r>
      <w:tr w:rsidR="000F0FB6" w14:paraId="42DC1C52" w14:textId="77777777">
        <w:trPr>
          <w:gridAfter w:val="1"/>
          <w:wAfter w:w="236" w:type="dxa"/>
        </w:trPr>
        <w:tc>
          <w:tcPr>
            <w:tcW w:w="4536" w:type="dxa"/>
          </w:tcPr>
          <w:p w14:paraId="0000031A"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 права та обов’язки сторін відповідно до пунктів 107, 108, 111 -116 цих П</w:t>
            </w:r>
            <w:r>
              <w:rPr>
                <w:rFonts w:ascii="Times New Roman" w:eastAsia="Times New Roman" w:hAnsi="Times New Roman" w:cs="Times New Roman"/>
                <w:color w:val="000000"/>
                <w:sz w:val="20"/>
                <w:szCs w:val="20"/>
              </w:rPr>
              <w:t>равил;</w:t>
            </w:r>
          </w:p>
        </w:tc>
        <w:tc>
          <w:tcPr>
            <w:tcW w:w="4536" w:type="dxa"/>
          </w:tcPr>
          <w:p w14:paraId="0000031B"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c>
          <w:tcPr>
            <w:tcW w:w="4395" w:type="dxa"/>
          </w:tcPr>
          <w:p w14:paraId="0000031C"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r>
      <w:tr w:rsidR="000F0FB6" w14:paraId="11374391" w14:textId="77777777">
        <w:trPr>
          <w:gridAfter w:val="1"/>
          <w:wAfter w:w="236" w:type="dxa"/>
          <w:trHeight w:val="855"/>
        </w:trPr>
        <w:tc>
          <w:tcPr>
            <w:tcW w:w="4536" w:type="dxa"/>
          </w:tcPr>
          <w:p w14:paraId="0000031D"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8) тарифи, тарифні плани на послуги (пакети послуг) та порядок розрахунків за них; </w:t>
            </w:r>
          </w:p>
        </w:tc>
        <w:tc>
          <w:tcPr>
            <w:tcW w:w="4536" w:type="dxa"/>
          </w:tcPr>
          <w:p w14:paraId="0000031E"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c>
          <w:tcPr>
            <w:tcW w:w="4395" w:type="dxa"/>
          </w:tcPr>
          <w:p w14:paraId="0000031F"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r>
      <w:tr w:rsidR="000F0FB6" w14:paraId="1027D9FC" w14:textId="77777777">
        <w:trPr>
          <w:gridAfter w:val="1"/>
          <w:wAfter w:w="236" w:type="dxa"/>
          <w:trHeight w:val="538"/>
        </w:trPr>
        <w:tc>
          <w:tcPr>
            <w:tcW w:w="4536" w:type="dxa"/>
          </w:tcPr>
          <w:p w14:paraId="00000320"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9) порядок розрахунків за послуги, в тому числі: </w:t>
            </w:r>
          </w:p>
        </w:tc>
        <w:tc>
          <w:tcPr>
            <w:tcW w:w="4536" w:type="dxa"/>
          </w:tcPr>
          <w:p w14:paraId="00000321"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c>
          <w:tcPr>
            <w:tcW w:w="4395" w:type="dxa"/>
          </w:tcPr>
          <w:p w14:paraId="00000322"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r>
      <w:tr w:rsidR="000F0FB6" w14:paraId="63E256E3" w14:textId="77777777">
        <w:trPr>
          <w:gridAfter w:val="1"/>
          <w:wAfter w:w="236" w:type="dxa"/>
          <w:trHeight w:val="396"/>
        </w:trPr>
        <w:tc>
          <w:tcPr>
            <w:tcW w:w="4536" w:type="dxa"/>
          </w:tcPr>
          <w:p w14:paraId="00000323"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 тривалість розрахункового періоду надання послуг;</w:t>
            </w:r>
          </w:p>
        </w:tc>
        <w:tc>
          <w:tcPr>
            <w:tcW w:w="4536" w:type="dxa"/>
          </w:tcPr>
          <w:p w14:paraId="00000324"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c>
          <w:tcPr>
            <w:tcW w:w="4395" w:type="dxa"/>
          </w:tcPr>
          <w:p w14:paraId="00000325"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r>
      <w:tr w:rsidR="000F0FB6" w14:paraId="7D2C2119" w14:textId="77777777">
        <w:trPr>
          <w:gridAfter w:val="1"/>
          <w:wAfter w:w="236" w:type="dxa"/>
          <w:trHeight w:val="396"/>
        </w:trPr>
        <w:tc>
          <w:tcPr>
            <w:tcW w:w="4536" w:type="dxa"/>
          </w:tcPr>
          <w:p w14:paraId="00000326"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 порядок здійснення кінцевим користувачем попередньої (авансової) та/або наступної оплати;</w:t>
            </w:r>
          </w:p>
        </w:tc>
        <w:tc>
          <w:tcPr>
            <w:tcW w:w="4536" w:type="dxa"/>
          </w:tcPr>
          <w:p w14:paraId="00000327"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c>
          <w:tcPr>
            <w:tcW w:w="4395" w:type="dxa"/>
          </w:tcPr>
          <w:p w14:paraId="00000328"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r>
      <w:tr w:rsidR="000F0FB6" w14:paraId="20FEA5BC" w14:textId="77777777">
        <w:trPr>
          <w:gridAfter w:val="1"/>
          <w:wAfter w:w="236" w:type="dxa"/>
          <w:trHeight w:val="396"/>
        </w:trPr>
        <w:tc>
          <w:tcPr>
            <w:tcW w:w="4536" w:type="dxa"/>
          </w:tcPr>
          <w:p w14:paraId="00000329"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абонентна система оплати послуг (з обліком послуг, що залежить від їх часу чи обсягу чи без такого обліку);</w:t>
            </w:r>
          </w:p>
        </w:tc>
        <w:tc>
          <w:tcPr>
            <w:tcW w:w="4536" w:type="dxa"/>
          </w:tcPr>
          <w:p w14:paraId="0000032A"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c>
          <w:tcPr>
            <w:tcW w:w="4395" w:type="dxa"/>
          </w:tcPr>
          <w:p w14:paraId="0000032B"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r>
      <w:tr w:rsidR="000F0FB6" w14:paraId="6428D544" w14:textId="77777777">
        <w:trPr>
          <w:gridAfter w:val="1"/>
          <w:wAfter w:w="236" w:type="dxa"/>
          <w:trHeight w:val="396"/>
        </w:trPr>
        <w:tc>
          <w:tcPr>
            <w:tcW w:w="4536" w:type="dxa"/>
          </w:tcPr>
          <w:p w14:paraId="0000032C"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 умови, періодичність та порядок надання кін</w:t>
            </w:r>
            <w:r>
              <w:rPr>
                <w:rFonts w:ascii="Times New Roman" w:eastAsia="Times New Roman" w:hAnsi="Times New Roman" w:cs="Times New Roman"/>
                <w:color w:val="000000"/>
                <w:sz w:val="20"/>
                <w:szCs w:val="20"/>
              </w:rPr>
              <w:t>цевому користувачу рахунків за надані  послуги з зазначенням складових нарахованої до оплати суми окремо за кожним видом послуг;</w:t>
            </w:r>
          </w:p>
        </w:tc>
        <w:tc>
          <w:tcPr>
            <w:tcW w:w="4536" w:type="dxa"/>
          </w:tcPr>
          <w:p w14:paraId="0000032D"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c>
          <w:tcPr>
            <w:tcW w:w="4395" w:type="dxa"/>
          </w:tcPr>
          <w:p w14:paraId="0000032E"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r>
      <w:tr w:rsidR="000F0FB6" w14:paraId="0D8A85D8" w14:textId="77777777">
        <w:trPr>
          <w:gridAfter w:val="1"/>
          <w:wAfter w:w="236" w:type="dxa"/>
          <w:trHeight w:val="396"/>
        </w:trPr>
        <w:tc>
          <w:tcPr>
            <w:tcW w:w="4536" w:type="dxa"/>
          </w:tcPr>
          <w:p w14:paraId="0000032F"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ґ</w:t>
            </w:r>
            <w:r>
              <w:rPr>
                <w:rFonts w:ascii="Times New Roman" w:eastAsia="Times New Roman" w:hAnsi="Times New Roman" w:cs="Times New Roman"/>
                <w:color w:val="000000"/>
                <w:sz w:val="20"/>
                <w:szCs w:val="20"/>
              </w:rPr>
              <w:t>) порядок розрахунків у випадку припинення надання послуг у зв’язку з перенесенням номера, зокрема строки розрахунків після завершення перенесення номера до мережі іншого постачальника послуг;</w:t>
            </w:r>
          </w:p>
        </w:tc>
        <w:tc>
          <w:tcPr>
            <w:tcW w:w="4536" w:type="dxa"/>
          </w:tcPr>
          <w:p w14:paraId="00000330"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c>
          <w:tcPr>
            <w:tcW w:w="4395" w:type="dxa"/>
          </w:tcPr>
          <w:p w14:paraId="00000331"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r>
      <w:tr w:rsidR="000F0FB6" w14:paraId="163D77C7" w14:textId="77777777">
        <w:trPr>
          <w:gridAfter w:val="1"/>
          <w:wAfter w:w="236" w:type="dxa"/>
          <w:trHeight w:val="396"/>
        </w:trPr>
        <w:tc>
          <w:tcPr>
            <w:tcW w:w="4536" w:type="dxa"/>
          </w:tcPr>
          <w:p w14:paraId="00000332"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lastRenderedPageBreak/>
              <w:t>д</w:t>
            </w:r>
            <w:r>
              <w:rPr>
                <w:rFonts w:ascii="Times New Roman" w:eastAsia="Times New Roman" w:hAnsi="Times New Roman" w:cs="Times New Roman"/>
                <w:color w:val="000000"/>
                <w:sz w:val="20"/>
                <w:szCs w:val="20"/>
              </w:rPr>
              <w:t>) порядок розрахунків у разі припинення дії договору;</w:t>
            </w:r>
          </w:p>
        </w:tc>
        <w:tc>
          <w:tcPr>
            <w:tcW w:w="4536" w:type="dxa"/>
          </w:tcPr>
          <w:p w14:paraId="00000333"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c>
          <w:tcPr>
            <w:tcW w:w="4395" w:type="dxa"/>
          </w:tcPr>
          <w:p w14:paraId="00000334"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r>
      <w:tr w:rsidR="000F0FB6" w14:paraId="4F28CBA2" w14:textId="77777777">
        <w:trPr>
          <w:gridAfter w:val="1"/>
          <w:wAfter w:w="236" w:type="dxa"/>
          <w:trHeight w:val="396"/>
        </w:trPr>
        <w:tc>
          <w:tcPr>
            <w:tcW w:w="4536" w:type="dxa"/>
          </w:tcPr>
          <w:p w14:paraId="00000335"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е</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порядок повернення кінцевому користувачу невикористаних коштів у разі ненадання замовлених послуг, у разі відмови від попередньо оплачених послуг, які він не отримав, надання послуг неналежної якості або надання послуг, які кінцевий користувач не замовляв</w:t>
            </w:r>
            <w:r>
              <w:rPr>
                <w:rFonts w:ascii="Times New Roman" w:eastAsia="Times New Roman" w:hAnsi="Times New Roman" w:cs="Times New Roman"/>
                <w:color w:val="000000"/>
                <w:sz w:val="20"/>
                <w:szCs w:val="20"/>
              </w:rPr>
              <w:t>, у тому числі у разі перенесення номера та в інших випадках, визначених законодавством;</w:t>
            </w:r>
          </w:p>
        </w:tc>
        <w:tc>
          <w:tcPr>
            <w:tcW w:w="4536" w:type="dxa"/>
          </w:tcPr>
          <w:p w14:paraId="00000336"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c>
          <w:tcPr>
            <w:tcW w:w="4395" w:type="dxa"/>
          </w:tcPr>
          <w:p w14:paraId="00000337"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r>
      <w:tr w:rsidR="000F0FB6" w14:paraId="6B18E47C" w14:textId="77777777">
        <w:trPr>
          <w:gridAfter w:val="1"/>
          <w:wAfter w:w="236" w:type="dxa"/>
          <w:trHeight w:val="1264"/>
        </w:trPr>
        <w:tc>
          <w:tcPr>
            <w:tcW w:w="4536" w:type="dxa"/>
          </w:tcPr>
          <w:p w14:paraId="00000338"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shd w:val="clear" w:color="auto" w:fill="C9DAF8"/>
              </w:rPr>
            </w:pPr>
            <w:r>
              <w:rPr>
                <w:rFonts w:ascii="Times New Roman" w:eastAsia="Times New Roman" w:hAnsi="Times New Roman" w:cs="Times New Roman"/>
                <w:color w:val="000000"/>
                <w:sz w:val="20"/>
                <w:szCs w:val="20"/>
                <w:shd w:val="clear" w:color="auto" w:fill="C9DAF8"/>
              </w:rPr>
              <w:t>10) інформаці</w:t>
            </w:r>
            <w:r>
              <w:rPr>
                <w:rFonts w:ascii="Times New Roman" w:eastAsia="Times New Roman" w:hAnsi="Times New Roman" w:cs="Times New Roman"/>
                <w:sz w:val="20"/>
                <w:szCs w:val="20"/>
                <w:shd w:val="clear" w:color="auto" w:fill="C9DAF8"/>
              </w:rPr>
              <w:t>ю</w:t>
            </w:r>
            <w:r>
              <w:rPr>
                <w:rFonts w:ascii="Times New Roman" w:eastAsia="Times New Roman" w:hAnsi="Times New Roman" w:cs="Times New Roman"/>
                <w:color w:val="000000"/>
                <w:sz w:val="20"/>
                <w:szCs w:val="20"/>
                <w:shd w:val="clear" w:color="auto" w:fill="C9DAF8"/>
              </w:rPr>
              <w:t xml:space="preserve"> про наявність чи відсутність кредитного ліміту, його розмір, порядок його зміни та відмови від </w:t>
            </w:r>
            <w:r>
              <w:rPr>
                <w:rFonts w:ascii="Times New Roman" w:eastAsia="Times New Roman" w:hAnsi="Times New Roman" w:cs="Times New Roman"/>
                <w:sz w:val="20"/>
                <w:szCs w:val="20"/>
                <w:shd w:val="clear" w:color="auto" w:fill="C9DAF8"/>
              </w:rPr>
              <w:t>кредитного ліміту</w:t>
            </w:r>
            <w:r>
              <w:rPr>
                <w:rFonts w:ascii="Times New Roman" w:eastAsia="Times New Roman" w:hAnsi="Times New Roman" w:cs="Times New Roman"/>
                <w:color w:val="000000"/>
                <w:sz w:val="20"/>
                <w:szCs w:val="20"/>
                <w:shd w:val="clear" w:color="auto" w:fill="C9DAF8"/>
              </w:rPr>
              <w:t>, в тому числі за ініціативою кінцевого користувача, а також порядок припинення надання послуг після вичерпання кредитного ліміту та заборону п</w:t>
            </w:r>
            <w:r>
              <w:rPr>
                <w:rFonts w:ascii="Times New Roman" w:eastAsia="Times New Roman" w:hAnsi="Times New Roman" w:cs="Times New Roman"/>
                <w:sz w:val="20"/>
                <w:szCs w:val="20"/>
                <w:shd w:val="clear" w:color="auto" w:fill="C9DAF8"/>
              </w:rPr>
              <w:t>ідключати кредитний ліміт після початку дії договору без замовлення та підтвердження замовлення цієї послуги кінц</w:t>
            </w:r>
            <w:r>
              <w:rPr>
                <w:rFonts w:ascii="Times New Roman" w:eastAsia="Times New Roman" w:hAnsi="Times New Roman" w:cs="Times New Roman"/>
                <w:sz w:val="20"/>
                <w:szCs w:val="20"/>
                <w:shd w:val="clear" w:color="auto" w:fill="C9DAF8"/>
              </w:rPr>
              <w:t>евим користувачем;</w:t>
            </w:r>
          </w:p>
        </w:tc>
        <w:tc>
          <w:tcPr>
            <w:tcW w:w="4536" w:type="dxa"/>
          </w:tcPr>
          <w:p w14:paraId="00000339"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c>
          <w:tcPr>
            <w:tcW w:w="4395" w:type="dxa"/>
          </w:tcPr>
          <w:p w14:paraId="0000033A"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r>
      <w:tr w:rsidR="000F0FB6" w14:paraId="350252B2" w14:textId="77777777">
        <w:trPr>
          <w:gridAfter w:val="1"/>
          <w:wAfter w:w="236" w:type="dxa"/>
          <w:trHeight w:val="770"/>
        </w:trPr>
        <w:tc>
          <w:tcPr>
            <w:tcW w:w="4536" w:type="dxa"/>
          </w:tcPr>
          <w:p w14:paraId="0000033B" w14:textId="77777777" w:rsidR="000F0FB6" w:rsidRDefault="00760719">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 розрахунковий період за який здійснюється оплата за отримані послуги, порядок його зміни;</w:t>
            </w:r>
          </w:p>
        </w:tc>
        <w:tc>
          <w:tcPr>
            <w:tcW w:w="4536" w:type="dxa"/>
          </w:tcPr>
          <w:p w14:paraId="0000033C" w14:textId="77777777" w:rsidR="000F0FB6" w:rsidRDefault="000F0FB6">
            <w:pPr>
              <w:jc w:val="both"/>
              <w:rPr>
                <w:rFonts w:ascii="Times New Roman" w:eastAsia="Times New Roman" w:hAnsi="Times New Roman" w:cs="Times New Roman"/>
                <w:sz w:val="20"/>
                <w:szCs w:val="20"/>
              </w:rPr>
            </w:pPr>
          </w:p>
        </w:tc>
        <w:tc>
          <w:tcPr>
            <w:tcW w:w="4395" w:type="dxa"/>
          </w:tcPr>
          <w:p w14:paraId="0000033D" w14:textId="77777777" w:rsidR="000F0FB6" w:rsidRDefault="000F0FB6">
            <w:pPr>
              <w:jc w:val="both"/>
              <w:rPr>
                <w:rFonts w:ascii="Times New Roman" w:eastAsia="Times New Roman" w:hAnsi="Times New Roman" w:cs="Times New Roman"/>
                <w:sz w:val="20"/>
                <w:szCs w:val="20"/>
              </w:rPr>
            </w:pPr>
          </w:p>
        </w:tc>
      </w:tr>
      <w:tr w:rsidR="000F0FB6" w14:paraId="352B5500" w14:textId="77777777">
        <w:trPr>
          <w:gridAfter w:val="1"/>
          <w:wAfter w:w="236" w:type="dxa"/>
        </w:trPr>
        <w:tc>
          <w:tcPr>
            <w:tcW w:w="4536" w:type="dxa"/>
          </w:tcPr>
          <w:p w14:paraId="0000033E"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 порядок замовлення, у тому числі дистанційного (за допомогою засобів зв’язку) та обліку наданих послуг;</w:t>
            </w:r>
          </w:p>
        </w:tc>
        <w:tc>
          <w:tcPr>
            <w:tcW w:w="4536" w:type="dxa"/>
          </w:tcPr>
          <w:p w14:paraId="0000033F"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c>
          <w:tcPr>
            <w:tcW w:w="4395" w:type="dxa"/>
          </w:tcPr>
          <w:p w14:paraId="00000340"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r>
      <w:tr w:rsidR="000F0FB6" w14:paraId="5A68AEC6" w14:textId="77777777">
        <w:trPr>
          <w:gridAfter w:val="1"/>
          <w:wAfter w:w="236" w:type="dxa"/>
        </w:trPr>
        <w:tc>
          <w:tcPr>
            <w:tcW w:w="4536" w:type="dxa"/>
          </w:tcPr>
          <w:p w14:paraId="00000341"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 умови і порядок припинення надання послуг, скорочення їх переліку та відновлення їх надання, у тому числі дистанційного (за допомогою засобів</w:t>
            </w:r>
            <w:r>
              <w:rPr>
                <w:rFonts w:ascii="Times New Roman" w:eastAsia="Times New Roman" w:hAnsi="Times New Roman" w:cs="Times New Roman"/>
                <w:color w:val="000000"/>
                <w:sz w:val="20"/>
                <w:szCs w:val="20"/>
              </w:rPr>
              <w:t xml:space="preserve"> зв’язку), а також відключення кінцевого обладнання споживача від електронної комунікаційної мережі у випадках, передбачених законодавством, у тому числі:</w:t>
            </w:r>
          </w:p>
          <w:p w14:paraId="00000342"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 за заявою кінцевого користувача;</w:t>
            </w:r>
          </w:p>
          <w:p w14:paraId="00000343"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б) у зв’язку із заборгованістю з оплати послуг понад строк чи суму, зазначені у договорі, відповідно до законодавства, а також закінчення коштів за передплачені послуги відповідно до законодавства та договору;</w:t>
            </w:r>
          </w:p>
          <w:p w14:paraId="00000344"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досягнення граничної суми коштів (кредитног</w:t>
            </w:r>
            <w:r>
              <w:rPr>
                <w:rFonts w:ascii="Times New Roman" w:eastAsia="Times New Roman" w:hAnsi="Times New Roman" w:cs="Times New Roman"/>
                <w:color w:val="000000"/>
                <w:sz w:val="20"/>
                <w:szCs w:val="20"/>
              </w:rPr>
              <w:t>о ліміту), визначеної договором;</w:t>
            </w:r>
          </w:p>
          <w:p w14:paraId="00000345"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 у зв’язку з перенесенням номера абонента до мережі іншого постачальника послуг, у тому числі за зверненням кінцевого користувача, який отримує  послуги без укладення договору у письмовій формі;</w:t>
            </w:r>
          </w:p>
          <w:p w14:paraId="00000346"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ґ</w:t>
            </w:r>
            <w:r>
              <w:rPr>
                <w:rFonts w:ascii="Times New Roman" w:eastAsia="Times New Roman" w:hAnsi="Times New Roman" w:cs="Times New Roman"/>
                <w:color w:val="000000"/>
                <w:sz w:val="20"/>
                <w:szCs w:val="20"/>
              </w:rPr>
              <w:t>) у зв'язку з проведенням</w:t>
            </w:r>
            <w:r>
              <w:rPr>
                <w:rFonts w:ascii="Times New Roman" w:eastAsia="Times New Roman" w:hAnsi="Times New Roman" w:cs="Times New Roman"/>
                <w:color w:val="000000"/>
                <w:sz w:val="20"/>
                <w:szCs w:val="20"/>
              </w:rPr>
              <w:t xml:space="preserve"> постачальником послуг профілактичних, ремонтних чи інших робіт, виконання яких унеможливлює надання послуг;</w:t>
            </w:r>
          </w:p>
          <w:p w14:paraId="00000347"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г</w:t>
            </w:r>
            <w:r>
              <w:rPr>
                <w:rFonts w:ascii="Times New Roman" w:eastAsia="Times New Roman" w:hAnsi="Times New Roman" w:cs="Times New Roman"/>
                <w:color w:val="000000"/>
                <w:sz w:val="20"/>
                <w:szCs w:val="20"/>
              </w:rPr>
              <w:t>) у разі коли кінцевий користувач не користувався послугами, на які не нараховується щомісячна плата та які потребують постійного використання дод</w:t>
            </w:r>
            <w:r>
              <w:rPr>
                <w:rFonts w:ascii="Times New Roman" w:eastAsia="Times New Roman" w:hAnsi="Times New Roman" w:cs="Times New Roman"/>
                <w:color w:val="000000"/>
                <w:sz w:val="20"/>
                <w:szCs w:val="20"/>
              </w:rPr>
              <w:t>аткових ресурсів електронних комунікаційних мереж (для послуг мобільного зв'язку);</w:t>
            </w:r>
          </w:p>
          <w:p w14:paraId="00000348"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д</w:t>
            </w:r>
            <w:r>
              <w:rPr>
                <w:rFonts w:ascii="Times New Roman" w:eastAsia="Times New Roman" w:hAnsi="Times New Roman" w:cs="Times New Roman"/>
                <w:color w:val="000000"/>
                <w:sz w:val="20"/>
                <w:szCs w:val="20"/>
              </w:rPr>
              <w:t>) у зв’язку з виникненням стихійного лиха, надзвичайної ситуації, введенням надзвичайного чи воєнного стану відповідно до законодавства;</w:t>
            </w:r>
          </w:p>
          <w:p w14:paraId="00000349"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е</w:t>
            </w:r>
            <w:r>
              <w:rPr>
                <w:rFonts w:ascii="Times New Roman" w:eastAsia="Times New Roman" w:hAnsi="Times New Roman" w:cs="Times New Roman"/>
                <w:color w:val="000000"/>
                <w:sz w:val="20"/>
                <w:szCs w:val="20"/>
              </w:rPr>
              <w:t>) порушення вимог законодавства що</w:t>
            </w:r>
            <w:r>
              <w:rPr>
                <w:rFonts w:ascii="Times New Roman" w:eastAsia="Times New Roman" w:hAnsi="Times New Roman" w:cs="Times New Roman"/>
                <w:color w:val="000000"/>
                <w:sz w:val="20"/>
                <w:szCs w:val="20"/>
              </w:rPr>
              <w:t>до експлуатації термінального обладнання з боку кінцевого користувача;</w:t>
            </w:r>
          </w:p>
        </w:tc>
        <w:tc>
          <w:tcPr>
            <w:tcW w:w="4536" w:type="dxa"/>
          </w:tcPr>
          <w:p w14:paraId="0000034A"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c>
          <w:tcPr>
            <w:tcW w:w="4395" w:type="dxa"/>
          </w:tcPr>
          <w:p w14:paraId="0000034B"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r>
      <w:tr w:rsidR="000F0FB6" w14:paraId="7D05D098" w14:textId="77777777">
        <w:trPr>
          <w:gridAfter w:val="1"/>
          <w:wAfter w:w="236" w:type="dxa"/>
        </w:trPr>
        <w:tc>
          <w:tcPr>
            <w:tcW w:w="4536" w:type="dxa"/>
          </w:tcPr>
          <w:p w14:paraId="0000034C"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 перелік підстав для зміни та припинення (розірвання) договору, дії сторін у разі прийняття рішення про дострокове припинення дії договору, у тому числі:</w:t>
            </w:r>
          </w:p>
          <w:p w14:paraId="0000034D"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 у разі перенесення номера, включаючи умови припинення надання послуг та припинення сплати абонентної плати за номером, який переноситься;</w:t>
            </w:r>
          </w:p>
          <w:p w14:paraId="0000034E"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 разі припинення прав користування радіочастотним спектром та ресурсом нумерації;</w:t>
            </w:r>
          </w:p>
          <w:p w14:paraId="0000034F"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заборгованості кінцевого користува</w:t>
            </w:r>
            <w:r>
              <w:rPr>
                <w:rFonts w:ascii="Times New Roman" w:eastAsia="Times New Roman" w:hAnsi="Times New Roman" w:cs="Times New Roman"/>
                <w:color w:val="000000"/>
                <w:sz w:val="20"/>
                <w:szCs w:val="20"/>
              </w:rPr>
              <w:t>ча за надані послуги;</w:t>
            </w:r>
          </w:p>
        </w:tc>
        <w:tc>
          <w:tcPr>
            <w:tcW w:w="4536" w:type="dxa"/>
          </w:tcPr>
          <w:p w14:paraId="00000350"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c>
          <w:tcPr>
            <w:tcW w:w="4395" w:type="dxa"/>
          </w:tcPr>
          <w:p w14:paraId="00000351"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r>
      <w:tr w:rsidR="000F0FB6" w14:paraId="63206249" w14:textId="77777777">
        <w:trPr>
          <w:gridAfter w:val="1"/>
          <w:wAfter w:w="236" w:type="dxa"/>
        </w:trPr>
        <w:tc>
          <w:tcPr>
            <w:tcW w:w="4536" w:type="dxa"/>
          </w:tcPr>
          <w:p w14:paraId="00000352"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15) порядок і строки надання кінцевому користувачу інформації, </w:t>
            </w:r>
            <w:r>
              <w:rPr>
                <w:rFonts w:ascii="Times New Roman" w:eastAsia="Times New Roman" w:hAnsi="Times New Roman" w:cs="Times New Roman"/>
                <w:sz w:val="20"/>
                <w:szCs w:val="20"/>
              </w:rPr>
              <w:t>пов'язані</w:t>
            </w:r>
            <w:r>
              <w:rPr>
                <w:rFonts w:ascii="Times New Roman" w:eastAsia="Times New Roman" w:hAnsi="Times New Roman" w:cs="Times New Roman"/>
                <w:color w:val="000000"/>
                <w:sz w:val="20"/>
                <w:szCs w:val="20"/>
              </w:rPr>
              <w:t xml:space="preserve"> з наданням та отриманням ним послуг відповідно до вимог Правил;</w:t>
            </w:r>
          </w:p>
        </w:tc>
        <w:tc>
          <w:tcPr>
            <w:tcW w:w="4536" w:type="dxa"/>
          </w:tcPr>
          <w:p w14:paraId="00000353"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c>
          <w:tcPr>
            <w:tcW w:w="4395" w:type="dxa"/>
          </w:tcPr>
          <w:p w14:paraId="00000354"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r>
      <w:tr w:rsidR="000F0FB6" w14:paraId="6C676927" w14:textId="77777777">
        <w:trPr>
          <w:gridAfter w:val="1"/>
          <w:wAfter w:w="236" w:type="dxa"/>
        </w:trPr>
        <w:tc>
          <w:tcPr>
            <w:tcW w:w="4536" w:type="dxa"/>
          </w:tcPr>
          <w:p w14:paraId="00000355"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 відповідальність сторін з дотриманням пунктів 109, 110 (для кінцевих користувачів) 117-120 (для постачальників послуг) цих Правил;</w:t>
            </w:r>
          </w:p>
        </w:tc>
        <w:tc>
          <w:tcPr>
            <w:tcW w:w="4536" w:type="dxa"/>
          </w:tcPr>
          <w:p w14:paraId="00000356"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c>
          <w:tcPr>
            <w:tcW w:w="4395" w:type="dxa"/>
          </w:tcPr>
          <w:p w14:paraId="00000357"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r>
      <w:tr w:rsidR="000F0FB6" w14:paraId="5639E6D1" w14:textId="77777777">
        <w:trPr>
          <w:gridAfter w:val="1"/>
          <w:wAfter w:w="236" w:type="dxa"/>
        </w:trPr>
        <w:tc>
          <w:tcPr>
            <w:tcW w:w="4536" w:type="dxa"/>
          </w:tcPr>
          <w:p w14:paraId="00000358"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17) порядок розгляду заяв та скарг кінцевих користувачів, а також спорів, що можуть виникнути між сторонами в процесі </w:t>
            </w:r>
            <w:r>
              <w:rPr>
                <w:rFonts w:ascii="Times New Roman" w:eastAsia="Times New Roman" w:hAnsi="Times New Roman" w:cs="Times New Roman"/>
                <w:color w:val="000000"/>
                <w:sz w:val="20"/>
                <w:szCs w:val="20"/>
              </w:rPr>
              <w:t>виконання, зміни чи розірвання договору з дотриманням вимог цих Правил;</w:t>
            </w:r>
          </w:p>
        </w:tc>
        <w:tc>
          <w:tcPr>
            <w:tcW w:w="4536" w:type="dxa"/>
          </w:tcPr>
          <w:p w14:paraId="00000359"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c>
          <w:tcPr>
            <w:tcW w:w="4395" w:type="dxa"/>
          </w:tcPr>
          <w:p w14:paraId="0000035A"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r>
      <w:tr w:rsidR="000F0FB6" w14:paraId="0658BE44" w14:textId="77777777">
        <w:trPr>
          <w:gridAfter w:val="1"/>
          <w:wAfter w:w="236" w:type="dxa"/>
        </w:trPr>
        <w:tc>
          <w:tcPr>
            <w:tcW w:w="4536" w:type="dxa"/>
          </w:tcPr>
          <w:p w14:paraId="0000035B"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 строк дії договору, внесення змін та припинення його дії з дотриманням вимог цих Правил;</w:t>
            </w:r>
          </w:p>
        </w:tc>
        <w:tc>
          <w:tcPr>
            <w:tcW w:w="4536" w:type="dxa"/>
          </w:tcPr>
          <w:p w14:paraId="0000035C"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c>
          <w:tcPr>
            <w:tcW w:w="4395" w:type="dxa"/>
          </w:tcPr>
          <w:p w14:paraId="0000035D"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r>
      <w:tr w:rsidR="000F0FB6" w14:paraId="1587DE1E" w14:textId="77777777">
        <w:trPr>
          <w:gridAfter w:val="1"/>
          <w:wAfter w:w="236" w:type="dxa"/>
        </w:trPr>
        <w:tc>
          <w:tcPr>
            <w:tcW w:w="4536" w:type="dxa"/>
          </w:tcPr>
          <w:p w14:paraId="0000035E"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 у разі укладення електронного договору додатково зазначається: </w:t>
            </w:r>
          </w:p>
          <w:p w14:paraId="0000035F"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 порядок створення та накладання електронних підписів сторонами договору;</w:t>
            </w:r>
          </w:p>
          <w:p w14:paraId="00000360"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 особливості п</w:t>
            </w:r>
            <w:r>
              <w:rPr>
                <w:rFonts w:ascii="Times New Roman" w:eastAsia="Times New Roman" w:hAnsi="Times New Roman" w:cs="Times New Roman"/>
                <w:color w:val="000000"/>
                <w:sz w:val="20"/>
                <w:szCs w:val="20"/>
              </w:rPr>
              <w:t>орядку внесення змін до умов договору та його припинення;</w:t>
            </w:r>
          </w:p>
          <w:p w14:paraId="00000361"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спосіб та порядок прийняття пропозиції укласти електронний договір (акцепту);</w:t>
            </w:r>
          </w:p>
          <w:p w14:paraId="00000362"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г) порядок обміну електронними повідомленнями та інформацією між сторонами під час виконання ними своїх зобов’язань;</w:t>
            </w:r>
          </w:p>
          <w:p w14:paraId="00000363"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ґ</w:t>
            </w:r>
            <w:r>
              <w:rPr>
                <w:rFonts w:ascii="Times New Roman" w:eastAsia="Times New Roman" w:hAnsi="Times New Roman" w:cs="Times New Roman"/>
                <w:color w:val="000000"/>
                <w:sz w:val="20"/>
                <w:szCs w:val="20"/>
              </w:rPr>
              <w:t>) технічні засоби електронної ідентифікації сторони;</w:t>
            </w:r>
          </w:p>
          <w:p w14:paraId="00000364"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д</w:t>
            </w:r>
            <w:r>
              <w:rPr>
                <w:rFonts w:ascii="Times New Roman" w:eastAsia="Times New Roman" w:hAnsi="Times New Roman" w:cs="Times New Roman"/>
                <w:color w:val="000000"/>
                <w:sz w:val="20"/>
                <w:szCs w:val="20"/>
              </w:rPr>
              <w:t>) порядок внесення змін до помилково відправленого прийняття пропозиції укласти електронний договір (акцепту);</w:t>
            </w:r>
          </w:p>
          <w:p w14:paraId="00000365"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е</w:t>
            </w:r>
            <w:r>
              <w:rPr>
                <w:rFonts w:ascii="Times New Roman" w:eastAsia="Times New Roman" w:hAnsi="Times New Roman" w:cs="Times New Roman"/>
                <w:color w:val="000000"/>
                <w:sz w:val="20"/>
                <w:szCs w:val="20"/>
              </w:rPr>
              <w:t>) спосіб зберігання та пред’явлення електронних документів, повідомлень, іншої інформації</w:t>
            </w:r>
            <w:r>
              <w:rPr>
                <w:rFonts w:ascii="Times New Roman" w:eastAsia="Times New Roman" w:hAnsi="Times New Roman" w:cs="Times New Roman"/>
                <w:color w:val="000000"/>
                <w:sz w:val="20"/>
                <w:szCs w:val="20"/>
              </w:rPr>
              <w:t xml:space="preserve"> в електронній формі та умови доступу до них;</w:t>
            </w:r>
          </w:p>
          <w:p w14:paraId="00000366"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є</w:t>
            </w:r>
            <w:r>
              <w:rPr>
                <w:rFonts w:ascii="Times New Roman" w:eastAsia="Times New Roman" w:hAnsi="Times New Roman" w:cs="Times New Roman"/>
                <w:color w:val="000000"/>
                <w:sz w:val="20"/>
                <w:szCs w:val="20"/>
              </w:rPr>
              <w:t>) умови виготовлення та отримання паперових копій електронних документів;</w:t>
            </w:r>
          </w:p>
          <w:p w14:paraId="00000367"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ж</w:t>
            </w:r>
            <w:r>
              <w:rPr>
                <w:rFonts w:ascii="Times New Roman" w:eastAsia="Times New Roman" w:hAnsi="Times New Roman" w:cs="Times New Roman"/>
                <w:color w:val="000000"/>
                <w:sz w:val="20"/>
                <w:szCs w:val="20"/>
              </w:rPr>
              <w:t xml:space="preserve">) можливість вибору мови, що використовується під час укладення та виконання договору; </w:t>
            </w:r>
          </w:p>
        </w:tc>
        <w:tc>
          <w:tcPr>
            <w:tcW w:w="4536" w:type="dxa"/>
          </w:tcPr>
          <w:p w14:paraId="00000368"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c>
          <w:tcPr>
            <w:tcW w:w="4395" w:type="dxa"/>
          </w:tcPr>
          <w:p w14:paraId="00000369"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r>
      <w:tr w:rsidR="000F0FB6" w14:paraId="1860ED35" w14:textId="77777777">
        <w:trPr>
          <w:gridAfter w:val="1"/>
          <w:wAfter w:w="236" w:type="dxa"/>
        </w:trPr>
        <w:tc>
          <w:tcPr>
            <w:tcW w:w="4536" w:type="dxa"/>
          </w:tcPr>
          <w:p w14:paraId="0000036A"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highlight w:val="white"/>
              </w:rPr>
              <w:t>20) інші умови, що не суперечать законодавству.</w:t>
            </w:r>
          </w:p>
        </w:tc>
        <w:tc>
          <w:tcPr>
            <w:tcW w:w="4536" w:type="dxa"/>
          </w:tcPr>
          <w:p w14:paraId="0000036B"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highlight w:val="white"/>
              </w:rPr>
            </w:pPr>
          </w:p>
        </w:tc>
        <w:tc>
          <w:tcPr>
            <w:tcW w:w="4395" w:type="dxa"/>
          </w:tcPr>
          <w:p w14:paraId="0000036C"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highlight w:val="white"/>
              </w:rPr>
            </w:pPr>
          </w:p>
        </w:tc>
      </w:tr>
      <w:tr w:rsidR="000F0FB6" w14:paraId="5978C898" w14:textId="77777777">
        <w:trPr>
          <w:gridAfter w:val="1"/>
          <w:wAfter w:w="236" w:type="dxa"/>
        </w:trPr>
        <w:tc>
          <w:tcPr>
            <w:tcW w:w="4536" w:type="dxa"/>
          </w:tcPr>
          <w:p w14:paraId="0000036D"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37. Під час укладання договору (внесення змін до нього) постачальникові послуг забороняється включати до нього положення,  які передбачають:</w:t>
            </w:r>
          </w:p>
        </w:tc>
        <w:tc>
          <w:tcPr>
            <w:tcW w:w="4536" w:type="dxa"/>
          </w:tcPr>
          <w:p w14:paraId="0000036E"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36F" w14:textId="77777777" w:rsidR="000F0FB6" w:rsidRDefault="000F0FB6">
            <w:pPr>
              <w:spacing w:after="150"/>
              <w:jc w:val="both"/>
              <w:rPr>
                <w:rFonts w:ascii="Times New Roman" w:eastAsia="Times New Roman" w:hAnsi="Times New Roman" w:cs="Times New Roman"/>
                <w:sz w:val="20"/>
                <w:szCs w:val="20"/>
              </w:rPr>
            </w:pPr>
          </w:p>
        </w:tc>
      </w:tr>
      <w:tr w:rsidR="000F0FB6" w14:paraId="09B44DDB" w14:textId="77777777">
        <w:trPr>
          <w:gridAfter w:val="1"/>
          <w:wAfter w:w="236" w:type="dxa"/>
        </w:trPr>
        <w:tc>
          <w:tcPr>
            <w:tcW w:w="4536" w:type="dxa"/>
          </w:tcPr>
          <w:p w14:paraId="00000370"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вимогу надання кінцевим користувачем відомостей, не передбачених законодавством для укладення договору та надання послуг;</w:t>
            </w:r>
          </w:p>
        </w:tc>
        <w:tc>
          <w:tcPr>
            <w:tcW w:w="4536" w:type="dxa"/>
          </w:tcPr>
          <w:p w14:paraId="00000371"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372" w14:textId="77777777" w:rsidR="000F0FB6" w:rsidRDefault="000F0FB6">
            <w:pPr>
              <w:spacing w:after="150"/>
              <w:jc w:val="both"/>
              <w:rPr>
                <w:rFonts w:ascii="Times New Roman" w:eastAsia="Times New Roman" w:hAnsi="Times New Roman" w:cs="Times New Roman"/>
                <w:sz w:val="20"/>
                <w:szCs w:val="20"/>
              </w:rPr>
            </w:pPr>
          </w:p>
        </w:tc>
      </w:tr>
      <w:tr w:rsidR="000F0FB6" w14:paraId="651B8DD8" w14:textId="77777777">
        <w:trPr>
          <w:gridAfter w:val="1"/>
          <w:wAfter w:w="236" w:type="dxa"/>
        </w:trPr>
        <w:tc>
          <w:tcPr>
            <w:tcW w:w="4536" w:type="dxa"/>
          </w:tcPr>
          <w:p w14:paraId="00000373"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highlight w:val="white"/>
              </w:rPr>
              <w:t>2) порушення свободи волевиявлення кінцевого користувача та/або висловленого ним волевиявлення, свободи вибору послуг, в тому чи</w:t>
            </w:r>
            <w:r>
              <w:rPr>
                <w:rFonts w:ascii="Times New Roman" w:eastAsia="Times New Roman" w:hAnsi="Times New Roman" w:cs="Times New Roman"/>
                <w:color w:val="000000"/>
                <w:sz w:val="20"/>
                <w:szCs w:val="20"/>
                <w:highlight w:val="white"/>
              </w:rPr>
              <w:t xml:space="preserve">слі примушування його придбавати послуги (послугу) неналежної якості або непотрібного асортименту; </w:t>
            </w:r>
          </w:p>
        </w:tc>
        <w:tc>
          <w:tcPr>
            <w:tcW w:w="4536" w:type="dxa"/>
          </w:tcPr>
          <w:p w14:paraId="00000374"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highlight w:val="white"/>
              </w:rPr>
            </w:pPr>
          </w:p>
        </w:tc>
        <w:tc>
          <w:tcPr>
            <w:tcW w:w="4395" w:type="dxa"/>
          </w:tcPr>
          <w:p w14:paraId="00000375"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highlight w:val="white"/>
              </w:rPr>
            </w:pPr>
          </w:p>
        </w:tc>
      </w:tr>
      <w:tr w:rsidR="000F0FB6" w14:paraId="6D1D75A7" w14:textId="77777777">
        <w:trPr>
          <w:gridAfter w:val="1"/>
          <w:wAfter w:w="236" w:type="dxa"/>
        </w:trPr>
        <w:tc>
          <w:tcPr>
            <w:tcW w:w="4536" w:type="dxa"/>
          </w:tcPr>
          <w:p w14:paraId="00000376"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право постачальника послуг в односторонньому порядку змінювати умови договору на підставах та в порядку, не зазначених у договорі;</w:t>
            </w:r>
          </w:p>
        </w:tc>
        <w:tc>
          <w:tcPr>
            <w:tcW w:w="4536" w:type="dxa"/>
          </w:tcPr>
          <w:p w14:paraId="00000377"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378" w14:textId="77777777" w:rsidR="000F0FB6" w:rsidRDefault="000F0FB6">
            <w:pPr>
              <w:spacing w:after="150"/>
              <w:jc w:val="both"/>
              <w:rPr>
                <w:rFonts w:ascii="Times New Roman" w:eastAsia="Times New Roman" w:hAnsi="Times New Roman" w:cs="Times New Roman"/>
                <w:sz w:val="20"/>
                <w:szCs w:val="20"/>
              </w:rPr>
            </w:pPr>
          </w:p>
        </w:tc>
      </w:tr>
      <w:tr w:rsidR="000F0FB6" w14:paraId="1E376DDF" w14:textId="77777777">
        <w:trPr>
          <w:gridAfter w:val="1"/>
          <w:wAfter w:w="236" w:type="dxa"/>
        </w:trPr>
        <w:tc>
          <w:tcPr>
            <w:tcW w:w="4536" w:type="dxa"/>
          </w:tcPr>
          <w:p w14:paraId="00000379"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 визначення такого порядку надання послуг, який може призвести до обмеження чи погіршення прав кінцевого користувача, або умов які ставлять сторони договору у нерівне становище;</w:t>
            </w:r>
          </w:p>
        </w:tc>
        <w:tc>
          <w:tcPr>
            <w:tcW w:w="4536" w:type="dxa"/>
          </w:tcPr>
          <w:p w14:paraId="0000037A"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37B" w14:textId="77777777" w:rsidR="000F0FB6" w:rsidRDefault="000F0FB6">
            <w:pPr>
              <w:spacing w:after="150"/>
              <w:jc w:val="both"/>
              <w:rPr>
                <w:rFonts w:ascii="Times New Roman" w:eastAsia="Times New Roman" w:hAnsi="Times New Roman" w:cs="Times New Roman"/>
                <w:sz w:val="20"/>
                <w:szCs w:val="20"/>
              </w:rPr>
            </w:pPr>
          </w:p>
        </w:tc>
      </w:tr>
      <w:tr w:rsidR="000F0FB6" w14:paraId="4F7ED48F" w14:textId="77777777">
        <w:trPr>
          <w:gridAfter w:val="1"/>
          <w:wAfter w:w="236" w:type="dxa"/>
        </w:trPr>
        <w:tc>
          <w:tcPr>
            <w:tcW w:w="4536" w:type="dxa"/>
          </w:tcPr>
          <w:p w14:paraId="0000037C"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 встановлення значення показників якості послуг гірших, ніж ті, що визн</w:t>
            </w:r>
            <w:r>
              <w:rPr>
                <w:rFonts w:ascii="Times New Roman" w:eastAsia="Times New Roman" w:hAnsi="Times New Roman" w:cs="Times New Roman"/>
                <w:sz w:val="20"/>
                <w:szCs w:val="20"/>
              </w:rPr>
              <w:t>ачені нормативно-правовими актами у сфері електронних комунікацій;</w:t>
            </w:r>
          </w:p>
        </w:tc>
        <w:tc>
          <w:tcPr>
            <w:tcW w:w="4536" w:type="dxa"/>
          </w:tcPr>
          <w:p w14:paraId="0000037D"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37E" w14:textId="77777777" w:rsidR="000F0FB6" w:rsidRDefault="000F0FB6">
            <w:pPr>
              <w:spacing w:after="150"/>
              <w:jc w:val="both"/>
              <w:rPr>
                <w:rFonts w:ascii="Times New Roman" w:eastAsia="Times New Roman" w:hAnsi="Times New Roman" w:cs="Times New Roman"/>
                <w:sz w:val="20"/>
                <w:szCs w:val="20"/>
              </w:rPr>
            </w:pPr>
          </w:p>
        </w:tc>
      </w:tr>
      <w:tr w:rsidR="000F0FB6" w14:paraId="4FAD55E7" w14:textId="77777777">
        <w:trPr>
          <w:gridAfter w:val="1"/>
          <w:wAfter w:w="236" w:type="dxa"/>
        </w:trPr>
        <w:tc>
          <w:tcPr>
            <w:tcW w:w="4536" w:type="dxa"/>
          </w:tcPr>
          <w:p w14:paraId="0000037F"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встановлення при наданні послуги міжособистісної електронної комунікації обмеження у з’єднанні з службами екстреної допомоги, а також з будь-яким абонентом електронної комунікаційної </w:t>
            </w:r>
            <w:r>
              <w:rPr>
                <w:rFonts w:ascii="Times New Roman" w:eastAsia="Times New Roman" w:hAnsi="Times New Roman" w:cs="Times New Roman"/>
                <w:sz w:val="20"/>
                <w:szCs w:val="20"/>
              </w:rPr>
              <w:t xml:space="preserve">мережі загального користування, службою або послугою, що надається у електронній комунікаційній мережі іншого постачальника мереж та/або послуг, окрім випадків, коли таке обмеження здійснюється за заявою кінцевого користувача; </w:t>
            </w:r>
          </w:p>
        </w:tc>
        <w:tc>
          <w:tcPr>
            <w:tcW w:w="4536" w:type="dxa"/>
          </w:tcPr>
          <w:p w14:paraId="00000380"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381" w14:textId="77777777" w:rsidR="000F0FB6" w:rsidRDefault="000F0FB6">
            <w:pPr>
              <w:spacing w:after="150"/>
              <w:jc w:val="both"/>
              <w:rPr>
                <w:rFonts w:ascii="Times New Roman" w:eastAsia="Times New Roman" w:hAnsi="Times New Roman" w:cs="Times New Roman"/>
                <w:sz w:val="20"/>
                <w:szCs w:val="20"/>
              </w:rPr>
            </w:pPr>
          </w:p>
        </w:tc>
      </w:tr>
      <w:tr w:rsidR="000F0FB6" w14:paraId="47C56498" w14:textId="77777777">
        <w:trPr>
          <w:gridAfter w:val="1"/>
          <w:wAfter w:w="236" w:type="dxa"/>
        </w:trPr>
        <w:tc>
          <w:tcPr>
            <w:tcW w:w="4536" w:type="dxa"/>
          </w:tcPr>
          <w:p w14:paraId="00000382"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highlight w:val="white"/>
              </w:rPr>
              <w:t>7) стягнення постачальником послуг з кінцевого користувача плати за доступ до електронних комунікаційних мереж загального користування для виклику пожежної охорони, Національної поліції, швидкої медичної допомоги, аварійних служб газу та підрозділів екстре</w:t>
            </w:r>
            <w:r>
              <w:rPr>
                <w:rFonts w:ascii="Times New Roman" w:eastAsia="Times New Roman" w:hAnsi="Times New Roman" w:cs="Times New Roman"/>
                <w:color w:val="000000"/>
                <w:sz w:val="20"/>
                <w:szCs w:val="20"/>
                <w:highlight w:val="white"/>
              </w:rPr>
              <w:t>ної допомоги населенню за телефонами відповідно 101, 102, 103, 104 і 112 або скорочення переліку таких послуг, а також для надсилання благодійного електронного комунікаційного повідомлення;</w:t>
            </w:r>
          </w:p>
        </w:tc>
        <w:tc>
          <w:tcPr>
            <w:tcW w:w="4536" w:type="dxa"/>
          </w:tcPr>
          <w:p w14:paraId="00000383"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highlight w:val="white"/>
              </w:rPr>
            </w:pPr>
          </w:p>
        </w:tc>
        <w:tc>
          <w:tcPr>
            <w:tcW w:w="4395" w:type="dxa"/>
          </w:tcPr>
          <w:p w14:paraId="00000384"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highlight w:val="white"/>
              </w:rPr>
            </w:pPr>
          </w:p>
        </w:tc>
      </w:tr>
      <w:tr w:rsidR="000F0FB6" w14:paraId="7AB107B6" w14:textId="77777777">
        <w:trPr>
          <w:gridAfter w:val="1"/>
          <w:wAfter w:w="236" w:type="dxa"/>
        </w:trPr>
        <w:tc>
          <w:tcPr>
            <w:tcW w:w="4536" w:type="dxa"/>
          </w:tcPr>
          <w:p w14:paraId="00000385" w14:textId="77777777" w:rsidR="000F0FB6" w:rsidRDefault="00760719">
            <w:pPr>
              <w:spacing w:after="15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8) пропонування послуг (послуги),</w:t>
            </w:r>
            <w:r>
              <w:rPr>
                <w:rFonts w:ascii="Times New Roman" w:eastAsia="Times New Roman" w:hAnsi="Times New Roman" w:cs="Times New Roman"/>
                <w:sz w:val="20"/>
                <w:szCs w:val="20"/>
                <w:shd w:val="clear" w:color="auto" w:fill="C9DAF8"/>
              </w:rPr>
              <w:t xml:space="preserve"> при наданні яких утримання ві</w:t>
            </w:r>
            <w:r>
              <w:rPr>
                <w:rFonts w:ascii="Times New Roman" w:eastAsia="Times New Roman" w:hAnsi="Times New Roman" w:cs="Times New Roman"/>
                <w:sz w:val="20"/>
                <w:szCs w:val="20"/>
                <w:shd w:val="clear" w:color="auto" w:fill="C9DAF8"/>
              </w:rPr>
              <w:t>д вчинення певних дій буде виступати підтвердженням замовлення послуг (послуги),</w:t>
            </w:r>
            <w:r>
              <w:rPr>
                <w:rFonts w:ascii="Times New Roman" w:eastAsia="Times New Roman" w:hAnsi="Times New Roman" w:cs="Times New Roman"/>
                <w:sz w:val="20"/>
                <w:szCs w:val="20"/>
              </w:rPr>
              <w:t xml:space="preserve"> а також продовження надання на платній основі послуг, які пропонувались та надавались певний період безкоштовно, на </w:t>
            </w:r>
            <w:r>
              <w:rPr>
                <w:rFonts w:ascii="Times New Roman" w:eastAsia="Times New Roman" w:hAnsi="Times New Roman" w:cs="Times New Roman"/>
                <w:sz w:val="20"/>
                <w:szCs w:val="20"/>
              </w:rPr>
              <w:lastRenderedPageBreak/>
              <w:t>підставі бездіяльності кінцевого користувача щодо відмови в</w:t>
            </w:r>
            <w:r>
              <w:rPr>
                <w:rFonts w:ascii="Times New Roman" w:eastAsia="Times New Roman" w:hAnsi="Times New Roman" w:cs="Times New Roman"/>
                <w:sz w:val="20"/>
                <w:szCs w:val="20"/>
              </w:rPr>
              <w:t>ід таких послуг;</w:t>
            </w:r>
          </w:p>
        </w:tc>
        <w:tc>
          <w:tcPr>
            <w:tcW w:w="4536" w:type="dxa"/>
          </w:tcPr>
          <w:p w14:paraId="00000386"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387" w14:textId="77777777" w:rsidR="000F0FB6" w:rsidRDefault="000F0FB6">
            <w:pPr>
              <w:spacing w:after="150"/>
              <w:jc w:val="both"/>
              <w:rPr>
                <w:rFonts w:ascii="Times New Roman" w:eastAsia="Times New Roman" w:hAnsi="Times New Roman" w:cs="Times New Roman"/>
                <w:sz w:val="20"/>
                <w:szCs w:val="20"/>
              </w:rPr>
            </w:pPr>
          </w:p>
        </w:tc>
      </w:tr>
      <w:tr w:rsidR="000F0FB6" w14:paraId="7481D1EB" w14:textId="77777777">
        <w:trPr>
          <w:gridAfter w:val="1"/>
          <w:wAfter w:w="236" w:type="dxa"/>
        </w:trPr>
        <w:tc>
          <w:tcPr>
            <w:tcW w:w="4536" w:type="dxa"/>
          </w:tcPr>
          <w:p w14:paraId="00000388"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 надання та/або оплату :</w:t>
            </w:r>
          </w:p>
          <w:p w14:paraId="00000389"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електронних комунікаційних послуг (послуги), які споживач не замовляв;</w:t>
            </w:r>
          </w:p>
          <w:p w14:paraId="0000038A"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послуг (послуги), які не є електронними комунікаційними чи пов’язаними послугами - за договором про надання електронних комунікаційних пос</w:t>
            </w:r>
            <w:r>
              <w:rPr>
                <w:rFonts w:ascii="Times New Roman" w:eastAsia="Times New Roman" w:hAnsi="Times New Roman" w:cs="Times New Roman"/>
                <w:sz w:val="20"/>
                <w:szCs w:val="20"/>
              </w:rPr>
              <w:t>луг;</w:t>
            </w:r>
          </w:p>
          <w:p w14:paraId="0000038B"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послуг при досягненні граничної суми коштів (кредитного ліміту), визначеної договором, в тому числі послуг роумінгу;</w:t>
            </w:r>
          </w:p>
        </w:tc>
        <w:tc>
          <w:tcPr>
            <w:tcW w:w="4536" w:type="dxa"/>
          </w:tcPr>
          <w:p w14:paraId="0000038C"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38D" w14:textId="77777777" w:rsidR="000F0FB6" w:rsidRDefault="000F0FB6">
            <w:pPr>
              <w:spacing w:after="150"/>
              <w:jc w:val="both"/>
              <w:rPr>
                <w:rFonts w:ascii="Times New Roman" w:eastAsia="Times New Roman" w:hAnsi="Times New Roman" w:cs="Times New Roman"/>
                <w:sz w:val="20"/>
                <w:szCs w:val="20"/>
              </w:rPr>
            </w:pPr>
          </w:p>
        </w:tc>
      </w:tr>
      <w:tr w:rsidR="000F0FB6" w14:paraId="335F0781" w14:textId="77777777">
        <w:trPr>
          <w:gridAfter w:val="1"/>
          <w:wAfter w:w="236" w:type="dxa"/>
          <w:trHeight w:val="1945"/>
        </w:trPr>
        <w:tc>
          <w:tcPr>
            <w:tcW w:w="4536" w:type="dxa"/>
          </w:tcPr>
          <w:p w14:paraId="0000038E"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 списання з рахунку абонента, призначеного для оплати електронних комунікаційних послуг, оплати за послуги, інші, ніж електронні комунікаційні, крім випадків, надання відповідно до Закону України «Про платіжні послуги»  обмежених платіжних послуг на під</w:t>
            </w:r>
            <w:r>
              <w:rPr>
                <w:rFonts w:ascii="Times New Roman" w:eastAsia="Times New Roman" w:hAnsi="Times New Roman" w:cs="Times New Roman"/>
                <w:sz w:val="20"/>
                <w:szCs w:val="20"/>
              </w:rPr>
              <w:t>ставі договору про надання платіжних послуг.</w:t>
            </w:r>
          </w:p>
        </w:tc>
        <w:tc>
          <w:tcPr>
            <w:tcW w:w="4536" w:type="dxa"/>
          </w:tcPr>
          <w:p w14:paraId="0000038F"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390" w14:textId="77777777" w:rsidR="000F0FB6" w:rsidRDefault="000F0FB6">
            <w:pPr>
              <w:spacing w:after="150"/>
              <w:jc w:val="both"/>
              <w:rPr>
                <w:rFonts w:ascii="Times New Roman" w:eastAsia="Times New Roman" w:hAnsi="Times New Roman" w:cs="Times New Roman"/>
                <w:sz w:val="20"/>
                <w:szCs w:val="20"/>
              </w:rPr>
            </w:pPr>
          </w:p>
        </w:tc>
      </w:tr>
      <w:tr w:rsidR="000F0FB6" w14:paraId="5FAF9F53" w14:textId="77777777">
        <w:trPr>
          <w:gridAfter w:val="1"/>
          <w:wAfter w:w="236" w:type="dxa"/>
        </w:trPr>
        <w:tc>
          <w:tcPr>
            <w:tcW w:w="4536" w:type="dxa"/>
          </w:tcPr>
          <w:p w14:paraId="00000391"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 розсилання на адреси електронної пошти кінцевих користувачів або їх термінальне обладнання електронних, текстових, голосових та/або мультимедійних повідомлень, пов’язаних з рекламою та/або наданням послуг</w:t>
            </w:r>
            <w:r>
              <w:rPr>
                <w:rFonts w:ascii="Times New Roman" w:eastAsia="Times New Roman" w:hAnsi="Times New Roman" w:cs="Times New Roman"/>
                <w:sz w:val="20"/>
                <w:szCs w:val="20"/>
              </w:rPr>
              <w:t>, які не є електронними комунікаційними послугами, що становлять предмет договору;</w:t>
            </w:r>
          </w:p>
        </w:tc>
        <w:tc>
          <w:tcPr>
            <w:tcW w:w="4536" w:type="dxa"/>
          </w:tcPr>
          <w:p w14:paraId="00000392"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393" w14:textId="77777777" w:rsidR="000F0FB6" w:rsidRDefault="000F0FB6">
            <w:pPr>
              <w:spacing w:after="150"/>
              <w:jc w:val="both"/>
              <w:rPr>
                <w:rFonts w:ascii="Times New Roman" w:eastAsia="Times New Roman" w:hAnsi="Times New Roman" w:cs="Times New Roman"/>
                <w:sz w:val="20"/>
                <w:szCs w:val="20"/>
              </w:rPr>
            </w:pPr>
          </w:p>
        </w:tc>
      </w:tr>
      <w:tr w:rsidR="000F0FB6" w14:paraId="6F802D95" w14:textId="77777777">
        <w:trPr>
          <w:gridAfter w:val="1"/>
          <w:wAfter w:w="236" w:type="dxa"/>
        </w:trPr>
        <w:tc>
          <w:tcPr>
            <w:tcW w:w="4536" w:type="dxa"/>
          </w:tcPr>
          <w:p w14:paraId="00000394"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bookmarkStart w:id="80" w:name="bookmark=id.1yyy98l" w:colFirst="0" w:colLast="0"/>
            <w:bookmarkEnd w:id="80"/>
            <w:r>
              <w:rPr>
                <w:rFonts w:ascii="Times New Roman" w:eastAsia="Times New Roman" w:hAnsi="Times New Roman" w:cs="Times New Roman"/>
                <w:color w:val="000000"/>
                <w:sz w:val="20"/>
                <w:szCs w:val="20"/>
              </w:rPr>
              <w:t>12) стягнення з кінцевого користувача  окремої плати за роботи і послуги, які не є самостійними і призначені для забезпечення належної якості послуг, ліквідації пошкоджень або аварій на електронній комунікаційній мережі, що виникли не з вини кінцевого кори</w:t>
            </w:r>
            <w:r>
              <w:rPr>
                <w:rFonts w:ascii="Times New Roman" w:eastAsia="Times New Roman" w:hAnsi="Times New Roman" w:cs="Times New Roman"/>
                <w:color w:val="000000"/>
                <w:sz w:val="20"/>
                <w:szCs w:val="20"/>
              </w:rPr>
              <w:t>стувача;</w:t>
            </w:r>
          </w:p>
        </w:tc>
        <w:tc>
          <w:tcPr>
            <w:tcW w:w="4536" w:type="dxa"/>
          </w:tcPr>
          <w:p w14:paraId="00000395"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c>
          <w:tcPr>
            <w:tcW w:w="4395" w:type="dxa"/>
          </w:tcPr>
          <w:p w14:paraId="00000396"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r>
      <w:tr w:rsidR="000F0FB6" w14:paraId="2361A5B1" w14:textId="77777777">
        <w:trPr>
          <w:gridAfter w:val="1"/>
          <w:wAfter w:w="236" w:type="dxa"/>
        </w:trPr>
        <w:tc>
          <w:tcPr>
            <w:tcW w:w="4536" w:type="dxa"/>
          </w:tcPr>
          <w:p w14:paraId="00000397"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highlight w:val="white"/>
              </w:rPr>
              <w:lastRenderedPageBreak/>
              <w:t>13) тарифікацію таких технологічних операцій, пов'язаних з отриманням послуг, як набір номера, отримання сигналу посилання виклику, тонового сигналу зайнятості,  з’єднання, відбій з'єднання;</w:t>
            </w:r>
          </w:p>
        </w:tc>
        <w:tc>
          <w:tcPr>
            <w:tcW w:w="4536" w:type="dxa"/>
          </w:tcPr>
          <w:p w14:paraId="00000398"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highlight w:val="white"/>
              </w:rPr>
            </w:pPr>
          </w:p>
        </w:tc>
        <w:tc>
          <w:tcPr>
            <w:tcW w:w="4395" w:type="dxa"/>
          </w:tcPr>
          <w:p w14:paraId="00000399"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highlight w:val="white"/>
              </w:rPr>
            </w:pPr>
          </w:p>
        </w:tc>
      </w:tr>
      <w:tr w:rsidR="000F0FB6" w14:paraId="741E34D0" w14:textId="77777777">
        <w:trPr>
          <w:gridAfter w:val="1"/>
          <w:wAfter w:w="236" w:type="dxa"/>
        </w:trPr>
        <w:tc>
          <w:tcPr>
            <w:tcW w:w="4536" w:type="dxa"/>
          </w:tcPr>
          <w:p w14:paraId="0000039A"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 передачу радіочастотного спектру, ресурсів нум</w:t>
            </w:r>
            <w:r>
              <w:rPr>
                <w:rFonts w:ascii="Times New Roman" w:eastAsia="Times New Roman" w:hAnsi="Times New Roman" w:cs="Times New Roman"/>
                <w:color w:val="000000"/>
                <w:sz w:val="20"/>
                <w:szCs w:val="20"/>
              </w:rPr>
              <w:t>ерації кінцевому користувачу у власність чи з іншим порушенням вимог Закону України «Про електронні комунікації»;</w:t>
            </w:r>
          </w:p>
        </w:tc>
        <w:tc>
          <w:tcPr>
            <w:tcW w:w="4536" w:type="dxa"/>
          </w:tcPr>
          <w:p w14:paraId="0000039B"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c>
          <w:tcPr>
            <w:tcW w:w="4395" w:type="dxa"/>
          </w:tcPr>
          <w:p w14:paraId="0000039C"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r>
      <w:tr w:rsidR="000F0FB6" w14:paraId="45DD14A3" w14:textId="77777777">
        <w:trPr>
          <w:gridAfter w:val="1"/>
          <w:wAfter w:w="236" w:type="dxa"/>
          <w:trHeight w:val="480"/>
        </w:trPr>
        <w:tc>
          <w:tcPr>
            <w:tcW w:w="4536" w:type="dxa"/>
          </w:tcPr>
          <w:p w14:paraId="0000039D"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highlight w:val="white"/>
              </w:rPr>
              <w:t>15) обмеження конкуренції на ринках послуг, а також нечесні підприємницькі практики;</w:t>
            </w:r>
          </w:p>
        </w:tc>
        <w:tc>
          <w:tcPr>
            <w:tcW w:w="4536" w:type="dxa"/>
          </w:tcPr>
          <w:p w14:paraId="0000039E"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highlight w:val="white"/>
              </w:rPr>
            </w:pPr>
          </w:p>
        </w:tc>
        <w:tc>
          <w:tcPr>
            <w:tcW w:w="4395" w:type="dxa"/>
          </w:tcPr>
          <w:p w14:paraId="0000039F"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highlight w:val="white"/>
              </w:rPr>
            </w:pPr>
          </w:p>
        </w:tc>
      </w:tr>
      <w:tr w:rsidR="000F0FB6" w14:paraId="4D6D7B78" w14:textId="77777777">
        <w:trPr>
          <w:gridAfter w:val="1"/>
          <w:wAfter w:w="236" w:type="dxa"/>
        </w:trPr>
        <w:tc>
          <w:tcPr>
            <w:tcW w:w="4536" w:type="dxa"/>
          </w:tcPr>
          <w:p w14:paraId="000003A0"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highlight w:val="white"/>
              </w:rPr>
              <w:t>16) ускладнення порядку пред'явлення претензій та скарг з боку кінцевого користувача,</w:t>
            </w:r>
            <w:r>
              <w:rPr>
                <w:rFonts w:ascii="Times New Roman" w:eastAsia="Times New Roman" w:hAnsi="Times New Roman" w:cs="Times New Roman"/>
                <w:color w:val="000000"/>
                <w:sz w:val="20"/>
                <w:szCs w:val="20"/>
              </w:rPr>
              <w:t xml:space="preserve"> в тому числі користувача, що отримує послуги знеособлено</w:t>
            </w:r>
            <w:r>
              <w:rPr>
                <w:rFonts w:ascii="Times New Roman" w:eastAsia="Times New Roman" w:hAnsi="Times New Roman" w:cs="Times New Roman"/>
                <w:color w:val="000000"/>
                <w:sz w:val="20"/>
                <w:szCs w:val="20"/>
                <w:highlight w:val="white"/>
              </w:rPr>
              <w:t>;</w:t>
            </w:r>
          </w:p>
        </w:tc>
        <w:tc>
          <w:tcPr>
            <w:tcW w:w="4536" w:type="dxa"/>
          </w:tcPr>
          <w:p w14:paraId="000003A1"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highlight w:val="white"/>
              </w:rPr>
            </w:pPr>
          </w:p>
        </w:tc>
        <w:tc>
          <w:tcPr>
            <w:tcW w:w="4395" w:type="dxa"/>
          </w:tcPr>
          <w:p w14:paraId="000003A2"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highlight w:val="white"/>
              </w:rPr>
            </w:pPr>
          </w:p>
        </w:tc>
      </w:tr>
      <w:tr w:rsidR="000F0FB6" w14:paraId="7C2684A7" w14:textId="77777777">
        <w:trPr>
          <w:gridAfter w:val="1"/>
          <w:wAfter w:w="236" w:type="dxa"/>
        </w:trPr>
        <w:tc>
          <w:tcPr>
            <w:tcW w:w="4536" w:type="dxa"/>
          </w:tcPr>
          <w:p w14:paraId="000003A3" w14:textId="77777777" w:rsidR="000F0FB6" w:rsidRDefault="00760719">
            <w:pPr>
              <w:spacing w:after="150"/>
              <w:jc w:val="both"/>
              <w:rPr>
                <w:rFonts w:ascii="Times New Roman" w:eastAsia="Times New Roman" w:hAnsi="Times New Roman" w:cs="Times New Roman"/>
                <w:sz w:val="20"/>
                <w:szCs w:val="20"/>
              </w:rPr>
            </w:pPr>
            <w:bookmarkStart w:id="81" w:name="bookmark=id.4iylrwe" w:colFirst="0" w:colLast="0"/>
            <w:bookmarkStart w:id="82" w:name="bookmark=id.1d96cc0" w:colFirst="0" w:colLast="0"/>
            <w:bookmarkStart w:id="83" w:name="bookmark=id.2y3w247" w:colFirst="0" w:colLast="0"/>
            <w:bookmarkEnd w:id="81"/>
            <w:bookmarkEnd w:id="82"/>
            <w:bookmarkEnd w:id="83"/>
            <w:r>
              <w:rPr>
                <w:rFonts w:ascii="Times New Roman" w:eastAsia="Times New Roman" w:hAnsi="Times New Roman" w:cs="Times New Roman"/>
                <w:sz w:val="20"/>
                <w:szCs w:val="20"/>
              </w:rPr>
              <w:t>17) інші вимоги, що суперечать законодавству.</w:t>
            </w:r>
          </w:p>
        </w:tc>
        <w:tc>
          <w:tcPr>
            <w:tcW w:w="4536" w:type="dxa"/>
          </w:tcPr>
          <w:p w14:paraId="000003A4"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3A5" w14:textId="77777777" w:rsidR="000F0FB6" w:rsidRDefault="000F0FB6">
            <w:pPr>
              <w:spacing w:after="150"/>
              <w:jc w:val="both"/>
              <w:rPr>
                <w:rFonts w:ascii="Times New Roman" w:eastAsia="Times New Roman" w:hAnsi="Times New Roman" w:cs="Times New Roman"/>
                <w:sz w:val="20"/>
                <w:szCs w:val="20"/>
              </w:rPr>
            </w:pPr>
          </w:p>
        </w:tc>
      </w:tr>
      <w:tr w:rsidR="000F0FB6" w14:paraId="6CBC079B" w14:textId="77777777">
        <w:trPr>
          <w:gridAfter w:val="1"/>
          <w:wAfter w:w="236" w:type="dxa"/>
        </w:trPr>
        <w:tc>
          <w:tcPr>
            <w:tcW w:w="4536" w:type="dxa"/>
          </w:tcPr>
          <w:p w14:paraId="000003A6" w14:textId="77777777" w:rsidR="000F0FB6" w:rsidRDefault="00760719">
            <w:pPr>
              <w:spacing w:after="150"/>
              <w:jc w:val="center"/>
              <w:rPr>
                <w:rFonts w:ascii="Times New Roman" w:eastAsia="Times New Roman" w:hAnsi="Times New Roman" w:cs="Times New Roman"/>
                <w:b/>
              </w:rPr>
            </w:pPr>
            <w:bookmarkStart w:id="84" w:name="bookmark=id.3bj1y38" w:colFirst="0" w:colLast="0"/>
            <w:bookmarkStart w:id="85" w:name="bookmark=id.3x8tuzt" w:colFirst="0" w:colLast="0"/>
            <w:bookmarkStart w:id="86" w:name="bookmark=id.2ce457m" w:colFirst="0" w:colLast="0"/>
            <w:bookmarkStart w:id="87" w:name="bookmark=id.1qoc8b1" w:colFirst="0" w:colLast="0"/>
            <w:bookmarkStart w:id="88" w:name="bookmark=id.rjefff" w:colFirst="0" w:colLast="0"/>
            <w:bookmarkEnd w:id="84"/>
            <w:bookmarkEnd w:id="85"/>
            <w:bookmarkEnd w:id="86"/>
            <w:bookmarkEnd w:id="87"/>
            <w:bookmarkEnd w:id="88"/>
            <w:r>
              <w:rPr>
                <w:rFonts w:ascii="Times New Roman" w:eastAsia="Times New Roman" w:hAnsi="Times New Roman" w:cs="Times New Roman"/>
                <w:b/>
              </w:rPr>
              <w:t>6. Укладення договору про надання послуг</w:t>
            </w:r>
          </w:p>
        </w:tc>
        <w:tc>
          <w:tcPr>
            <w:tcW w:w="4536" w:type="dxa"/>
          </w:tcPr>
          <w:p w14:paraId="000003A7" w14:textId="77777777" w:rsidR="000F0FB6" w:rsidRDefault="000F0FB6">
            <w:pPr>
              <w:spacing w:after="150"/>
              <w:jc w:val="center"/>
              <w:rPr>
                <w:rFonts w:ascii="Times New Roman" w:eastAsia="Times New Roman" w:hAnsi="Times New Roman" w:cs="Times New Roman"/>
              </w:rPr>
            </w:pPr>
          </w:p>
        </w:tc>
        <w:tc>
          <w:tcPr>
            <w:tcW w:w="4395" w:type="dxa"/>
          </w:tcPr>
          <w:p w14:paraId="000003A8" w14:textId="77777777" w:rsidR="000F0FB6" w:rsidRDefault="000F0FB6">
            <w:pPr>
              <w:spacing w:after="150"/>
              <w:jc w:val="center"/>
              <w:rPr>
                <w:rFonts w:ascii="Times New Roman" w:eastAsia="Times New Roman" w:hAnsi="Times New Roman" w:cs="Times New Roman"/>
              </w:rPr>
            </w:pPr>
          </w:p>
        </w:tc>
      </w:tr>
      <w:tr w:rsidR="000F0FB6" w14:paraId="047CB8C7" w14:textId="77777777">
        <w:trPr>
          <w:gridAfter w:val="1"/>
          <w:wAfter w:w="236" w:type="dxa"/>
        </w:trPr>
        <w:tc>
          <w:tcPr>
            <w:tcW w:w="4536" w:type="dxa"/>
          </w:tcPr>
          <w:p w14:paraId="000003A9"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38. Договір про надання послуг укладається відповідно до норм Цивільного кодексу, Господарського кодексу та цих Правил, з урахуванням особливостей, визначених законами України «Про електронні комунікації», «Про з</w:t>
            </w:r>
            <w:r>
              <w:rPr>
                <w:rFonts w:ascii="Times New Roman" w:eastAsia="Times New Roman" w:hAnsi="Times New Roman" w:cs="Times New Roman"/>
                <w:sz w:val="20"/>
                <w:szCs w:val="20"/>
              </w:rPr>
              <w:t>ахист прав споживачів» з дотриманням інших актів законодавства України.</w:t>
            </w:r>
          </w:p>
        </w:tc>
        <w:tc>
          <w:tcPr>
            <w:tcW w:w="4536" w:type="dxa"/>
          </w:tcPr>
          <w:p w14:paraId="000003AA"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3AB" w14:textId="77777777" w:rsidR="000F0FB6" w:rsidRDefault="000F0FB6">
            <w:pPr>
              <w:spacing w:after="150"/>
              <w:jc w:val="both"/>
              <w:rPr>
                <w:rFonts w:ascii="Times New Roman" w:eastAsia="Times New Roman" w:hAnsi="Times New Roman" w:cs="Times New Roman"/>
                <w:sz w:val="20"/>
                <w:szCs w:val="20"/>
              </w:rPr>
            </w:pPr>
          </w:p>
        </w:tc>
      </w:tr>
      <w:tr w:rsidR="000F0FB6" w14:paraId="3FC95A53" w14:textId="77777777">
        <w:trPr>
          <w:gridAfter w:val="1"/>
          <w:wAfter w:w="236" w:type="dxa"/>
        </w:trPr>
        <w:tc>
          <w:tcPr>
            <w:tcW w:w="4536" w:type="dxa"/>
          </w:tcPr>
          <w:p w14:paraId="000003AC"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39. Договір укладається між кінцевим користувачем і постачальником послуг, відомості про якого містяться в реєстрі постачальників електронних комунікаційних мереж та/або послуг (крім міжособистісних електронних комунікаційних послуг без використання нумера</w:t>
            </w:r>
            <w:r>
              <w:rPr>
                <w:rFonts w:ascii="Times New Roman" w:eastAsia="Times New Roman" w:hAnsi="Times New Roman" w:cs="Times New Roman"/>
                <w:sz w:val="20"/>
                <w:szCs w:val="20"/>
                <w:highlight w:val="white"/>
              </w:rPr>
              <w:t xml:space="preserve">ції) та які отримали права користування радіочастотним спектром  та ресурсами нумерації </w:t>
            </w:r>
            <w:r>
              <w:rPr>
                <w:rFonts w:ascii="Times New Roman" w:eastAsia="Times New Roman" w:hAnsi="Times New Roman" w:cs="Times New Roman"/>
                <w:sz w:val="20"/>
                <w:szCs w:val="20"/>
                <w:highlight w:val="white"/>
              </w:rPr>
              <w:lastRenderedPageBreak/>
              <w:t xml:space="preserve">у випадках і в  порядку, передбаченими Законом України «Про електронні комунікації». </w:t>
            </w:r>
          </w:p>
        </w:tc>
        <w:tc>
          <w:tcPr>
            <w:tcW w:w="4536" w:type="dxa"/>
          </w:tcPr>
          <w:p w14:paraId="000003AD" w14:textId="77777777" w:rsidR="000F0FB6" w:rsidRDefault="000F0FB6">
            <w:pPr>
              <w:spacing w:after="150"/>
              <w:jc w:val="both"/>
              <w:rPr>
                <w:rFonts w:ascii="Times New Roman" w:eastAsia="Times New Roman" w:hAnsi="Times New Roman" w:cs="Times New Roman"/>
                <w:sz w:val="20"/>
                <w:szCs w:val="20"/>
                <w:highlight w:val="white"/>
              </w:rPr>
            </w:pPr>
          </w:p>
        </w:tc>
        <w:tc>
          <w:tcPr>
            <w:tcW w:w="4395" w:type="dxa"/>
          </w:tcPr>
          <w:p w14:paraId="000003AE" w14:textId="77777777" w:rsidR="000F0FB6" w:rsidRDefault="000F0FB6">
            <w:pPr>
              <w:spacing w:after="150"/>
              <w:jc w:val="both"/>
              <w:rPr>
                <w:rFonts w:ascii="Times New Roman" w:eastAsia="Times New Roman" w:hAnsi="Times New Roman" w:cs="Times New Roman"/>
                <w:sz w:val="20"/>
                <w:szCs w:val="20"/>
                <w:highlight w:val="white"/>
              </w:rPr>
            </w:pPr>
          </w:p>
        </w:tc>
      </w:tr>
      <w:tr w:rsidR="000F0FB6" w14:paraId="2A9AE630" w14:textId="77777777">
        <w:trPr>
          <w:gridAfter w:val="1"/>
          <w:wAfter w:w="236" w:type="dxa"/>
        </w:trPr>
        <w:tc>
          <w:tcPr>
            <w:tcW w:w="4536" w:type="dxa"/>
          </w:tcPr>
          <w:p w14:paraId="000003AF"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40. Договір укладається за умови ознайомлення кінцевого користувача з усією нео</w:t>
            </w:r>
            <w:r>
              <w:rPr>
                <w:rFonts w:ascii="Times New Roman" w:eastAsia="Times New Roman" w:hAnsi="Times New Roman" w:cs="Times New Roman"/>
                <w:sz w:val="20"/>
                <w:szCs w:val="20"/>
              </w:rPr>
              <w:t xml:space="preserve">бхідною йому інформацією, передбаченою законодавством на час укладення договору, в тому числі, передбачену пунктами 24-29, 36 цих Правил, та попереднього отримання кінцевим користувачем пропозиції щодо такого укладення відповідно до положень </w:t>
            </w:r>
            <w:hyperlink r:id="rId13" w:anchor="n1911">
              <w:r>
                <w:rPr>
                  <w:rFonts w:ascii="Times New Roman" w:eastAsia="Times New Roman" w:hAnsi="Times New Roman" w:cs="Times New Roman"/>
                  <w:sz w:val="20"/>
                  <w:szCs w:val="20"/>
                </w:rPr>
                <w:t>статті 105</w:t>
              </w:r>
            </w:hyperlink>
            <w:r>
              <w:rPr>
                <w:rFonts w:ascii="Times New Roman" w:eastAsia="Times New Roman" w:hAnsi="Times New Roman" w:cs="Times New Roman"/>
                <w:sz w:val="20"/>
                <w:szCs w:val="20"/>
              </w:rPr>
              <w:t xml:space="preserve"> Закону України «Про електронні комунікації».  </w:t>
            </w:r>
          </w:p>
        </w:tc>
        <w:tc>
          <w:tcPr>
            <w:tcW w:w="4536" w:type="dxa"/>
          </w:tcPr>
          <w:p w14:paraId="000003B0"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3B1" w14:textId="77777777" w:rsidR="000F0FB6" w:rsidRDefault="000F0FB6">
            <w:pPr>
              <w:spacing w:after="150"/>
              <w:jc w:val="both"/>
              <w:rPr>
                <w:rFonts w:ascii="Times New Roman" w:eastAsia="Times New Roman" w:hAnsi="Times New Roman" w:cs="Times New Roman"/>
                <w:sz w:val="20"/>
                <w:szCs w:val="20"/>
              </w:rPr>
            </w:pPr>
          </w:p>
        </w:tc>
      </w:tr>
      <w:tr w:rsidR="000F0FB6" w14:paraId="137D9695" w14:textId="77777777">
        <w:trPr>
          <w:gridAfter w:val="1"/>
          <w:wAfter w:w="236" w:type="dxa"/>
        </w:trPr>
        <w:tc>
          <w:tcPr>
            <w:tcW w:w="4536" w:type="dxa"/>
          </w:tcPr>
          <w:p w14:paraId="000003B2"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 разі, якщо пропозиція укласти договір здійснюється шляхом надсилання електронного повідомлення, таке повідомлення:</w:t>
            </w:r>
          </w:p>
          <w:p w14:paraId="000003B3"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поширюється лише на підставі згоди на отримання таких повідомлень, наданої особою, якій воно адресоване та з дотриманням вимог Закону Украї</w:t>
            </w:r>
            <w:r>
              <w:rPr>
                <w:rFonts w:ascii="Times New Roman" w:eastAsia="Times New Roman" w:hAnsi="Times New Roman" w:cs="Times New Roman"/>
                <w:color w:val="000000"/>
                <w:sz w:val="20"/>
                <w:szCs w:val="20"/>
              </w:rPr>
              <w:t>ни  «Про захист персональних даних»;</w:t>
            </w:r>
          </w:p>
          <w:p w14:paraId="000003B4"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b/>
                <w:sz w:val="20"/>
                <w:szCs w:val="20"/>
              </w:rPr>
            </w:pPr>
            <w:r>
              <w:rPr>
                <w:rFonts w:ascii="Times New Roman" w:eastAsia="Times New Roman" w:hAnsi="Times New Roman" w:cs="Times New Roman"/>
                <w:color w:val="000000"/>
                <w:sz w:val="20"/>
                <w:szCs w:val="20"/>
              </w:rPr>
              <w:t xml:space="preserve">повинно містити інформацію, щодо умов договору передбачену пунктами 24-29, 36 цих Правил або </w:t>
            </w:r>
            <w:proofErr w:type="spellStart"/>
            <w:r>
              <w:rPr>
                <w:rFonts w:ascii="Times New Roman" w:eastAsia="Times New Roman" w:hAnsi="Times New Roman" w:cs="Times New Roman"/>
                <w:color w:val="000000"/>
                <w:sz w:val="20"/>
                <w:szCs w:val="20"/>
              </w:rPr>
              <w:t>перенаправлення</w:t>
            </w:r>
            <w:proofErr w:type="spellEnd"/>
            <w:r>
              <w:rPr>
                <w:rFonts w:ascii="Times New Roman" w:eastAsia="Times New Roman" w:hAnsi="Times New Roman" w:cs="Times New Roman"/>
                <w:color w:val="000000"/>
                <w:sz w:val="20"/>
                <w:szCs w:val="20"/>
              </w:rPr>
              <w:t xml:space="preserve"> (відсилання) до електронного документу, який містить такі умови.</w:t>
            </w:r>
          </w:p>
        </w:tc>
        <w:tc>
          <w:tcPr>
            <w:tcW w:w="4536" w:type="dxa"/>
          </w:tcPr>
          <w:p w14:paraId="000003B5"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c>
          <w:tcPr>
            <w:tcW w:w="4395" w:type="dxa"/>
          </w:tcPr>
          <w:p w14:paraId="000003B6"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r>
      <w:tr w:rsidR="000F0FB6" w14:paraId="54068F1F" w14:textId="77777777">
        <w:trPr>
          <w:gridAfter w:val="1"/>
          <w:wAfter w:w="236" w:type="dxa"/>
        </w:trPr>
        <w:tc>
          <w:tcPr>
            <w:tcW w:w="4536" w:type="dxa"/>
          </w:tcPr>
          <w:p w14:paraId="000003B7"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41. Змісту договору повинен відповідати ви</w:t>
            </w:r>
            <w:r>
              <w:rPr>
                <w:rFonts w:ascii="Times New Roman" w:eastAsia="Times New Roman" w:hAnsi="Times New Roman" w:cs="Times New Roman"/>
                <w:sz w:val="20"/>
                <w:szCs w:val="20"/>
              </w:rPr>
              <w:t xml:space="preserve">могам визначеним пунктом  36 цих Правил. </w:t>
            </w:r>
          </w:p>
        </w:tc>
        <w:tc>
          <w:tcPr>
            <w:tcW w:w="4536" w:type="dxa"/>
          </w:tcPr>
          <w:p w14:paraId="000003B8"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3B9" w14:textId="77777777" w:rsidR="000F0FB6" w:rsidRDefault="000F0FB6">
            <w:pPr>
              <w:spacing w:after="150"/>
              <w:jc w:val="both"/>
              <w:rPr>
                <w:rFonts w:ascii="Times New Roman" w:eastAsia="Times New Roman" w:hAnsi="Times New Roman" w:cs="Times New Roman"/>
                <w:sz w:val="20"/>
                <w:szCs w:val="20"/>
              </w:rPr>
            </w:pPr>
          </w:p>
        </w:tc>
      </w:tr>
      <w:tr w:rsidR="000F0FB6" w14:paraId="1AAD6C8F" w14:textId="77777777">
        <w:trPr>
          <w:gridAfter w:val="1"/>
          <w:wAfter w:w="236" w:type="dxa"/>
        </w:trPr>
        <w:tc>
          <w:tcPr>
            <w:tcW w:w="4536" w:type="dxa"/>
          </w:tcPr>
          <w:p w14:paraId="000003BA"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42. У разі визначення умов публічного договору постачальник послуг повинен оприлюднити їх на своєму веб-сайті і в місцях продажу послуг.</w:t>
            </w:r>
          </w:p>
        </w:tc>
        <w:tc>
          <w:tcPr>
            <w:tcW w:w="4536" w:type="dxa"/>
          </w:tcPr>
          <w:p w14:paraId="000003BB"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3BC" w14:textId="77777777" w:rsidR="000F0FB6" w:rsidRDefault="000F0FB6">
            <w:pPr>
              <w:spacing w:after="150"/>
              <w:jc w:val="both"/>
              <w:rPr>
                <w:rFonts w:ascii="Times New Roman" w:eastAsia="Times New Roman" w:hAnsi="Times New Roman" w:cs="Times New Roman"/>
                <w:sz w:val="20"/>
                <w:szCs w:val="20"/>
              </w:rPr>
            </w:pPr>
          </w:p>
        </w:tc>
      </w:tr>
      <w:tr w:rsidR="000F0FB6" w14:paraId="0A2A6AB1" w14:textId="77777777">
        <w:trPr>
          <w:gridAfter w:val="1"/>
          <w:wAfter w:w="236" w:type="dxa"/>
        </w:trPr>
        <w:tc>
          <w:tcPr>
            <w:tcW w:w="4536" w:type="dxa"/>
          </w:tcPr>
          <w:p w14:paraId="000003BD" w14:textId="77777777" w:rsidR="000F0FB6" w:rsidRDefault="00760719">
            <w:pPr>
              <w:spacing w:after="1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43. Укладення договору та надання на його підставі послуг здійснюється на замовлення кінцевого користувача. </w:t>
            </w:r>
          </w:p>
        </w:tc>
        <w:tc>
          <w:tcPr>
            <w:tcW w:w="4536" w:type="dxa"/>
          </w:tcPr>
          <w:p w14:paraId="000003BE"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3BF" w14:textId="77777777" w:rsidR="000F0FB6" w:rsidRDefault="000F0FB6">
            <w:pPr>
              <w:spacing w:after="150"/>
              <w:jc w:val="both"/>
              <w:rPr>
                <w:rFonts w:ascii="Times New Roman" w:eastAsia="Times New Roman" w:hAnsi="Times New Roman" w:cs="Times New Roman"/>
                <w:sz w:val="20"/>
                <w:szCs w:val="20"/>
              </w:rPr>
            </w:pPr>
          </w:p>
        </w:tc>
      </w:tr>
      <w:tr w:rsidR="000F0FB6" w14:paraId="184BB962" w14:textId="77777777">
        <w:trPr>
          <w:gridAfter w:val="1"/>
          <w:wAfter w:w="236" w:type="dxa"/>
        </w:trPr>
        <w:tc>
          <w:tcPr>
            <w:tcW w:w="4536" w:type="dxa"/>
          </w:tcPr>
          <w:p w14:paraId="000003C0" w14:textId="77777777" w:rsidR="000F0FB6" w:rsidRDefault="00760719">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44. </w:t>
            </w:r>
            <w:r>
              <w:rPr>
                <w:rFonts w:ascii="Times New Roman" w:eastAsia="Times New Roman" w:hAnsi="Times New Roman" w:cs="Times New Roman"/>
                <w:sz w:val="20"/>
                <w:szCs w:val="20"/>
              </w:rPr>
              <w:t>Замовлення послуги (волевиявлення кінцевого користувача стосовно надання йому певної послуги) може здійснюватися:</w:t>
            </w:r>
          </w:p>
          <w:p w14:paraId="000003C1" w14:textId="77777777" w:rsidR="000F0FB6" w:rsidRDefault="00760719">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в паперовій формі;</w:t>
            </w:r>
          </w:p>
          <w:p w14:paraId="000003C2" w14:textId="77777777" w:rsidR="000F0FB6" w:rsidRDefault="00760719">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в електронній формі (за допомогою засобів електронних комунікацій);</w:t>
            </w:r>
          </w:p>
          <w:p w14:paraId="000003C3" w14:textId="77777777" w:rsidR="000F0FB6" w:rsidRDefault="00760719">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шляхом придбання </w:t>
            </w:r>
            <w:r>
              <w:rPr>
                <w:rFonts w:ascii="Times New Roman" w:eastAsia="Times New Roman" w:hAnsi="Times New Roman" w:cs="Times New Roman"/>
                <w:sz w:val="20"/>
                <w:szCs w:val="20"/>
                <w:highlight w:val="white"/>
              </w:rPr>
              <w:t>картки попередньо оплаченої п</w:t>
            </w:r>
            <w:r>
              <w:rPr>
                <w:rFonts w:ascii="Times New Roman" w:eastAsia="Times New Roman" w:hAnsi="Times New Roman" w:cs="Times New Roman"/>
                <w:sz w:val="20"/>
                <w:szCs w:val="20"/>
                <w:highlight w:val="white"/>
              </w:rPr>
              <w:t>ослуги;</w:t>
            </w:r>
            <w:r>
              <w:rPr>
                <w:rFonts w:ascii="Times New Roman" w:eastAsia="Times New Roman" w:hAnsi="Times New Roman" w:cs="Times New Roman"/>
                <w:sz w:val="20"/>
                <w:szCs w:val="20"/>
              </w:rPr>
              <w:t xml:space="preserve"> </w:t>
            </w:r>
          </w:p>
          <w:p w14:paraId="000003C4" w14:textId="77777777" w:rsidR="000F0FB6" w:rsidRDefault="00760719">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в усній формі – для послуг, що надаються та отримуються у пунктах колективного користування послугами;</w:t>
            </w:r>
          </w:p>
          <w:p w14:paraId="000003C5" w14:textId="77777777" w:rsidR="000F0FB6" w:rsidRDefault="00760719">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 шляхом вчинення дій, які мають бути зафіксовані обладнанням постачальника послуг на умовах, визначених договором, відповідно до цих Правил</w:t>
            </w:r>
            <w:r>
              <w:rPr>
                <w:rFonts w:ascii="Times New Roman" w:eastAsia="Times New Roman" w:hAnsi="Times New Roman" w:cs="Times New Roman"/>
                <w:sz w:val="20"/>
                <w:szCs w:val="20"/>
              </w:rPr>
              <w:t xml:space="preserve"> та інших актів законодавстві. Зміст таких дій повинен бути чітко роз’яснений  постачальником послуг при розміщені пропозицій щодо замовлення відповідних послуг.</w:t>
            </w:r>
          </w:p>
          <w:p w14:paraId="000003C6" w14:textId="77777777" w:rsidR="000F0FB6" w:rsidRDefault="00760719">
            <w:pPr>
              <w:spacing w:line="240" w:lineRule="auto"/>
              <w:ind w:firstLine="522"/>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Такими діями можуть бути:</w:t>
            </w:r>
          </w:p>
          <w:p w14:paraId="000003C7" w14:textId="77777777" w:rsidR="000F0FB6" w:rsidRDefault="00760719">
            <w:pPr>
              <w:spacing w:line="240" w:lineRule="auto"/>
              <w:ind w:firstLine="522"/>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голосове та або текстове (SMS) повідомлення;</w:t>
            </w:r>
          </w:p>
          <w:p w14:paraId="000003C8" w14:textId="77777777" w:rsidR="000F0FB6" w:rsidRDefault="00760719">
            <w:pPr>
              <w:spacing w:line="240" w:lineRule="auto"/>
              <w:ind w:firstLine="522"/>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сервіс в мережах рухомого (мобільного) зв’язку, який дозволяє організувати інтерактивну взаємодію між </w:t>
            </w:r>
            <w:hyperlink r:id="rId14">
              <w:r>
                <w:rPr>
                  <w:rFonts w:ascii="Times New Roman" w:eastAsia="Times New Roman" w:hAnsi="Times New Roman" w:cs="Times New Roman"/>
                  <w:sz w:val="20"/>
                  <w:szCs w:val="20"/>
                </w:rPr>
                <w:t>абонентом</w:t>
              </w:r>
            </w:hyperlink>
            <w:r>
              <w:rPr>
                <w:rFonts w:ascii="Times New Roman" w:eastAsia="Times New Roman" w:hAnsi="Times New Roman" w:cs="Times New Roman"/>
                <w:sz w:val="20"/>
                <w:szCs w:val="20"/>
              </w:rPr>
              <w:t xml:space="preserve"> мережі </w:t>
            </w:r>
            <w:r>
              <w:rPr>
                <w:rFonts w:ascii="Times New Roman" w:eastAsia="Times New Roman" w:hAnsi="Times New Roman" w:cs="Times New Roman"/>
                <w:sz w:val="20"/>
                <w:szCs w:val="20"/>
              </w:rPr>
              <w:t>та сервісним додатком в режимі передачі коротких повідомлень (</w:t>
            </w:r>
            <w:proofErr w:type="spellStart"/>
            <w:r>
              <w:rPr>
                <w:rFonts w:ascii="Times New Roman" w:eastAsia="Times New Roman" w:hAnsi="Times New Roman" w:cs="Times New Roman"/>
                <w:sz w:val="20"/>
                <w:szCs w:val="20"/>
              </w:rPr>
              <w:t>ussd</w:t>
            </w:r>
            <w:proofErr w:type="spellEnd"/>
            <w:r>
              <w:rPr>
                <w:rFonts w:ascii="Times New Roman" w:eastAsia="Times New Roman" w:hAnsi="Times New Roman" w:cs="Times New Roman"/>
                <w:sz w:val="20"/>
                <w:szCs w:val="20"/>
              </w:rPr>
              <w:t>-запит (</w:t>
            </w:r>
            <w:proofErr w:type="spellStart"/>
            <w:r>
              <w:rPr>
                <w:rFonts w:ascii="Times New Roman" w:eastAsia="Times New Roman" w:hAnsi="Times New Roman" w:cs="Times New Roman"/>
                <w:sz w:val="20"/>
                <w:szCs w:val="20"/>
              </w:rPr>
              <w:t>Unstructured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Supplementary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Service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Data</w:t>
            </w:r>
            <w:proofErr w:type="spellEnd"/>
            <w:r>
              <w:rPr>
                <w:rFonts w:ascii="Times New Roman" w:eastAsia="Times New Roman" w:hAnsi="Times New Roman" w:cs="Times New Roman"/>
                <w:sz w:val="20"/>
                <w:szCs w:val="20"/>
              </w:rPr>
              <w:t>));</w:t>
            </w:r>
          </w:p>
          <w:p w14:paraId="000003C9" w14:textId="77777777" w:rsidR="000F0FB6" w:rsidRDefault="00760719">
            <w:pPr>
              <w:spacing w:line="240" w:lineRule="auto"/>
              <w:ind w:firstLine="522"/>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натискання відповідної кнопки на офіційній сторінці оператора в мережі Інтернет (надавача контент-послуг) або у добровільно скачаному засто</w:t>
            </w:r>
            <w:r>
              <w:rPr>
                <w:rFonts w:ascii="Times New Roman" w:eastAsia="Times New Roman" w:hAnsi="Times New Roman" w:cs="Times New Roman"/>
                <w:sz w:val="20"/>
                <w:szCs w:val="20"/>
              </w:rPr>
              <w:t xml:space="preserve">сунку </w:t>
            </w:r>
            <w:r>
              <w:rPr>
                <w:rFonts w:ascii="Times New Roman" w:eastAsia="Times New Roman" w:hAnsi="Times New Roman" w:cs="Times New Roman"/>
                <w:sz w:val="20"/>
                <w:szCs w:val="20"/>
                <w:shd w:val="clear" w:color="auto" w:fill="CFE2F3"/>
              </w:rPr>
              <w:t>постачальника послуг.</w:t>
            </w:r>
            <w:r>
              <w:rPr>
                <w:rFonts w:ascii="Times New Roman" w:eastAsia="Times New Roman" w:hAnsi="Times New Roman" w:cs="Times New Roman"/>
                <w:sz w:val="20"/>
                <w:szCs w:val="20"/>
              </w:rPr>
              <w:t xml:space="preserve"> На кнопці повинні бути </w:t>
            </w:r>
            <w:proofErr w:type="spellStart"/>
            <w:r>
              <w:rPr>
                <w:rFonts w:ascii="Times New Roman" w:eastAsia="Times New Roman" w:hAnsi="Times New Roman" w:cs="Times New Roman"/>
                <w:sz w:val="20"/>
                <w:szCs w:val="20"/>
              </w:rPr>
              <w:t>розбірливо</w:t>
            </w:r>
            <w:proofErr w:type="spellEnd"/>
            <w:r>
              <w:rPr>
                <w:rFonts w:ascii="Times New Roman" w:eastAsia="Times New Roman" w:hAnsi="Times New Roman" w:cs="Times New Roman"/>
                <w:sz w:val="20"/>
                <w:szCs w:val="20"/>
              </w:rPr>
              <w:t xml:space="preserve"> написані слова </w:t>
            </w:r>
            <w:r>
              <w:rPr>
                <w:rFonts w:ascii="Times New Roman" w:eastAsia="Times New Roman" w:hAnsi="Times New Roman" w:cs="Times New Roman"/>
                <w:sz w:val="20"/>
                <w:szCs w:val="20"/>
              </w:rPr>
              <w:lastRenderedPageBreak/>
              <w:t>«замовлення, що передбачає зобов'язання по оплаті»;</w:t>
            </w:r>
          </w:p>
          <w:p w14:paraId="000003CA" w14:textId="77777777" w:rsidR="000F0FB6" w:rsidRDefault="00760719">
            <w:pPr>
              <w:spacing w:line="240" w:lineRule="auto"/>
              <w:ind w:firstLine="522"/>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натискання кнопки на </w:t>
            </w:r>
            <w:proofErr w:type="spellStart"/>
            <w:r>
              <w:rPr>
                <w:rFonts w:ascii="Times New Roman" w:eastAsia="Times New Roman" w:hAnsi="Times New Roman" w:cs="Times New Roman"/>
                <w:sz w:val="20"/>
                <w:szCs w:val="20"/>
              </w:rPr>
              <w:t>вебсайтах</w:t>
            </w:r>
            <w:proofErr w:type="spellEnd"/>
            <w:r>
              <w:rPr>
                <w:rFonts w:ascii="Times New Roman" w:eastAsia="Times New Roman" w:hAnsi="Times New Roman" w:cs="Times New Roman"/>
                <w:sz w:val="20"/>
                <w:szCs w:val="20"/>
              </w:rPr>
              <w:t xml:space="preserve">, в мобільних застосунках та інших користувацьких інтерфейсах. На кнопці повинні бути </w:t>
            </w:r>
            <w:proofErr w:type="spellStart"/>
            <w:r>
              <w:rPr>
                <w:rFonts w:ascii="Times New Roman" w:eastAsia="Times New Roman" w:hAnsi="Times New Roman" w:cs="Times New Roman"/>
                <w:sz w:val="20"/>
                <w:szCs w:val="20"/>
              </w:rPr>
              <w:t>розбірливо</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написані слова «замовлення, що передбачає зобов'язання по оплаті»;</w:t>
            </w:r>
          </w:p>
          <w:p w14:paraId="000003CB" w14:textId="77777777" w:rsidR="000F0FB6" w:rsidRDefault="00760719">
            <w:pPr>
              <w:spacing w:line="240" w:lineRule="auto"/>
              <w:ind w:firstLine="522"/>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використання сигналів тонового набору або коду підтвердження;</w:t>
            </w:r>
          </w:p>
          <w:p w14:paraId="000003CC" w14:textId="77777777" w:rsidR="000F0FB6" w:rsidRDefault="00760719">
            <w:pPr>
              <w:spacing w:line="240" w:lineRule="auto"/>
              <w:ind w:firstLine="522"/>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електронний запит в центрах обслуговування абонентів, контакт-центрах оператора, провайдера телекомунікацій;</w:t>
            </w:r>
          </w:p>
          <w:p w14:paraId="000003CD" w14:textId="77777777" w:rsidR="000F0FB6" w:rsidRDefault="00760719">
            <w:pPr>
              <w:spacing w:line="240" w:lineRule="auto"/>
              <w:ind w:firstLine="522"/>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продовження встано</w:t>
            </w:r>
            <w:r>
              <w:rPr>
                <w:rFonts w:ascii="Times New Roman" w:eastAsia="Times New Roman" w:hAnsi="Times New Roman" w:cs="Times New Roman"/>
                <w:sz w:val="20"/>
                <w:szCs w:val="20"/>
              </w:rPr>
              <w:t>вленого з’єднання ініційованого абонентом після безкоштовного 12 секундного інформування (тільки для мереж фіксованого зв’язку).</w:t>
            </w:r>
          </w:p>
          <w:p w14:paraId="000003CE" w14:textId="77777777" w:rsidR="000F0FB6" w:rsidRDefault="00760719">
            <w:pPr>
              <w:spacing w:line="240" w:lineRule="auto"/>
              <w:ind w:firstLine="31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здійснення замовлення шляхом натискання відповідної кнопки на веб-сайті постачальника послуг в мережі Інтернет або у доб</w:t>
            </w:r>
            <w:r>
              <w:rPr>
                <w:rFonts w:ascii="Times New Roman" w:eastAsia="Times New Roman" w:hAnsi="Times New Roman" w:cs="Times New Roman"/>
                <w:sz w:val="20"/>
                <w:szCs w:val="20"/>
              </w:rPr>
              <w:t xml:space="preserve">ровільно скачаному застосунку постачальника послуг на такій кнопці повинні бути </w:t>
            </w:r>
            <w:proofErr w:type="spellStart"/>
            <w:r>
              <w:rPr>
                <w:rFonts w:ascii="Times New Roman" w:eastAsia="Times New Roman" w:hAnsi="Times New Roman" w:cs="Times New Roman"/>
                <w:sz w:val="20"/>
                <w:szCs w:val="20"/>
              </w:rPr>
              <w:t>розбірливо</w:t>
            </w:r>
            <w:proofErr w:type="spellEnd"/>
            <w:r>
              <w:rPr>
                <w:rFonts w:ascii="Times New Roman" w:eastAsia="Times New Roman" w:hAnsi="Times New Roman" w:cs="Times New Roman"/>
                <w:sz w:val="20"/>
                <w:szCs w:val="20"/>
              </w:rPr>
              <w:t xml:space="preserve"> написані слова «замовлення, що передбачає зобов'язання по оплаті».</w:t>
            </w:r>
          </w:p>
        </w:tc>
        <w:tc>
          <w:tcPr>
            <w:tcW w:w="4536" w:type="dxa"/>
          </w:tcPr>
          <w:p w14:paraId="000003CF" w14:textId="77777777" w:rsidR="000F0FB6" w:rsidRDefault="000F0FB6">
            <w:pPr>
              <w:jc w:val="both"/>
              <w:rPr>
                <w:rFonts w:ascii="Times New Roman" w:eastAsia="Times New Roman" w:hAnsi="Times New Roman" w:cs="Times New Roman"/>
                <w:sz w:val="20"/>
                <w:szCs w:val="20"/>
              </w:rPr>
            </w:pPr>
          </w:p>
        </w:tc>
        <w:tc>
          <w:tcPr>
            <w:tcW w:w="4395" w:type="dxa"/>
          </w:tcPr>
          <w:p w14:paraId="000003D0" w14:textId="77777777" w:rsidR="000F0FB6" w:rsidRDefault="000F0FB6">
            <w:pPr>
              <w:jc w:val="both"/>
              <w:rPr>
                <w:rFonts w:ascii="Times New Roman" w:eastAsia="Times New Roman" w:hAnsi="Times New Roman" w:cs="Times New Roman"/>
                <w:sz w:val="20"/>
                <w:szCs w:val="20"/>
              </w:rPr>
            </w:pPr>
          </w:p>
        </w:tc>
      </w:tr>
      <w:tr w:rsidR="000F0FB6" w14:paraId="2C13971B" w14:textId="77777777">
        <w:trPr>
          <w:gridAfter w:val="1"/>
          <w:wAfter w:w="236" w:type="dxa"/>
        </w:trPr>
        <w:tc>
          <w:tcPr>
            <w:tcW w:w="4536" w:type="dxa"/>
          </w:tcPr>
          <w:p w14:paraId="000003D1"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45. Договір вважається укладеним за умови, якщо кінцевий користувач висловив свою безсумнівну т</w:t>
            </w:r>
            <w:r>
              <w:rPr>
                <w:rFonts w:ascii="Times New Roman" w:eastAsia="Times New Roman" w:hAnsi="Times New Roman" w:cs="Times New Roman"/>
                <w:sz w:val="20"/>
                <w:szCs w:val="20"/>
              </w:rPr>
              <w:t>а добровільну згоду на його укладення.</w:t>
            </w:r>
          </w:p>
        </w:tc>
        <w:tc>
          <w:tcPr>
            <w:tcW w:w="4536" w:type="dxa"/>
          </w:tcPr>
          <w:p w14:paraId="000003D2"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3D3" w14:textId="77777777" w:rsidR="000F0FB6" w:rsidRDefault="000F0FB6">
            <w:pPr>
              <w:spacing w:after="150"/>
              <w:jc w:val="both"/>
              <w:rPr>
                <w:rFonts w:ascii="Times New Roman" w:eastAsia="Times New Roman" w:hAnsi="Times New Roman" w:cs="Times New Roman"/>
                <w:sz w:val="20"/>
                <w:szCs w:val="20"/>
              </w:rPr>
            </w:pPr>
          </w:p>
        </w:tc>
      </w:tr>
      <w:tr w:rsidR="000F0FB6" w14:paraId="0698AA9F" w14:textId="77777777">
        <w:trPr>
          <w:gridAfter w:val="1"/>
          <w:wAfter w:w="236" w:type="dxa"/>
        </w:trPr>
        <w:tc>
          <w:tcPr>
            <w:tcW w:w="4536" w:type="dxa"/>
          </w:tcPr>
          <w:p w14:paraId="000003D4" w14:textId="77777777" w:rsidR="000F0FB6" w:rsidRDefault="00760719">
            <w:pPr>
              <w:spacing w:after="150"/>
              <w:jc w:val="both"/>
              <w:rPr>
                <w:rFonts w:ascii="Times New Roman" w:eastAsia="Times New Roman" w:hAnsi="Times New Roman" w:cs="Times New Roman"/>
                <w:sz w:val="20"/>
                <w:szCs w:val="20"/>
              </w:rPr>
            </w:pPr>
            <w:bookmarkStart w:id="89" w:name="bookmark=id.4anzqyu" w:colFirst="0" w:colLast="0"/>
            <w:bookmarkEnd w:id="89"/>
            <w:r>
              <w:rPr>
                <w:rFonts w:ascii="Times New Roman" w:eastAsia="Times New Roman" w:hAnsi="Times New Roman" w:cs="Times New Roman"/>
                <w:sz w:val="20"/>
                <w:szCs w:val="20"/>
              </w:rPr>
              <w:t xml:space="preserve">46. Договір може бути укладено, зокрема, у письмовій чи усній формі як публічний договір чи договір приєднання відповідно до положень </w:t>
            </w:r>
            <w:hyperlink r:id="rId15">
              <w:r>
                <w:rPr>
                  <w:rFonts w:ascii="Times New Roman" w:eastAsia="Times New Roman" w:hAnsi="Times New Roman" w:cs="Times New Roman"/>
                  <w:sz w:val="20"/>
                  <w:szCs w:val="20"/>
                </w:rPr>
                <w:t>Цивільного кодексу України</w:t>
              </w:r>
            </w:hyperlink>
            <w:r>
              <w:rPr>
                <w:rFonts w:ascii="Times New Roman" w:eastAsia="Times New Roman" w:hAnsi="Times New Roman" w:cs="Times New Roman"/>
                <w:sz w:val="20"/>
                <w:szCs w:val="20"/>
              </w:rPr>
              <w:t>, а також дистанційно шляхом надан</w:t>
            </w:r>
            <w:r>
              <w:rPr>
                <w:rFonts w:ascii="Times New Roman" w:eastAsia="Times New Roman" w:hAnsi="Times New Roman" w:cs="Times New Roman"/>
                <w:sz w:val="20"/>
                <w:szCs w:val="20"/>
              </w:rPr>
              <w:t xml:space="preserve">ня згоди кінцевого користувача на його укладення, висловленої із застосуванням засобів електронної ідентифікації відповідно до </w:t>
            </w:r>
            <w:hyperlink r:id="rId16">
              <w:r>
                <w:rPr>
                  <w:rFonts w:ascii="Times New Roman" w:eastAsia="Times New Roman" w:hAnsi="Times New Roman" w:cs="Times New Roman"/>
                  <w:sz w:val="20"/>
                  <w:szCs w:val="20"/>
                </w:rPr>
                <w:t>Закону України</w:t>
              </w:r>
            </w:hyperlink>
            <w:r>
              <w:rPr>
                <w:rFonts w:ascii="Times New Roman" w:eastAsia="Times New Roman" w:hAnsi="Times New Roman" w:cs="Times New Roman"/>
                <w:sz w:val="20"/>
                <w:szCs w:val="20"/>
              </w:rPr>
              <w:t xml:space="preserve"> "Про електронні довірчі послуги", </w:t>
            </w:r>
            <w:hyperlink r:id="rId17">
              <w:r>
                <w:rPr>
                  <w:rFonts w:ascii="Times New Roman" w:eastAsia="Times New Roman" w:hAnsi="Times New Roman" w:cs="Times New Roman"/>
                  <w:sz w:val="20"/>
                  <w:szCs w:val="20"/>
                </w:rPr>
                <w:t>Закону України</w:t>
              </w:r>
            </w:hyperlink>
            <w:r>
              <w:rPr>
                <w:rFonts w:ascii="Times New Roman" w:eastAsia="Times New Roman" w:hAnsi="Times New Roman" w:cs="Times New Roman"/>
                <w:sz w:val="20"/>
                <w:szCs w:val="20"/>
              </w:rPr>
              <w:t xml:space="preserve"> "Про електронну комерцію", а також шляхом вчинення активної конклюдентної дії кінцевого користувача, яка безсумнівно свідчить про його попередню згоду укласти договір та зафіксована обладнанням по</w:t>
            </w:r>
            <w:r>
              <w:rPr>
                <w:rFonts w:ascii="Times New Roman" w:eastAsia="Times New Roman" w:hAnsi="Times New Roman" w:cs="Times New Roman"/>
                <w:sz w:val="20"/>
                <w:szCs w:val="20"/>
              </w:rPr>
              <w:t xml:space="preserve">стачальника послуг. </w:t>
            </w:r>
          </w:p>
          <w:p w14:paraId="000003D5"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 вимогу кінцевого користувача постачальник електронних комунікаційних послуг повинен надати йому докази наявності зафіксованої попередньої згоди.</w:t>
            </w:r>
          </w:p>
        </w:tc>
        <w:tc>
          <w:tcPr>
            <w:tcW w:w="4536" w:type="dxa"/>
          </w:tcPr>
          <w:p w14:paraId="000003D6"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3D7" w14:textId="77777777" w:rsidR="000F0FB6" w:rsidRDefault="000F0FB6">
            <w:pPr>
              <w:spacing w:after="150"/>
              <w:jc w:val="both"/>
              <w:rPr>
                <w:rFonts w:ascii="Times New Roman" w:eastAsia="Times New Roman" w:hAnsi="Times New Roman" w:cs="Times New Roman"/>
                <w:sz w:val="20"/>
                <w:szCs w:val="20"/>
              </w:rPr>
            </w:pPr>
          </w:p>
        </w:tc>
      </w:tr>
      <w:tr w:rsidR="000F0FB6" w14:paraId="29D65800" w14:textId="77777777">
        <w:trPr>
          <w:gridAfter w:val="1"/>
          <w:wAfter w:w="236" w:type="dxa"/>
        </w:trPr>
        <w:tc>
          <w:tcPr>
            <w:tcW w:w="4536" w:type="dxa"/>
          </w:tcPr>
          <w:p w14:paraId="000003D8"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 разі укладення договору в  електронній формі постачальник послуг повинен надіслати</w:t>
            </w:r>
            <w:r>
              <w:rPr>
                <w:rFonts w:ascii="Times New Roman" w:eastAsia="Times New Roman" w:hAnsi="Times New Roman" w:cs="Times New Roman"/>
                <w:color w:val="000000"/>
                <w:sz w:val="20"/>
                <w:szCs w:val="20"/>
              </w:rPr>
              <w:t xml:space="preserve"> кінцевому користувачу  договір або підтвердження вчинення електронного договору у формі електронного документа (у момент вчинення правочину), а на вимогу кінцевого користувача  - у формі  письмового документа  (в термін, що не перевищує 10 робочих днів з </w:t>
            </w:r>
            <w:r>
              <w:rPr>
                <w:rFonts w:ascii="Times New Roman" w:eastAsia="Times New Roman" w:hAnsi="Times New Roman" w:cs="Times New Roman"/>
                <w:color w:val="000000"/>
                <w:sz w:val="20"/>
                <w:szCs w:val="20"/>
              </w:rPr>
              <w:t xml:space="preserve">моменту звернення  кінцевого користувача). </w:t>
            </w:r>
          </w:p>
        </w:tc>
        <w:tc>
          <w:tcPr>
            <w:tcW w:w="4536" w:type="dxa"/>
          </w:tcPr>
          <w:p w14:paraId="000003D9"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c>
          <w:tcPr>
            <w:tcW w:w="4395" w:type="dxa"/>
          </w:tcPr>
          <w:p w14:paraId="000003DA"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r>
      <w:tr w:rsidR="000F0FB6" w14:paraId="1EFAC15B" w14:textId="77777777">
        <w:trPr>
          <w:gridAfter w:val="1"/>
          <w:wAfter w:w="236" w:type="dxa"/>
        </w:trPr>
        <w:tc>
          <w:tcPr>
            <w:tcW w:w="4536" w:type="dxa"/>
          </w:tcPr>
          <w:p w14:paraId="000003DB"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47. У разі надання послуги з використанням картки попередньо оплаченої послуги, ідентифікаційної картки, картки поповнення рахунка, постачальник послуг зобов’язаний зазначати на картках строк їх дії, найменува</w:t>
            </w:r>
            <w:r>
              <w:rPr>
                <w:rFonts w:ascii="Times New Roman" w:eastAsia="Times New Roman" w:hAnsi="Times New Roman" w:cs="Times New Roman"/>
                <w:sz w:val="20"/>
                <w:szCs w:val="20"/>
              </w:rPr>
              <w:t>ння постачальника послуг, його місцезнаходження, номер у реєстрі постачальників електронних комунікаційних мереж та послуг та інформацію про порядок користування такими картками.</w:t>
            </w:r>
          </w:p>
        </w:tc>
        <w:tc>
          <w:tcPr>
            <w:tcW w:w="4536" w:type="dxa"/>
          </w:tcPr>
          <w:p w14:paraId="000003DC"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3DD" w14:textId="77777777" w:rsidR="000F0FB6" w:rsidRDefault="000F0FB6">
            <w:pPr>
              <w:spacing w:after="150"/>
              <w:jc w:val="both"/>
              <w:rPr>
                <w:rFonts w:ascii="Times New Roman" w:eastAsia="Times New Roman" w:hAnsi="Times New Roman" w:cs="Times New Roman"/>
                <w:sz w:val="20"/>
                <w:szCs w:val="20"/>
              </w:rPr>
            </w:pPr>
          </w:p>
        </w:tc>
      </w:tr>
      <w:tr w:rsidR="000F0FB6" w14:paraId="14D8933B" w14:textId="77777777">
        <w:trPr>
          <w:gridAfter w:val="1"/>
          <w:wAfter w:w="236" w:type="dxa"/>
        </w:trPr>
        <w:tc>
          <w:tcPr>
            <w:tcW w:w="4536" w:type="dxa"/>
          </w:tcPr>
          <w:p w14:paraId="000003DE"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48. Послуги у пункті колективного користування надаються з обладнання  постачальника послуг, а також обладнання кінцевого користувача за умови внесення попередньої оплати або з використанням карток попередньо оплаченої послуги, які розповсюджуються постача</w:t>
            </w:r>
            <w:r>
              <w:rPr>
                <w:rFonts w:ascii="Times New Roman" w:eastAsia="Times New Roman" w:hAnsi="Times New Roman" w:cs="Times New Roman"/>
                <w:sz w:val="20"/>
                <w:szCs w:val="20"/>
              </w:rPr>
              <w:t>льником послуг.</w:t>
            </w:r>
          </w:p>
        </w:tc>
        <w:tc>
          <w:tcPr>
            <w:tcW w:w="4536" w:type="dxa"/>
          </w:tcPr>
          <w:p w14:paraId="000003DF"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3E0" w14:textId="77777777" w:rsidR="000F0FB6" w:rsidRDefault="000F0FB6">
            <w:pPr>
              <w:spacing w:after="150"/>
              <w:jc w:val="both"/>
              <w:rPr>
                <w:rFonts w:ascii="Times New Roman" w:eastAsia="Times New Roman" w:hAnsi="Times New Roman" w:cs="Times New Roman"/>
                <w:sz w:val="20"/>
                <w:szCs w:val="20"/>
              </w:rPr>
            </w:pPr>
          </w:p>
        </w:tc>
      </w:tr>
      <w:tr w:rsidR="000F0FB6" w14:paraId="539509BC" w14:textId="77777777">
        <w:trPr>
          <w:gridAfter w:val="1"/>
          <w:wAfter w:w="236" w:type="dxa"/>
        </w:trPr>
        <w:tc>
          <w:tcPr>
            <w:tcW w:w="4536" w:type="dxa"/>
          </w:tcPr>
          <w:p w14:paraId="000003E1"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49. Постачальник послуг що надаються на умовах публічного договору не має права відмовити кінцевому користувачу в укладенні договору, за винятком таких випадків:</w:t>
            </w:r>
          </w:p>
        </w:tc>
        <w:tc>
          <w:tcPr>
            <w:tcW w:w="4536" w:type="dxa"/>
          </w:tcPr>
          <w:p w14:paraId="000003E2"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3E3" w14:textId="77777777" w:rsidR="000F0FB6" w:rsidRDefault="000F0FB6">
            <w:pPr>
              <w:spacing w:after="150"/>
              <w:jc w:val="both"/>
              <w:rPr>
                <w:rFonts w:ascii="Times New Roman" w:eastAsia="Times New Roman" w:hAnsi="Times New Roman" w:cs="Times New Roman"/>
                <w:sz w:val="20"/>
                <w:szCs w:val="20"/>
              </w:rPr>
            </w:pPr>
          </w:p>
        </w:tc>
      </w:tr>
      <w:tr w:rsidR="000F0FB6" w14:paraId="17A36032" w14:textId="77777777">
        <w:trPr>
          <w:gridAfter w:val="1"/>
          <w:wAfter w:w="236" w:type="dxa"/>
        </w:trPr>
        <w:tc>
          <w:tcPr>
            <w:tcW w:w="4536" w:type="dxa"/>
          </w:tcPr>
          <w:p w14:paraId="000003E4" w14:textId="77777777" w:rsidR="000F0FB6" w:rsidRDefault="00760719">
            <w:pPr>
              <w:spacing w:after="150"/>
              <w:jc w:val="both"/>
              <w:rPr>
                <w:rFonts w:ascii="Times New Roman" w:eastAsia="Times New Roman" w:hAnsi="Times New Roman" w:cs="Times New Roman"/>
                <w:sz w:val="20"/>
                <w:szCs w:val="20"/>
              </w:rPr>
            </w:pPr>
            <w:bookmarkStart w:id="90" w:name="bookmark=id.14ykbeg" w:colFirst="0" w:colLast="0"/>
            <w:bookmarkEnd w:id="90"/>
            <w:r>
              <w:rPr>
                <w:rFonts w:ascii="Times New Roman" w:eastAsia="Times New Roman" w:hAnsi="Times New Roman" w:cs="Times New Roman"/>
                <w:sz w:val="20"/>
                <w:szCs w:val="20"/>
              </w:rPr>
              <w:t xml:space="preserve">а) відсутність технічної можливості забезпечення доступу до електронної </w:t>
            </w:r>
            <w:r>
              <w:rPr>
                <w:rFonts w:ascii="Times New Roman" w:eastAsia="Times New Roman" w:hAnsi="Times New Roman" w:cs="Times New Roman"/>
                <w:sz w:val="20"/>
                <w:szCs w:val="20"/>
              </w:rPr>
              <w:t xml:space="preserve">комунікаційної мережі з використанням якої надає послуги постачальник в зазначених кінцевим користувачем місцях, крім випадку, коли на постачальника покладено відповідно до Закону України «Про електронні комунікації» обов’язки з розгортання на відповідній </w:t>
            </w:r>
            <w:r>
              <w:rPr>
                <w:rFonts w:ascii="Times New Roman" w:eastAsia="Times New Roman" w:hAnsi="Times New Roman" w:cs="Times New Roman"/>
                <w:sz w:val="20"/>
                <w:szCs w:val="20"/>
              </w:rPr>
              <w:t>території електронних комунікаційних мереж для надання універсальних послуг;</w:t>
            </w:r>
          </w:p>
        </w:tc>
        <w:tc>
          <w:tcPr>
            <w:tcW w:w="4536" w:type="dxa"/>
          </w:tcPr>
          <w:p w14:paraId="000003E5"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3E6" w14:textId="77777777" w:rsidR="000F0FB6" w:rsidRDefault="000F0FB6">
            <w:pPr>
              <w:spacing w:after="150"/>
              <w:jc w:val="both"/>
              <w:rPr>
                <w:rFonts w:ascii="Times New Roman" w:eastAsia="Times New Roman" w:hAnsi="Times New Roman" w:cs="Times New Roman"/>
                <w:sz w:val="20"/>
                <w:szCs w:val="20"/>
              </w:rPr>
            </w:pPr>
          </w:p>
        </w:tc>
      </w:tr>
      <w:tr w:rsidR="000F0FB6" w14:paraId="71AE0B0B" w14:textId="77777777">
        <w:trPr>
          <w:gridAfter w:val="1"/>
          <w:wAfter w:w="236" w:type="dxa"/>
        </w:trPr>
        <w:tc>
          <w:tcPr>
            <w:tcW w:w="4536" w:type="dxa"/>
          </w:tcPr>
          <w:p w14:paraId="000003E7" w14:textId="77777777" w:rsidR="000F0FB6" w:rsidRDefault="00760719">
            <w:pPr>
              <w:spacing w:after="150"/>
              <w:jc w:val="both"/>
              <w:rPr>
                <w:rFonts w:ascii="Times New Roman" w:eastAsia="Times New Roman" w:hAnsi="Times New Roman" w:cs="Times New Roman"/>
                <w:sz w:val="20"/>
                <w:szCs w:val="20"/>
              </w:rPr>
            </w:pPr>
            <w:bookmarkStart w:id="91" w:name="bookmark=id.3oy7u29" w:colFirst="0" w:colLast="0"/>
            <w:bookmarkEnd w:id="91"/>
            <w:r>
              <w:rPr>
                <w:rFonts w:ascii="Times New Roman" w:eastAsia="Times New Roman" w:hAnsi="Times New Roman" w:cs="Times New Roman"/>
                <w:sz w:val="20"/>
                <w:szCs w:val="20"/>
              </w:rPr>
              <w:t>б) заборгованість абонента перед постачальником послуг за надані послуги, що належним чином підтверджено документально;</w:t>
            </w:r>
          </w:p>
        </w:tc>
        <w:tc>
          <w:tcPr>
            <w:tcW w:w="4536" w:type="dxa"/>
          </w:tcPr>
          <w:p w14:paraId="000003E8"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3E9" w14:textId="77777777" w:rsidR="000F0FB6" w:rsidRDefault="000F0FB6">
            <w:pPr>
              <w:spacing w:after="150"/>
              <w:jc w:val="both"/>
              <w:rPr>
                <w:rFonts w:ascii="Times New Roman" w:eastAsia="Times New Roman" w:hAnsi="Times New Roman" w:cs="Times New Roman"/>
                <w:sz w:val="20"/>
                <w:szCs w:val="20"/>
              </w:rPr>
            </w:pPr>
          </w:p>
        </w:tc>
      </w:tr>
      <w:tr w:rsidR="000F0FB6" w14:paraId="3CEA9DA2" w14:textId="77777777">
        <w:trPr>
          <w:gridAfter w:val="1"/>
          <w:wAfter w:w="236" w:type="dxa"/>
        </w:trPr>
        <w:tc>
          <w:tcPr>
            <w:tcW w:w="4536" w:type="dxa"/>
          </w:tcPr>
          <w:p w14:paraId="000003EA" w14:textId="77777777" w:rsidR="000F0FB6" w:rsidRDefault="00760719">
            <w:pPr>
              <w:spacing w:after="150"/>
              <w:jc w:val="both"/>
              <w:rPr>
                <w:rFonts w:ascii="Times New Roman" w:eastAsia="Times New Roman" w:hAnsi="Times New Roman" w:cs="Times New Roman"/>
                <w:sz w:val="20"/>
                <w:szCs w:val="20"/>
              </w:rPr>
            </w:pPr>
            <w:bookmarkStart w:id="92" w:name="bookmark=id.243i4a2" w:colFirst="0" w:colLast="0"/>
            <w:bookmarkEnd w:id="92"/>
            <w:r>
              <w:rPr>
                <w:rFonts w:ascii="Times New Roman" w:eastAsia="Times New Roman" w:hAnsi="Times New Roman" w:cs="Times New Roman"/>
                <w:sz w:val="20"/>
                <w:szCs w:val="20"/>
              </w:rPr>
              <w:t>в) невідповідність термінального обладнання кінцевого</w:t>
            </w:r>
            <w:r>
              <w:rPr>
                <w:rFonts w:ascii="Times New Roman" w:eastAsia="Times New Roman" w:hAnsi="Times New Roman" w:cs="Times New Roman"/>
                <w:sz w:val="20"/>
                <w:szCs w:val="20"/>
              </w:rPr>
              <w:t xml:space="preserve"> користувача вимогам, встановленим пунктом 89 цих Правил;</w:t>
            </w:r>
          </w:p>
        </w:tc>
        <w:tc>
          <w:tcPr>
            <w:tcW w:w="4536" w:type="dxa"/>
          </w:tcPr>
          <w:p w14:paraId="000003EB"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3EC" w14:textId="77777777" w:rsidR="000F0FB6" w:rsidRDefault="000F0FB6">
            <w:pPr>
              <w:spacing w:after="150"/>
              <w:jc w:val="both"/>
              <w:rPr>
                <w:rFonts w:ascii="Times New Roman" w:eastAsia="Times New Roman" w:hAnsi="Times New Roman" w:cs="Times New Roman"/>
                <w:sz w:val="20"/>
                <w:szCs w:val="20"/>
              </w:rPr>
            </w:pPr>
          </w:p>
        </w:tc>
      </w:tr>
      <w:tr w:rsidR="000F0FB6" w14:paraId="0FAE146A" w14:textId="77777777">
        <w:trPr>
          <w:gridAfter w:val="1"/>
          <w:wAfter w:w="236" w:type="dxa"/>
        </w:trPr>
        <w:tc>
          <w:tcPr>
            <w:tcW w:w="4536" w:type="dxa"/>
          </w:tcPr>
          <w:p w14:paraId="000003ED" w14:textId="77777777" w:rsidR="000F0FB6" w:rsidRDefault="00760719">
            <w:pPr>
              <w:spacing w:after="150"/>
              <w:jc w:val="both"/>
              <w:rPr>
                <w:rFonts w:ascii="Times New Roman" w:eastAsia="Times New Roman" w:hAnsi="Times New Roman" w:cs="Times New Roman"/>
                <w:sz w:val="20"/>
                <w:szCs w:val="20"/>
              </w:rPr>
            </w:pPr>
            <w:bookmarkStart w:id="93" w:name="bookmark=id.j8sehv" w:colFirst="0" w:colLast="0"/>
            <w:bookmarkEnd w:id="93"/>
            <w:r>
              <w:rPr>
                <w:rFonts w:ascii="Times New Roman" w:eastAsia="Times New Roman" w:hAnsi="Times New Roman" w:cs="Times New Roman"/>
                <w:sz w:val="20"/>
                <w:szCs w:val="20"/>
              </w:rPr>
              <w:t>г) ненадання необхідних для укладення договору документів, у разі якщо вони передбачені цими Правилами та іншими актами законодавства.</w:t>
            </w:r>
          </w:p>
        </w:tc>
        <w:tc>
          <w:tcPr>
            <w:tcW w:w="4536" w:type="dxa"/>
          </w:tcPr>
          <w:p w14:paraId="000003EE"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3EF" w14:textId="77777777" w:rsidR="000F0FB6" w:rsidRDefault="000F0FB6">
            <w:pPr>
              <w:spacing w:after="150"/>
              <w:jc w:val="both"/>
              <w:rPr>
                <w:rFonts w:ascii="Times New Roman" w:eastAsia="Times New Roman" w:hAnsi="Times New Roman" w:cs="Times New Roman"/>
                <w:sz w:val="20"/>
                <w:szCs w:val="20"/>
              </w:rPr>
            </w:pPr>
          </w:p>
        </w:tc>
      </w:tr>
      <w:tr w:rsidR="000F0FB6" w14:paraId="2451E1B4" w14:textId="77777777">
        <w:trPr>
          <w:gridAfter w:val="1"/>
          <w:wAfter w:w="236" w:type="dxa"/>
        </w:trPr>
        <w:tc>
          <w:tcPr>
            <w:tcW w:w="4536" w:type="dxa"/>
          </w:tcPr>
          <w:p w14:paraId="000003F0" w14:textId="77777777" w:rsidR="000F0FB6" w:rsidRDefault="00760719">
            <w:pPr>
              <w:spacing w:after="150"/>
              <w:jc w:val="both"/>
              <w:rPr>
                <w:rFonts w:ascii="Times New Roman" w:eastAsia="Times New Roman" w:hAnsi="Times New Roman" w:cs="Times New Roman"/>
                <w:sz w:val="20"/>
                <w:szCs w:val="20"/>
              </w:rPr>
            </w:pPr>
            <w:bookmarkStart w:id="94" w:name="bookmark=id.338fx5o" w:colFirst="0" w:colLast="0"/>
            <w:bookmarkEnd w:id="94"/>
            <w:r>
              <w:rPr>
                <w:rFonts w:ascii="Times New Roman" w:eastAsia="Times New Roman" w:hAnsi="Times New Roman" w:cs="Times New Roman"/>
                <w:sz w:val="20"/>
                <w:szCs w:val="20"/>
              </w:rPr>
              <w:t xml:space="preserve">У разі відмови в укладенні договору постачальник послуг повідомляє про це кінцевого користувача із зазначенням причин </w:t>
            </w:r>
            <w:r>
              <w:rPr>
                <w:rFonts w:ascii="Times New Roman" w:eastAsia="Times New Roman" w:hAnsi="Times New Roman" w:cs="Times New Roman"/>
                <w:sz w:val="20"/>
                <w:szCs w:val="20"/>
              </w:rPr>
              <w:t>відмови, зокрема:</w:t>
            </w:r>
          </w:p>
          <w:p w14:paraId="000003F1"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під час замовлення послуги (в пункті продажу послуг, центрі обслуговування кінцевих користувачів тощо) -  в усній формі, а на письмове звернення кінцевого користувача у письмовій формі протягом не більш як 10 календарних днів;</w:t>
            </w:r>
          </w:p>
          <w:p w14:paraId="000003F2"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у разі зам</w:t>
            </w:r>
            <w:r>
              <w:rPr>
                <w:rFonts w:ascii="Times New Roman" w:eastAsia="Times New Roman" w:hAnsi="Times New Roman" w:cs="Times New Roman"/>
                <w:sz w:val="20"/>
                <w:szCs w:val="20"/>
              </w:rPr>
              <w:t>овлення послуг в електронній формі – повідомлення надсилається у електронній формі у термін, що не перевищує трьох робочих днів.</w:t>
            </w:r>
          </w:p>
        </w:tc>
        <w:tc>
          <w:tcPr>
            <w:tcW w:w="4536" w:type="dxa"/>
          </w:tcPr>
          <w:p w14:paraId="000003F3"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3F4" w14:textId="77777777" w:rsidR="000F0FB6" w:rsidRDefault="000F0FB6">
            <w:pPr>
              <w:spacing w:after="150"/>
              <w:jc w:val="both"/>
              <w:rPr>
                <w:rFonts w:ascii="Times New Roman" w:eastAsia="Times New Roman" w:hAnsi="Times New Roman" w:cs="Times New Roman"/>
                <w:sz w:val="20"/>
                <w:szCs w:val="20"/>
              </w:rPr>
            </w:pPr>
          </w:p>
        </w:tc>
      </w:tr>
      <w:tr w:rsidR="000F0FB6" w14:paraId="744C7CE5" w14:textId="77777777">
        <w:trPr>
          <w:gridAfter w:val="1"/>
          <w:wAfter w:w="236" w:type="dxa"/>
        </w:trPr>
        <w:tc>
          <w:tcPr>
            <w:tcW w:w="4536" w:type="dxa"/>
          </w:tcPr>
          <w:p w14:paraId="000003F5"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50. У разі обмеженої технічної можливості забезпечення доступу до електронної комунікаційної мережі у фіксованому місці, пос</w:t>
            </w:r>
            <w:r>
              <w:rPr>
                <w:rFonts w:ascii="Times New Roman" w:eastAsia="Times New Roman" w:hAnsi="Times New Roman" w:cs="Times New Roman"/>
                <w:sz w:val="20"/>
                <w:szCs w:val="20"/>
              </w:rPr>
              <w:t>тачальник послуг, які надаються на умовах публічного договору, здійснює укладення договорів та надання послуг  згідно з черговістю, визначається датою подання звернення кінцевого користувача, а щодо кінцевих користувачів пільгових  категорій в межах відпов</w:t>
            </w:r>
            <w:r>
              <w:rPr>
                <w:rFonts w:ascii="Times New Roman" w:eastAsia="Times New Roman" w:hAnsi="Times New Roman" w:cs="Times New Roman"/>
                <w:sz w:val="20"/>
                <w:szCs w:val="20"/>
              </w:rPr>
              <w:t>ідних груп (позачергове, першочергове, переважне право) - датою подання документів, які підтверджують пільги.</w:t>
            </w:r>
          </w:p>
        </w:tc>
        <w:tc>
          <w:tcPr>
            <w:tcW w:w="4536" w:type="dxa"/>
          </w:tcPr>
          <w:p w14:paraId="000003F6"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3F7" w14:textId="77777777" w:rsidR="000F0FB6" w:rsidRDefault="000F0FB6">
            <w:pPr>
              <w:spacing w:after="150"/>
              <w:jc w:val="both"/>
              <w:rPr>
                <w:rFonts w:ascii="Times New Roman" w:eastAsia="Times New Roman" w:hAnsi="Times New Roman" w:cs="Times New Roman"/>
                <w:sz w:val="20"/>
                <w:szCs w:val="20"/>
              </w:rPr>
            </w:pPr>
          </w:p>
        </w:tc>
      </w:tr>
      <w:tr w:rsidR="000F0FB6" w14:paraId="35605A79" w14:textId="77777777">
        <w:trPr>
          <w:gridAfter w:val="1"/>
          <w:wAfter w:w="236" w:type="dxa"/>
        </w:trPr>
        <w:tc>
          <w:tcPr>
            <w:tcW w:w="4536" w:type="dxa"/>
          </w:tcPr>
          <w:p w14:paraId="000003F8"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Фізичні та юридичні особи, що інвестують будівництво мережі фіксованого зв’язку, до якої буде підключатися їх термінальне обладнання, у розмірі</w:t>
            </w:r>
            <w:r>
              <w:rPr>
                <w:rFonts w:ascii="Times New Roman" w:eastAsia="Times New Roman" w:hAnsi="Times New Roman" w:cs="Times New Roman"/>
                <w:sz w:val="20"/>
                <w:szCs w:val="20"/>
              </w:rPr>
              <w:t xml:space="preserve"> не менш як собівартість підключення їхнього термінального обладнання, мають право на позачергове отримання послуг, що надаються постачальником з використанням такої мережі.  </w:t>
            </w:r>
          </w:p>
        </w:tc>
        <w:tc>
          <w:tcPr>
            <w:tcW w:w="4536" w:type="dxa"/>
          </w:tcPr>
          <w:p w14:paraId="000003F9"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3FA" w14:textId="77777777" w:rsidR="000F0FB6" w:rsidRDefault="000F0FB6">
            <w:pPr>
              <w:spacing w:after="150"/>
              <w:jc w:val="both"/>
              <w:rPr>
                <w:rFonts w:ascii="Times New Roman" w:eastAsia="Times New Roman" w:hAnsi="Times New Roman" w:cs="Times New Roman"/>
                <w:sz w:val="20"/>
                <w:szCs w:val="20"/>
              </w:rPr>
            </w:pPr>
          </w:p>
        </w:tc>
      </w:tr>
      <w:tr w:rsidR="000F0FB6" w14:paraId="4C7BA268" w14:textId="77777777">
        <w:trPr>
          <w:gridAfter w:val="1"/>
          <w:wAfter w:w="236" w:type="dxa"/>
        </w:trPr>
        <w:tc>
          <w:tcPr>
            <w:tcW w:w="4536" w:type="dxa"/>
          </w:tcPr>
          <w:p w14:paraId="000003FB" w14:textId="77777777" w:rsidR="000F0FB6" w:rsidRDefault="00760719">
            <w:pPr>
              <w:spacing w:after="150"/>
              <w:jc w:val="center"/>
              <w:rPr>
                <w:rFonts w:ascii="Times New Roman" w:eastAsia="Times New Roman" w:hAnsi="Times New Roman" w:cs="Times New Roman"/>
                <w:b/>
              </w:rPr>
            </w:pPr>
            <w:r>
              <w:rPr>
                <w:rFonts w:ascii="Times New Roman" w:eastAsia="Times New Roman" w:hAnsi="Times New Roman" w:cs="Times New Roman"/>
                <w:b/>
              </w:rPr>
              <w:t>7. Строк дії та пролонгація договору</w:t>
            </w:r>
          </w:p>
        </w:tc>
        <w:tc>
          <w:tcPr>
            <w:tcW w:w="4536" w:type="dxa"/>
          </w:tcPr>
          <w:p w14:paraId="000003FC" w14:textId="77777777" w:rsidR="000F0FB6" w:rsidRDefault="000F0FB6">
            <w:pPr>
              <w:spacing w:after="150"/>
              <w:jc w:val="center"/>
              <w:rPr>
                <w:rFonts w:ascii="Times New Roman" w:eastAsia="Times New Roman" w:hAnsi="Times New Roman" w:cs="Times New Roman"/>
              </w:rPr>
            </w:pPr>
          </w:p>
        </w:tc>
        <w:tc>
          <w:tcPr>
            <w:tcW w:w="4395" w:type="dxa"/>
          </w:tcPr>
          <w:p w14:paraId="000003FD" w14:textId="77777777" w:rsidR="000F0FB6" w:rsidRDefault="000F0FB6">
            <w:pPr>
              <w:spacing w:after="150"/>
              <w:jc w:val="center"/>
              <w:rPr>
                <w:rFonts w:ascii="Times New Roman" w:eastAsia="Times New Roman" w:hAnsi="Times New Roman" w:cs="Times New Roman"/>
              </w:rPr>
            </w:pPr>
          </w:p>
        </w:tc>
      </w:tr>
      <w:tr w:rsidR="000F0FB6" w14:paraId="3E125070" w14:textId="77777777">
        <w:trPr>
          <w:gridAfter w:val="1"/>
          <w:wAfter w:w="236" w:type="dxa"/>
        </w:trPr>
        <w:tc>
          <w:tcPr>
            <w:tcW w:w="4536" w:type="dxa"/>
          </w:tcPr>
          <w:p w14:paraId="000003FE"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50. Надання та отримання послуг здійснюється протягом строку дії договору про надання послуг, визначеного умовами такого договору.</w:t>
            </w:r>
          </w:p>
        </w:tc>
        <w:tc>
          <w:tcPr>
            <w:tcW w:w="4536" w:type="dxa"/>
          </w:tcPr>
          <w:p w14:paraId="000003FF"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400" w14:textId="77777777" w:rsidR="000F0FB6" w:rsidRDefault="000F0FB6">
            <w:pPr>
              <w:spacing w:after="150"/>
              <w:jc w:val="both"/>
              <w:rPr>
                <w:rFonts w:ascii="Times New Roman" w:eastAsia="Times New Roman" w:hAnsi="Times New Roman" w:cs="Times New Roman"/>
                <w:sz w:val="20"/>
                <w:szCs w:val="20"/>
              </w:rPr>
            </w:pPr>
          </w:p>
        </w:tc>
      </w:tr>
      <w:tr w:rsidR="000F0FB6" w14:paraId="5FA4BEAA" w14:textId="77777777">
        <w:trPr>
          <w:gridAfter w:val="1"/>
          <w:wAfter w:w="236" w:type="dxa"/>
        </w:trPr>
        <w:tc>
          <w:tcPr>
            <w:tcW w:w="4536" w:type="dxa"/>
          </w:tcPr>
          <w:p w14:paraId="00000401"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51. Договір може передбачати автоматичну пролонгацію (продовження його дії на тих самих умовах), але з безумовним правом к</w:t>
            </w:r>
            <w:r>
              <w:rPr>
                <w:rFonts w:ascii="Times New Roman" w:eastAsia="Times New Roman" w:hAnsi="Times New Roman" w:cs="Times New Roman"/>
                <w:sz w:val="20"/>
                <w:szCs w:val="20"/>
              </w:rPr>
              <w:t>інцевого користувача розірвати такий договір після пролонгації в односторонньому порядку на умовах, визначених у договорі відповідно до цих Правил.</w:t>
            </w:r>
          </w:p>
        </w:tc>
        <w:tc>
          <w:tcPr>
            <w:tcW w:w="4536" w:type="dxa"/>
          </w:tcPr>
          <w:p w14:paraId="00000402"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403" w14:textId="77777777" w:rsidR="000F0FB6" w:rsidRDefault="000F0FB6">
            <w:pPr>
              <w:spacing w:after="150"/>
              <w:jc w:val="both"/>
              <w:rPr>
                <w:rFonts w:ascii="Times New Roman" w:eastAsia="Times New Roman" w:hAnsi="Times New Roman" w:cs="Times New Roman"/>
                <w:sz w:val="20"/>
                <w:szCs w:val="20"/>
              </w:rPr>
            </w:pPr>
          </w:p>
        </w:tc>
      </w:tr>
      <w:tr w:rsidR="000F0FB6" w14:paraId="4E3361C3" w14:textId="77777777">
        <w:trPr>
          <w:gridAfter w:val="1"/>
          <w:wAfter w:w="236" w:type="dxa"/>
        </w:trPr>
        <w:tc>
          <w:tcPr>
            <w:tcW w:w="4536" w:type="dxa"/>
          </w:tcPr>
          <w:p w14:paraId="00000404"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52. До того як строк дії договору закінчується та /або договір автоматично продовжується, постачальник по</w:t>
            </w:r>
            <w:r>
              <w:rPr>
                <w:rFonts w:ascii="Times New Roman" w:eastAsia="Times New Roman" w:hAnsi="Times New Roman" w:cs="Times New Roman"/>
                <w:sz w:val="20"/>
                <w:szCs w:val="20"/>
              </w:rPr>
              <w:t>слуг повинен інформувати кінцевих користувачів у письмовій чи електронній формі, належним чином і своєчасно (не пізніше ніж за один місяць) про закінчення договірних зобов’язань та про спосіб розірвання договору.</w:t>
            </w:r>
          </w:p>
        </w:tc>
        <w:tc>
          <w:tcPr>
            <w:tcW w:w="4536" w:type="dxa"/>
          </w:tcPr>
          <w:p w14:paraId="00000405"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406" w14:textId="77777777" w:rsidR="000F0FB6" w:rsidRDefault="000F0FB6">
            <w:pPr>
              <w:spacing w:after="150"/>
              <w:jc w:val="both"/>
              <w:rPr>
                <w:rFonts w:ascii="Times New Roman" w:eastAsia="Times New Roman" w:hAnsi="Times New Roman" w:cs="Times New Roman"/>
                <w:sz w:val="20"/>
                <w:szCs w:val="20"/>
              </w:rPr>
            </w:pPr>
          </w:p>
        </w:tc>
      </w:tr>
      <w:tr w:rsidR="000F0FB6" w14:paraId="243A6629" w14:textId="77777777">
        <w:trPr>
          <w:gridAfter w:val="1"/>
          <w:wAfter w:w="236" w:type="dxa"/>
        </w:trPr>
        <w:tc>
          <w:tcPr>
            <w:tcW w:w="4536" w:type="dxa"/>
          </w:tcPr>
          <w:p w14:paraId="00000407"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53. Відмова кінцевого користувача від пр</w:t>
            </w:r>
            <w:r>
              <w:rPr>
                <w:rFonts w:ascii="Times New Roman" w:eastAsia="Times New Roman" w:hAnsi="Times New Roman" w:cs="Times New Roman"/>
                <w:sz w:val="20"/>
                <w:szCs w:val="20"/>
              </w:rPr>
              <w:t>олонгації договору може бути здійснена в будь який момент до завершення строку його дії, в тому числі дистанційно за допомогою засобів зв’язку на умовах, визначених договором, з дотриманням вимог цих Правил та інших актів законодавства.</w:t>
            </w:r>
          </w:p>
        </w:tc>
        <w:tc>
          <w:tcPr>
            <w:tcW w:w="4536" w:type="dxa"/>
          </w:tcPr>
          <w:p w14:paraId="00000408"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409" w14:textId="77777777" w:rsidR="000F0FB6" w:rsidRDefault="000F0FB6">
            <w:pPr>
              <w:spacing w:after="150"/>
              <w:jc w:val="both"/>
              <w:rPr>
                <w:rFonts w:ascii="Times New Roman" w:eastAsia="Times New Roman" w:hAnsi="Times New Roman" w:cs="Times New Roman"/>
                <w:sz w:val="20"/>
                <w:szCs w:val="20"/>
              </w:rPr>
            </w:pPr>
          </w:p>
        </w:tc>
      </w:tr>
      <w:tr w:rsidR="000F0FB6" w14:paraId="6F6DF115" w14:textId="77777777">
        <w:trPr>
          <w:gridAfter w:val="1"/>
          <w:wAfter w:w="236" w:type="dxa"/>
        </w:trPr>
        <w:tc>
          <w:tcPr>
            <w:tcW w:w="4536" w:type="dxa"/>
          </w:tcPr>
          <w:p w14:paraId="0000040A"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54. Будь-яка підписка на додаткові послуги або термінальне обладнання, що надається або розповсюджується одним і тим самим постачальником послуг доступу до Інтернету або міжособистісних електронних комунікаційних послуг з використанням нумерації, не повинн</w:t>
            </w:r>
            <w:r>
              <w:rPr>
                <w:rFonts w:ascii="Times New Roman" w:eastAsia="Times New Roman" w:hAnsi="Times New Roman" w:cs="Times New Roman"/>
                <w:sz w:val="20"/>
                <w:szCs w:val="20"/>
              </w:rPr>
              <w:t xml:space="preserve">а перевищувати строк дії попередньо укладеного договору про надання електронних комунікаційних послуг, до якого включаються такі послуги або термінальне обладнання, якщо кінцевий користувач прямо не погоджується з іншим,  підписуючись на додаткові послуги </w:t>
            </w:r>
            <w:r>
              <w:rPr>
                <w:rFonts w:ascii="Times New Roman" w:eastAsia="Times New Roman" w:hAnsi="Times New Roman" w:cs="Times New Roman"/>
                <w:sz w:val="20"/>
                <w:szCs w:val="20"/>
              </w:rPr>
              <w:t>або термінальне  обладнання.</w:t>
            </w:r>
          </w:p>
        </w:tc>
        <w:tc>
          <w:tcPr>
            <w:tcW w:w="4536" w:type="dxa"/>
          </w:tcPr>
          <w:p w14:paraId="0000040B"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40C" w14:textId="77777777" w:rsidR="000F0FB6" w:rsidRDefault="000F0FB6">
            <w:pPr>
              <w:spacing w:after="150"/>
              <w:jc w:val="both"/>
              <w:rPr>
                <w:rFonts w:ascii="Times New Roman" w:eastAsia="Times New Roman" w:hAnsi="Times New Roman" w:cs="Times New Roman"/>
                <w:sz w:val="20"/>
                <w:szCs w:val="20"/>
              </w:rPr>
            </w:pPr>
          </w:p>
        </w:tc>
      </w:tr>
      <w:tr w:rsidR="000F0FB6" w14:paraId="67C6A9B0" w14:textId="77777777">
        <w:trPr>
          <w:gridAfter w:val="1"/>
          <w:wAfter w:w="236" w:type="dxa"/>
        </w:trPr>
        <w:tc>
          <w:tcPr>
            <w:tcW w:w="4536" w:type="dxa"/>
          </w:tcPr>
          <w:p w14:paraId="0000040D" w14:textId="77777777" w:rsidR="000F0FB6" w:rsidRDefault="00760719">
            <w:pPr>
              <w:spacing w:after="150"/>
              <w:jc w:val="center"/>
              <w:rPr>
                <w:rFonts w:ascii="Times New Roman" w:eastAsia="Times New Roman" w:hAnsi="Times New Roman" w:cs="Times New Roman"/>
                <w:b/>
              </w:rPr>
            </w:pPr>
            <w:r>
              <w:rPr>
                <w:rFonts w:ascii="Times New Roman" w:eastAsia="Times New Roman" w:hAnsi="Times New Roman" w:cs="Times New Roman"/>
                <w:b/>
              </w:rPr>
              <w:t>8. Зміна умов договору про надання послуг</w:t>
            </w:r>
          </w:p>
        </w:tc>
        <w:tc>
          <w:tcPr>
            <w:tcW w:w="4536" w:type="dxa"/>
          </w:tcPr>
          <w:p w14:paraId="0000040E" w14:textId="77777777" w:rsidR="000F0FB6" w:rsidRDefault="000F0FB6">
            <w:pPr>
              <w:spacing w:after="150"/>
              <w:jc w:val="center"/>
              <w:rPr>
                <w:rFonts w:ascii="Times New Roman" w:eastAsia="Times New Roman" w:hAnsi="Times New Roman" w:cs="Times New Roman"/>
              </w:rPr>
            </w:pPr>
          </w:p>
        </w:tc>
        <w:tc>
          <w:tcPr>
            <w:tcW w:w="4395" w:type="dxa"/>
          </w:tcPr>
          <w:p w14:paraId="0000040F" w14:textId="77777777" w:rsidR="000F0FB6" w:rsidRDefault="000F0FB6">
            <w:pPr>
              <w:spacing w:after="150"/>
              <w:jc w:val="center"/>
              <w:rPr>
                <w:rFonts w:ascii="Times New Roman" w:eastAsia="Times New Roman" w:hAnsi="Times New Roman" w:cs="Times New Roman"/>
              </w:rPr>
            </w:pPr>
          </w:p>
        </w:tc>
      </w:tr>
      <w:tr w:rsidR="000F0FB6" w14:paraId="4B68B6E7" w14:textId="77777777">
        <w:trPr>
          <w:gridAfter w:val="1"/>
          <w:wAfter w:w="236" w:type="dxa"/>
        </w:trPr>
        <w:tc>
          <w:tcPr>
            <w:tcW w:w="4536" w:type="dxa"/>
          </w:tcPr>
          <w:p w14:paraId="00000410"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55. Зміна умов договору здійснюється на підставах та в </w:t>
            </w:r>
            <w:r>
              <w:rPr>
                <w:rFonts w:ascii="Times New Roman" w:eastAsia="Times New Roman" w:hAnsi="Times New Roman" w:cs="Times New Roman"/>
                <w:sz w:val="20"/>
                <w:szCs w:val="20"/>
              </w:rPr>
              <w:t>порядку</w:t>
            </w:r>
            <w:r>
              <w:rPr>
                <w:rFonts w:ascii="Times New Roman" w:eastAsia="Times New Roman" w:hAnsi="Times New Roman" w:cs="Times New Roman"/>
                <w:color w:val="000000"/>
                <w:sz w:val="20"/>
                <w:szCs w:val="20"/>
              </w:rPr>
              <w:t>, передбачених договором відповідно до цих Правил, інших актів законодавства.</w:t>
            </w:r>
          </w:p>
        </w:tc>
        <w:tc>
          <w:tcPr>
            <w:tcW w:w="4536" w:type="dxa"/>
          </w:tcPr>
          <w:p w14:paraId="00000411"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c>
          <w:tcPr>
            <w:tcW w:w="4395" w:type="dxa"/>
          </w:tcPr>
          <w:p w14:paraId="00000412"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r>
      <w:tr w:rsidR="000F0FB6" w14:paraId="0B3DA053" w14:textId="77777777">
        <w:trPr>
          <w:gridAfter w:val="1"/>
          <w:wAfter w:w="236" w:type="dxa"/>
        </w:trPr>
        <w:tc>
          <w:tcPr>
            <w:tcW w:w="4536" w:type="dxa"/>
          </w:tcPr>
          <w:p w14:paraId="00000413"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56. Постачальники послуг повідомляють кінцевих користувачів не пізніше ніж за сім календарних днів до будь-якої зміни умов договору про надання послуг і одночасно інформують ї</w:t>
            </w:r>
            <w:r>
              <w:rPr>
                <w:rFonts w:ascii="Times New Roman" w:eastAsia="Times New Roman" w:hAnsi="Times New Roman" w:cs="Times New Roman"/>
                <w:sz w:val="20"/>
                <w:szCs w:val="20"/>
              </w:rPr>
              <w:t xml:space="preserve">х про </w:t>
            </w:r>
            <w:r>
              <w:rPr>
                <w:rFonts w:ascii="Times New Roman" w:eastAsia="Times New Roman" w:hAnsi="Times New Roman" w:cs="Times New Roman"/>
                <w:sz w:val="20"/>
                <w:szCs w:val="20"/>
              </w:rPr>
              <w:lastRenderedPageBreak/>
              <w:t>право розірвати договір без додаткових витрат, якщо вони не погоджуються на змінені умови. Право на розірвання договору про надання послуг (на даній підставі) здійснюється протягом семи календарних днів після такого повідомлення.</w:t>
            </w:r>
          </w:p>
        </w:tc>
        <w:tc>
          <w:tcPr>
            <w:tcW w:w="4536" w:type="dxa"/>
          </w:tcPr>
          <w:p w14:paraId="00000414"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415" w14:textId="77777777" w:rsidR="000F0FB6" w:rsidRDefault="000F0FB6">
            <w:pPr>
              <w:spacing w:after="150"/>
              <w:jc w:val="both"/>
              <w:rPr>
                <w:rFonts w:ascii="Times New Roman" w:eastAsia="Times New Roman" w:hAnsi="Times New Roman" w:cs="Times New Roman"/>
                <w:sz w:val="20"/>
                <w:szCs w:val="20"/>
              </w:rPr>
            </w:pPr>
          </w:p>
        </w:tc>
      </w:tr>
      <w:tr w:rsidR="000F0FB6" w14:paraId="563C52EA" w14:textId="77777777">
        <w:trPr>
          <w:gridAfter w:val="1"/>
          <w:wAfter w:w="236" w:type="dxa"/>
        </w:trPr>
        <w:tc>
          <w:tcPr>
            <w:tcW w:w="4536" w:type="dxa"/>
          </w:tcPr>
          <w:p w14:paraId="00000416"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Постачальник посл</w:t>
            </w:r>
            <w:r>
              <w:rPr>
                <w:rFonts w:ascii="Times New Roman" w:eastAsia="Times New Roman" w:hAnsi="Times New Roman" w:cs="Times New Roman"/>
                <w:sz w:val="20"/>
                <w:szCs w:val="20"/>
              </w:rPr>
              <w:t xml:space="preserve">уг повідомляє кінцевого користувача про зміни умов договору шляхом  надсилання йому повідомлення на номер термінального обладнання чи електронну адресу або надсилання повідомлення в інший спосіб, визначений договором про надання послуг. </w:t>
            </w:r>
          </w:p>
        </w:tc>
        <w:tc>
          <w:tcPr>
            <w:tcW w:w="4536" w:type="dxa"/>
          </w:tcPr>
          <w:p w14:paraId="00000417"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418" w14:textId="77777777" w:rsidR="000F0FB6" w:rsidRDefault="000F0FB6">
            <w:pPr>
              <w:spacing w:after="150"/>
              <w:jc w:val="both"/>
              <w:rPr>
                <w:rFonts w:ascii="Times New Roman" w:eastAsia="Times New Roman" w:hAnsi="Times New Roman" w:cs="Times New Roman"/>
                <w:sz w:val="20"/>
                <w:szCs w:val="20"/>
              </w:rPr>
            </w:pPr>
          </w:p>
        </w:tc>
      </w:tr>
      <w:tr w:rsidR="000F0FB6" w14:paraId="6345AEC7" w14:textId="77777777">
        <w:trPr>
          <w:gridAfter w:val="1"/>
          <w:wAfter w:w="236" w:type="dxa"/>
        </w:trPr>
        <w:tc>
          <w:tcPr>
            <w:tcW w:w="4536" w:type="dxa"/>
          </w:tcPr>
          <w:p w14:paraId="00000419"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57. Кінцеві користувачі мають право розірвати договір про надання послуг без додаткових витрат після повідомлення про зміни в договірних умовах, в тому числі у разі підвищення цін на послуги або зміни умов їх оплати, запропонованих постачальником послуг, к</w:t>
            </w:r>
            <w:r>
              <w:rPr>
                <w:rFonts w:ascii="Times New Roman" w:eastAsia="Times New Roman" w:hAnsi="Times New Roman" w:cs="Times New Roman"/>
                <w:sz w:val="20"/>
                <w:szCs w:val="20"/>
              </w:rPr>
              <w:t>рім передбачених пунктом 178 цих Правил випадків, коли запропоновані зміни є виключно на користь чи не мають негативного впливу на кінцевого користувача або прямо передбачені законодавством.</w:t>
            </w:r>
          </w:p>
        </w:tc>
        <w:tc>
          <w:tcPr>
            <w:tcW w:w="4536" w:type="dxa"/>
          </w:tcPr>
          <w:p w14:paraId="0000041A"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41B" w14:textId="77777777" w:rsidR="000F0FB6" w:rsidRDefault="000F0FB6">
            <w:pPr>
              <w:spacing w:after="150"/>
              <w:jc w:val="both"/>
              <w:rPr>
                <w:rFonts w:ascii="Times New Roman" w:eastAsia="Times New Roman" w:hAnsi="Times New Roman" w:cs="Times New Roman"/>
                <w:sz w:val="20"/>
                <w:szCs w:val="20"/>
              </w:rPr>
            </w:pPr>
          </w:p>
        </w:tc>
      </w:tr>
      <w:tr w:rsidR="000F0FB6" w14:paraId="034EE4FC" w14:textId="77777777">
        <w:trPr>
          <w:gridAfter w:val="1"/>
          <w:wAfter w:w="236" w:type="dxa"/>
        </w:trPr>
        <w:tc>
          <w:tcPr>
            <w:tcW w:w="4536" w:type="dxa"/>
          </w:tcPr>
          <w:p w14:paraId="0000041C"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Кінцевий користувач повідомляє постачальника послуг про розірв</w:t>
            </w:r>
            <w:r>
              <w:rPr>
                <w:rFonts w:ascii="Times New Roman" w:eastAsia="Times New Roman" w:hAnsi="Times New Roman" w:cs="Times New Roman"/>
                <w:sz w:val="20"/>
                <w:szCs w:val="20"/>
              </w:rPr>
              <w:t xml:space="preserve">ання договору у зв’язку із зміною його умов у письмовій формі (паперовій чи електронній, на вибір кінцевого користувача) або у іншій формі, передбаченій умовами договору. </w:t>
            </w:r>
          </w:p>
        </w:tc>
        <w:tc>
          <w:tcPr>
            <w:tcW w:w="4536" w:type="dxa"/>
          </w:tcPr>
          <w:p w14:paraId="0000041D"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41E" w14:textId="77777777" w:rsidR="000F0FB6" w:rsidRDefault="000F0FB6">
            <w:pPr>
              <w:spacing w:after="150"/>
              <w:jc w:val="both"/>
              <w:rPr>
                <w:rFonts w:ascii="Times New Roman" w:eastAsia="Times New Roman" w:hAnsi="Times New Roman" w:cs="Times New Roman"/>
                <w:sz w:val="20"/>
                <w:szCs w:val="20"/>
              </w:rPr>
            </w:pPr>
          </w:p>
        </w:tc>
      </w:tr>
      <w:tr w:rsidR="000F0FB6" w14:paraId="04B33F1D" w14:textId="77777777">
        <w:trPr>
          <w:gridAfter w:val="1"/>
          <w:wAfter w:w="236" w:type="dxa"/>
        </w:trPr>
        <w:tc>
          <w:tcPr>
            <w:tcW w:w="4536" w:type="dxa"/>
          </w:tcPr>
          <w:p w14:paraId="0000041F"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58. Зміна умов надання, послуг може здійснюватися дистанційно за допомогою засобі</w:t>
            </w:r>
            <w:r>
              <w:rPr>
                <w:rFonts w:ascii="Times New Roman" w:eastAsia="Times New Roman" w:hAnsi="Times New Roman" w:cs="Times New Roman"/>
                <w:sz w:val="20"/>
                <w:szCs w:val="20"/>
              </w:rPr>
              <w:t>в зв’язку на умовах, визначених договором, з дотриманням вимог цих Правил та інших актів законодавства.</w:t>
            </w:r>
          </w:p>
        </w:tc>
        <w:tc>
          <w:tcPr>
            <w:tcW w:w="4536" w:type="dxa"/>
          </w:tcPr>
          <w:p w14:paraId="00000420"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421" w14:textId="77777777" w:rsidR="000F0FB6" w:rsidRDefault="000F0FB6">
            <w:pPr>
              <w:spacing w:after="150"/>
              <w:jc w:val="both"/>
              <w:rPr>
                <w:rFonts w:ascii="Times New Roman" w:eastAsia="Times New Roman" w:hAnsi="Times New Roman" w:cs="Times New Roman"/>
                <w:sz w:val="20"/>
                <w:szCs w:val="20"/>
              </w:rPr>
            </w:pPr>
          </w:p>
        </w:tc>
      </w:tr>
      <w:tr w:rsidR="000F0FB6" w14:paraId="6B88EB6A" w14:textId="77777777">
        <w:trPr>
          <w:gridAfter w:val="1"/>
          <w:wAfter w:w="236" w:type="dxa"/>
        </w:trPr>
        <w:tc>
          <w:tcPr>
            <w:tcW w:w="4536" w:type="dxa"/>
          </w:tcPr>
          <w:p w14:paraId="00000422" w14:textId="77777777" w:rsidR="000F0FB6" w:rsidRDefault="00760719">
            <w:pPr>
              <w:spacing w:after="150"/>
              <w:jc w:val="center"/>
              <w:rPr>
                <w:rFonts w:ascii="Times New Roman" w:eastAsia="Times New Roman" w:hAnsi="Times New Roman" w:cs="Times New Roman"/>
                <w:b/>
              </w:rPr>
            </w:pPr>
            <w:r>
              <w:rPr>
                <w:rFonts w:ascii="Times New Roman" w:eastAsia="Times New Roman" w:hAnsi="Times New Roman" w:cs="Times New Roman"/>
                <w:b/>
              </w:rPr>
              <w:lastRenderedPageBreak/>
              <w:t>9. Забезпечення рівноцінного доступу до послуг осіб з інвалідністю</w:t>
            </w:r>
          </w:p>
        </w:tc>
        <w:tc>
          <w:tcPr>
            <w:tcW w:w="4536" w:type="dxa"/>
          </w:tcPr>
          <w:p w14:paraId="00000423" w14:textId="77777777" w:rsidR="000F0FB6" w:rsidRDefault="000F0FB6">
            <w:pPr>
              <w:spacing w:after="150"/>
              <w:jc w:val="center"/>
              <w:rPr>
                <w:rFonts w:ascii="Times New Roman" w:eastAsia="Times New Roman" w:hAnsi="Times New Roman" w:cs="Times New Roman"/>
              </w:rPr>
            </w:pPr>
          </w:p>
        </w:tc>
        <w:tc>
          <w:tcPr>
            <w:tcW w:w="4395" w:type="dxa"/>
          </w:tcPr>
          <w:p w14:paraId="00000424" w14:textId="77777777" w:rsidR="000F0FB6" w:rsidRDefault="000F0FB6">
            <w:pPr>
              <w:spacing w:after="150"/>
              <w:jc w:val="center"/>
              <w:rPr>
                <w:rFonts w:ascii="Times New Roman" w:eastAsia="Times New Roman" w:hAnsi="Times New Roman" w:cs="Times New Roman"/>
              </w:rPr>
            </w:pPr>
          </w:p>
        </w:tc>
      </w:tr>
      <w:tr w:rsidR="000F0FB6" w14:paraId="7EBC34F6" w14:textId="77777777">
        <w:trPr>
          <w:gridAfter w:val="1"/>
          <w:wAfter w:w="236" w:type="dxa"/>
        </w:trPr>
        <w:tc>
          <w:tcPr>
            <w:tcW w:w="4536" w:type="dxa"/>
          </w:tcPr>
          <w:p w14:paraId="00000425"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59. Відповідно до цих Правил постачальники послуг забезпечують споживачам з інв</w:t>
            </w:r>
            <w:r>
              <w:rPr>
                <w:rFonts w:ascii="Times New Roman" w:eastAsia="Times New Roman" w:hAnsi="Times New Roman" w:cs="Times New Roman"/>
                <w:sz w:val="20"/>
                <w:szCs w:val="20"/>
              </w:rPr>
              <w:t>алідністю можливість:</w:t>
            </w:r>
          </w:p>
        </w:tc>
        <w:tc>
          <w:tcPr>
            <w:tcW w:w="4536" w:type="dxa"/>
          </w:tcPr>
          <w:p w14:paraId="00000426"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427" w14:textId="77777777" w:rsidR="000F0FB6" w:rsidRDefault="000F0FB6">
            <w:pPr>
              <w:spacing w:after="150"/>
              <w:jc w:val="both"/>
              <w:rPr>
                <w:rFonts w:ascii="Times New Roman" w:eastAsia="Times New Roman" w:hAnsi="Times New Roman" w:cs="Times New Roman"/>
                <w:sz w:val="20"/>
                <w:szCs w:val="20"/>
              </w:rPr>
            </w:pPr>
          </w:p>
        </w:tc>
      </w:tr>
      <w:tr w:rsidR="000F0FB6" w14:paraId="1548AED7" w14:textId="77777777">
        <w:trPr>
          <w:gridAfter w:val="1"/>
          <w:wAfter w:w="236" w:type="dxa"/>
        </w:trPr>
        <w:tc>
          <w:tcPr>
            <w:tcW w:w="4536" w:type="dxa"/>
          </w:tcPr>
          <w:p w14:paraId="00000428"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рівного доступу до послуг, у тому числі щодо обсягів та якості інформації щодо договору, передбаченої пунктами 24-29, 36 цих Правил, як і для інших споживачів;</w:t>
            </w:r>
          </w:p>
        </w:tc>
        <w:tc>
          <w:tcPr>
            <w:tcW w:w="4536" w:type="dxa"/>
          </w:tcPr>
          <w:p w14:paraId="00000429"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42A" w14:textId="77777777" w:rsidR="000F0FB6" w:rsidRDefault="000F0FB6">
            <w:pPr>
              <w:spacing w:after="150"/>
              <w:jc w:val="both"/>
              <w:rPr>
                <w:rFonts w:ascii="Times New Roman" w:eastAsia="Times New Roman" w:hAnsi="Times New Roman" w:cs="Times New Roman"/>
                <w:sz w:val="20"/>
                <w:szCs w:val="20"/>
              </w:rPr>
            </w:pPr>
          </w:p>
        </w:tc>
      </w:tr>
      <w:tr w:rsidR="000F0FB6" w14:paraId="2068301F" w14:textId="77777777">
        <w:trPr>
          <w:gridAfter w:val="1"/>
          <w:wAfter w:w="236" w:type="dxa"/>
        </w:trPr>
        <w:tc>
          <w:tcPr>
            <w:tcW w:w="4536" w:type="dxa"/>
          </w:tcPr>
          <w:p w14:paraId="0000042B"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скористатися вибором постачальників електронних комунікаційних послуг.</w:t>
            </w:r>
          </w:p>
        </w:tc>
        <w:tc>
          <w:tcPr>
            <w:tcW w:w="4536" w:type="dxa"/>
          </w:tcPr>
          <w:p w14:paraId="0000042C"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42D" w14:textId="77777777" w:rsidR="000F0FB6" w:rsidRDefault="000F0FB6">
            <w:pPr>
              <w:spacing w:after="150"/>
              <w:jc w:val="both"/>
              <w:rPr>
                <w:rFonts w:ascii="Times New Roman" w:eastAsia="Times New Roman" w:hAnsi="Times New Roman" w:cs="Times New Roman"/>
                <w:sz w:val="20"/>
                <w:szCs w:val="20"/>
              </w:rPr>
            </w:pPr>
          </w:p>
        </w:tc>
      </w:tr>
      <w:tr w:rsidR="000F0FB6" w14:paraId="580AC9B6" w14:textId="77777777">
        <w:trPr>
          <w:gridAfter w:val="1"/>
          <w:wAfter w:w="236" w:type="dxa"/>
        </w:trPr>
        <w:tc>
          <w:tcPr>
            <w:tcW w:w="4536" w:type="dxa"/>
          </w:tcPr>
          <w:p w14:paraId="0000042E"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Регуляторний </w:t>
            </w:r>
            <w:r>
              <w:rPr>
                <w:rFonts w:ascii="Times New Roman" w:eastAsia="Times New Roman" w:hAnsi="Times New Roman" w:cs="Times New Roman"/>
                <w:sz w:val="20"/>
                <w:szCs w:val="20"/>
              </w:rPr>
              <w:t>орган інші органи державної влади відповідно до компетенції вживають заходів до забезпечення для осіб з інвалідністю доступу до екстрених служб на еквівалентні основі з іншими кінцевими користувачами, у тому числі під час подорожей (у роумінгу) за наявност</w:t>
            </w:r>
            <w:r>
              <w:rPr>
                <w:rFonts w:ascii="Times New Roman" w:eastAsia="Times New Roman" w:hAnsi="Times New Roman" w:cs="Times New Roman"/>
                <w:sz w:val="20"/>
                <w:szCs w:val="20"/>
              </w:rPr>
              <w:t>і технічної можливості без попередньої реєстрації.</w:t>
            </w:r>
          </w:p>
        </w:tc>
        <w:tc>
          <w:tcPr>
            <w:tcW w:w="4536" w:type="dxa"/>
          </w:tcPr>
          <w:p w14:paraId="0000042F"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430" w14:textId="77777777" w:rsidR="000F0FB6" w:rsidRDefault="000F0FB6">
            <w:pPr>
              <w:spacing w:after="150"/>
              <w:jc w:val="both"/>
              <w:rPr>
                <w:rFonts w:ascii="Times New Roman" w:eastAsia="Times New Roman" w:hAnsi="Times New Roman" w:cs="Times New Roman"/>
                <w:sz w:val="20"/>
                <w:szCs w:val="20"/>
              </w:rPr>
            </w:pPr>
          </w:p>
        </w:tc>
      </w:tr>
      <w:tr w:rsidR="000F0FB6" w14:paraId="30E92AA7" w14:textId="77777777">
        <w:trPr>
          <w:gridAfter w:val="1"/>
          <w:wAfter w:w="236" w:type="dxa"/>
        </w:trPr>
        <w:tc>
          <w:tcPr>
            <w:tcW w:w="4536" w:type="dxa"/>
          </w:tcPr>
          <w:p w14:paraId="00000431"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60. З метою спрощення доступу до послуг для осіб з інвалідністю постачальники послуг забезпечують у порядку, встановленому центральним органом виконавчої влади у сферах електронних комунікацій та радіоч</w:t>
            </w:r>
            <w:r>
              <w:rPr>
                <w:rFonts w:ascii="Times New Roman" w:eastAsia="Times New Roman" w:hAnsi="Times New Roman" w:cs="Times New Roman"/>
                <w:sz w:val="20"/>
                <w:szCs w:val="20"/>
              </w:rPr>
              <w:t>астотного спектра, їх доступність, зокрема, шляхом:</w:t>
            </w:r>
          </w:p>
        </w:tc>
        <w:tc>
          <w:tcPr>
            <w:tcW w:w="4536" w:type="dxa"/>
          </w:tcPr>
          <w:p w14:paraId="00000432"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433" w14:textId="77777777" w:rsidR="000F0FB6" w:rsidRDefault="000F0FB6">
            <w:pPr>
              <w:spacing w:after="150"/>
              <w:jc w:val="both"/>
              <w:rPr>
                <w:rFonts w:ascii="Times New Roman" w:eastAsia="Times New Roman" w:hAnsi="Times New Roman" w:cs="Times New Roman"/>
                <w:sz w:val="20"/>
                <w:szCs w:val="20"/>
              </w:rPr>
            </w:pPr>
          </w:p>
        </w:tc>
      </w:tr>
      <w:tr w:rsidR="000F0FB6" w14:paraId="7C1612D8" w14:textId="77777777">
        <w:trPr>
          <w:gridAfter w:val="1"/>
          <w:wAfter w:w="236" w:type="dxa"/>
        </w:trPr>
        <w:tc>
          <w:tcPr>
            <w:tcW w:w="4536" w:type="dxa"/>
          </w:tcPr>
          <w:p w14:paraId="00000434"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надання інформації про послуги і сервіси, які можна отримати з використанням відповідних пристроїв та засобів, передбачаючи доступність такої інформації:</w:t>
            </w:r>
          </w:p>
        </w:tc>
        <w:tc>
          <w:tcPr>
            <w:tcW w:w="4536" w:type="dxa"/>
          </w:tcPr>
          <w:p w14:paraId="00000435"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436" w14:textId="77777777" w:rsidR="000F0FB6" w:rsidRDefault="000F0FB6">
            <w:pPr>
              <w:spacing w:after="150"/>
              <w:jc w:val="both"/>
              <w:rPr>
                <w:rFonts w:ascii="Times New Roman" w:eastAsia="Times New Roman" w:hAnsi="Times New Roman" w:cs="Times New Roman"/>
                <w:sz w:val="20"/>
                <w:szCs w:val="20"/>
              </w:rPr>
            </w:pPr>
          </w:p>
        </w:tc>
      </w:tr>
      <w:tr w:rsidR="000F0FB6" w14:paraId="75DDE1ED" w14:textId="77777777">
        <w:trPr>
          <w:gridAfter w:val="1"/>
          <w:wAfter w:w="236" w:type="dxa"/>
        </w:trPr>
        <w:tc>
          <w:tcPr>
            <w:tcW w:w="4536" w:type="dxa"/>
          </w:tcPr>
          <w:p w14:paraId="00000437"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 через більше ніж один орган чуття;</w:t>
            </w:r>
          </w:p>
        </w:tc>
        <w:tc>
          <w:tcPr>
            <w:tcW w:w="4536" w:type="dxa"/>
          </w:tcPr>
          <w:p w14:paraId="00000438"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439" w14:textId="77777777" w:rsidR="000F0FB6" w:rsidRDefault="000F0FB6">
            <w:pPr>
              <w:spacing w:after="150"/>
              <w:jc w:val="both"/>
              <w:rPr>
                <w:rFonts w:ascii="Times New Roman" w:eastAsia="Times New Roman" w:hAnsi="Times New Roman" w:cs="Times New Roman"/>
                <w:sz w:val="20"/>
                <w:szCs w:val="20"/>
              </w:rPr>
            </w:pPr>
          </w:p>
        </w:tc>
      </w:tr>
      <w:tr w:rsidR="000F0FB6" w14:paraId="5C312BDE" w14:textId="77777777">
        <w:trPr>
          <w:gridAfter w:val="1"/>
          <w:wAfter w:w="236" w:type="dxa"/>
        </w:trPr>
        <w:tc>
          <w:tcPr>
            <w:tcW w:w="4536" w:type="dxa"/>
          </w:tcPr>
          <w:p w14:paraId="0000043A"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 у текстових форматах, які можуть бути використані для створення альтернативних допоміжних форматів, що передаватимуть </w:t>
            </w:r>
            <w:r>
              <w:rPr>
                <w:rFonts w:ascii="Times New Roman" w:eastAsia="Times New Roman" w:hAnsi="Times New Roman" w:cs="Times New Roman"/>
                <w:sz w:val="20"/>
                <w:szCs w:val="20"/>
              </w:rPr>
              <w:lastRenderedPageBreak/>
              <w:t>інформацію користувачам різними способами та більше ніж через один орган чуття;</w:t>
            </w:r>
          </w:p>
        </w:tc>
        <w:tc>
          <w:tcPr>
            <w:tcW w:w="4536" w:type="dxa"/>
          </w:tcPr>
          <w:p w14:paraId="0000043B"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43C" w14:textId="77777777" w:rsidR="000F0FB6" w:rsidRDefault="000F0FB6">
            <w:pPr>
              <w:spacing w:after="150"/>
              <w:jc w:val="both"/>
              <w:rPr>
                <w:rFonts w:ascii="Times New Roman" w:eastAsia="Times New Roman" w:hAnsi="Times New Roman" w:cs="Times New Roman"/>
                <w:sz w:val="20"/>
                <w:szCs w:val="20"/>
              </w:rPr>
            </w:pPr>
          </w:p>
        </w:tc>
      </w:tr>
      <w:tr w:rsidR="000F0FB6" w14:paraId="656CDDB4" w14:textId="77777777">
        <w:trPr>
          <w:gridAfter w:val="1"/>
          <w:wAfter w:w="236" w:type="dxa"/>
        </w:trPr>
        <w:tc>
          <w:tcPr>
            <w:tcW w:w="4536" w:type="dxa"/>
          </w:tcPr>
          <w:p w14:paraId="0000043D"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з використанням шрифтів достатнього розміру та пр</w:t>
            </w:r>
            <w:r>
              <w:rPr>
                <w:rFonts w:ascii="Times New Roman" w:eastAsia="Times New Roman" w:hAnsi="Times New Roman" w:cs="Times New Roman"/>
                <w:sz w:val="20"/>
                <w:szCs w:val="20"/>
              </w:rPr>
              <w:t>ийнятної форми, застосуванням достатнього контрасту та регульованого інтервалу між літерами, рядками та абзацами;</w:t>
            </w:r>
          </w:p>
        </w:tc>
        <w:tc>
          <w:tcPr>
            <w:tcW w:w="4536" w:type="dxa"/>
          </w:tcPr>
          <w:p w14:paraId="0000043E"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43F" w14:textId="77777777" w:rsidR="000F0FB6" w:rsidRDefault="000F0FB6">
            <w:pPr>
              <w:spacing w:after="150"/>
              <w:jc w:val="both"/>
              <w:rPr>
                <w:rFonts w:ascii="Times New Roman" w:eastAsia="Times New Roman" w:hAnsi="Times New Roman" w:cs="Times New Roman"/>
                <w:sz w:val="20"/>
                <w:szCs w:val="20"/>
              </w:rPr>
            </w:pPr>
          </w:p>
        </w:tc>
      </w:tr>
      <w:tr w:rsidR="000F0FB6" w14:paraId="1C823E79" w14:textId="77777777">
        <w:trPr>
          <w:gridAfter w:val="1"/>
          <w:wAfter w:w="236" w:type="dxa"/>
        </w:trPr>
        <w:tc>
          <w:tcPr>
            <w:tcW w:w="4536" w:type="dxa"/>
          </w:tcPr>
          <w:p w14:paraId="00000440"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г) з доповненням будь-якого нетекстового змісту альтернативним шляхом її подання споживачу;</w:t>
            </w:r>
          </w:p>
        </w:tc>
        <w:tc>
          <w:tcPr>
            <w:tcW w:w="4536" w:type="dxa"/>
          </w:tcPr>
          <w:p w14:paraId="00000441"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442" w14:textId="77777777" w:rsidR="000F0FB6" w:rsidRDefault="000F0FB6">
            <w:pPr>
              <w:spacing w:after="150"/>
              <w:jc w:val="both"/>
              <w:rPr>
                <w:rFonts w:ascii="Times New Roman" w:eastAsia="Times New Roman" w:hAnsi="Times New Roman" w:cs="Times New Roman"/>
                <w:sz w:val="20"/>
                <w:szCs w:val="20"/>
              </w:rPr>
            </w:pPr>
          </w:p>
        </w:tc>
      </w:tr>
      <w:tr w:rsidR="000F0FB6" w14:paraId="4BA37A01" w14:textId="77777777">
        <w:trPr>
          <w:gridAfter w:val="1"/>
          <w:wAfter w:w="236" w:type="dxa"/>
        </w:trPr>
        <w:tc>
          <w:tcPr>
            <w:tcW w:w="4536" w:type="dxa"/>
          </w:tcPr>
          <w:p w14:paraId="00000443"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ґ) у відповідний та достатній спосіб, що заб</w:t>
            </w:r>
            <w:r>
              <w:rPr>
                <w:rFonts w:ascii="Times New Roman" w:eastAsia="Times New Roman" w:hAnsi="Times New Roman" w:cs="Times New Roman"/>
                <w:sz w:val="20"/>
                <w:szCs w:val="20"/>
              </w:rPr>
              <w:t>езпечує сприйнятливість, дієвість, зрозумілість та надійність інформації</w:t>
            </w:r>
          </w:p>
        </w:tc>
        <w:tc>
          <w:tcPr>
            <w:tcW w:w="4536" w:type="dxa"/>
          </w:tcPr>
          <w:p w14:paraId="00000444"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445" w14:textId="77777777" w:rsidR="000F0FB6" w:rsidRDefault="000F0FB6">
            <w:pPr>
              <w:spacing w:after="150"/>
              <w:jc w:val="both"/>
              <w:rPr>
                <w:rFonts w:ascii="Times New Roman" w:eastAsia="Times New Roman" w:hAnsi="Times New Roman" w:cs="Times New Roman"/>
                <w:sz w:val="20"/>
                <w:szCs w:val="20"/>
              </w:rPr>
            </w:pPr>
          </w:p>
        </w:tc>
      </w:tr>
      <w:tr w:rsidR="000F0FB6" w14:paraId="598C4E3B" w14:textId="77777777">
        <w:trPr>
          <w:gridAfter w:val="1"/>
          <w:wAfter w:w="236" w:type="dxa"/>
        </w:trPr>
        <w:tc>
          <w:tcPr>
            <w:tcW w:w="4536" w:type="dxa"/>
          </w:tcPr>
          <w:p w14:paraId="00000446"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забезпечення при розробці своїх веб-сайтів, пов’язаних з ними додатків, у тому числі мобільних, їх надійності та доступності для сприйняття, користування і розуміння особами з інвалідністю;</w:t>
            </w:r>
          </w:p>
        </w:tc>
        <w:tc>
          <w:tcPr>
            <w:tcW w:w="4536" w:type="dxa"/>
          </w:tcPr>
          <w:p w14:paraId="00000447"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448" w14:textId="77777777" w:rsidR="000F0FB6" w:rsidRDefault="000F0FB6">
            <w:pPr>
              <w:spacing w:after="150"/>
              <w:jc w:val="both"/>
              <w:rPr>
                <w:rFonts w:ascii="Times New Roman" w:eastAsia="Times New Roman" w:hAnsi="Times New Roman" w:cs="Times New Roman"/>
                <w:sz w:val="20"/>
                <w:szCs w:val="20"/>
              </w:rPr>
            </w:pPr>
          </w:p>
        </w:tc>
      </w:tr>
      <w:tr w:rsidR="000F0FB6" w14:paraId="76A20D6A" w14:textId="77777777">
        <w:trPr>
          <w:gridAfter w:val="1"/>
          <w:wAfter w:w="236" w:type="dxa"/>
        </w:trPr>
        <w:tc>
          <w:tcPr>
            <w:tcW w:w="4536" w:type="dxa"/>
          </w:tcPr>
          <w:p w14:paraId="00000449"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повідомлення у доступних формах комунікації службою підтр</w:t>
            </w:r>
            <w:r>
              <w:rPr>
                <w:rFonts w:ascii="Times New Roman" w:eastAsia="Times New Roman" w:hAnsi="Times New Roman" w:cs="Times New Roman"/>
                <w:sz w:val="20"/>
                <w:szCs w:val="20"/>
              </w:rPr>
              <w:t xml:space="preserve">имки (за наявності інструментів допомоги, </w:t>
            </w:r>
            <w:proofErr w:type="spellStart"/>
            <w:r>
              <w:rPr>
                <w:rFonts w:ascii="Times New Roman" w:eastAsia="Times New Roman" w:hAnsi="Times New Roman" w:cs="Times New Roman"/>
                <w:sz w:val="20"/>
                <w:szCs w:val="20"/>
              </w:rPr>
              <w:t>колл</w:t>
            </w:r>
            <w:proofErr w:type="spellEnd"/>
            <w:r>
              <w:rPr>
                <w:rFonts w:ascii="Times New Roman" w:eastAsia="Times New Roman" w:hAnsi="Times New Roman" w:cs="Times New Roman"/>
                <w:sz w:val="20"/>
                <w:szCs w:val="20"/>
              </w:rPr>
              <w:t>-центрів, технічної підтримки, засобів  розпізнавання та синтезу мови, навчальних сервісів) про доступність послуг для осіб з інвалідністю, їх сумісність з допоміжними технологіями.</w:t>
            </w:r>
          </w:p>
        </w:tc>
        <w:tc>
          <w:tcPr>
            <w:tcW w:w="4536" w:type="dxa"/>
          </w:tcPr>
          <w:p w14:paraId="0000044A"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44B" w14:textId="77777777" w:rsidR="000F0FB6" w:rsidRDefault="000F0FB6">
            <w:pPr>
              <w:spacing w:after="150"/>
              <w:jc w:val="both"/>
              <w:rPr>
                <w:rFonts w:ascii="Times New Roman" w:eastAsia="Times New Roman" w:hAnsi="Times New Roman" w:cs="Times New Roman"/>
                <w:sz w:val="20"/>
                <w:szCs w:val="20"/>
              </w:rPr>
            </w:pPr>
          </w:p>
        </w:tc>
      </w:tr>
      <w:tr w:rsidR="000F0FB6" w14:paraId="41E98F7F" w14:textId="77777777">
        <w:trPr>
          <w:gridAfter w:val="1"/>
          <w:wAfter w:w="236" w:type="dxa"/>
        </w:trPr>
        <w:tc>
          <w:tcPr>
            <w:tcW w:w="4536" w:type="dxa"/>
          </w:tcPr>
          <w:p w14:paraId="0000044C"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 Приміщення постачальн</w:t>
            </w:r>
            <w:r>
              <w:rPr>
                <w:rFonts w:ascii="Times New Roman" w:eastAsia="Times New Roman" w:hAnsi="Times New Roman" w:cs="Times New Roman"/>
                <w:color w:val="000000"/>
                <w:sz w:val="20"/>
                <w:szCs w:val="20"/>
              </w:rPr>
              <w:t xml:space="preserve">иків послуг, в яких вони здійснюють обслуговування кінцевих користувачів, повинні бути пристосовані до потреб осіб з інвалідністю та інших </w:t>
            </w:r>
            <w:proofErr w:type="spellStart"/>
            <w:r>
              <w:rPr>
                <w:rFonts w:ascii="Times New Roman" w:eastAsia="Times New Roman" w:hAnsi="Times New Roman" w:cs="Times New Roman"/>
                <w:color w:val="000000"/>
                <w:sz w:val="20"/>
                <w:szCs w:val="20"/>
              </w:rPr>
              <w:t>маломобільних</w:t>
            </w:r>
            <w:proofErr w:type="spellEnd"/>
            <w:r>
              <w:rPr>
                <w:rFonts w:ascii="Times New Roman" w:eastAsia="Times New Roman" w:hAnsi="Times New Roman" w:cs="Times New Roman"/>
                <w:color w:val="000000"/>
                <w:sz w:val="20"/>
                <w:szCs w:val="20"/>
              </w:rPr>
              <w:t xml:space="preserve"> груп населення відповідно до державних будівельних норм і правил. </w:t>
            </w:r>
          </w:p>
          <w:p w14:paraId="0000044D" w14:textId="77777777" w:rsidR="000F0FB6" w:rsidRDefault="00760719">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Постачальник послуг повинен розміщувати на вхідних дверях до  таких приміщень знаки, що застосовуються в міжнародній практиці для </w:t>
            </w:r>
            <w:r>
              <w:rPr>
                <w:rFonts w:ascii="Times New Roman" w:eastAsia="Times New Roman" w:hAnsi="Times New Roman" w:cs="Times New Roman"/>
                <w:color w:val="000000"/>
                <w:sz w:val="20"/>
                <w:szCs w:val="20"/>
              </w:rPr>
              <w:lastRenderedPageBreak/>
              <w:t>позначення їх доступності для осіб з інвалідністю, а де це неможливо – в іншому видному місці.</w:t>
            </w:r>
          </w:p>
        </w:tc>
        <w:tc>
          <w:tcPr>
            <w:tcW w:w="4536" w:type="dxa"/>
          </w:tcPr>
          <w:p w14:paraId="0000044E"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c>
          <w:tcPr>
            <w:tcW w:w="4395" w:type="dxa"/>
          </w:tcPr>
          <w:p w14:paraId="0000044F"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r>
      <w:tr w:rsidR="000F0FB6" w14:paraId="3832DBDF" w14:textId="77777777">
        <w:trPr>
          <w:gridAfter w:val="1"/>
          <w:wAfter w:w="236" w:type="dxa"/>
        </w:trPr>
        <w:tc>
          <w:tcPr>
            <w:tcW w:w="4536" w:type="dxa"/>
          </w:tcPr>
          <w:p w14:paraId="00000450"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62. У разі надання послуг з </w:t>
            </w:r>
            <w:r>
              <w:rPr>
                <w:rFonts w:ascii="Times New Roman" w:eastAsia="Times New Roman" w:hAnsi="Times New Roman" w:cs="Times New Roman"/>
                <w:color w:val="000000"/>
                <w:sz w:val="20"/>
                <w:szCs w:val="20"/>
              </w:rPr>
              <w:t>використанням таксофонів, постачальник таких послуг повинен забезпечити відповідність не менш, ніж половини таксофонів таким вимогам:</w:t>
            </w:r>
          </w:p>
          <w:p w14:paraId="00000451"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пристосовувати таксофон для використання особами з інвалідністю шляхом його оснащення :</w:t>
            </w:r>
          </w:p>
          <w:p w14:paraId="00000452" w14:textId="77777777" w:rsidR="000F0FB6" w:rsidRDefault="00760719">
            <w:pPr>
              <w:tabs>
                <w:tab w:val="left" w:pos="4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 підсилювачем для навушників з регульованим коефіцієнтом посилення;</w:t>
            </w:r>
          </w:p>
          <w:p w14:paraId="00000453" w14:textId="77777777" w:rsidR="000F0FB6" w:rsidRDefault="00760719">
            <w:pPr>
              <w:pBdr>
                <w:top w:val="nil"/>
                <w:left w:val="nil"/>
                <w:bottom w:val="nil"/>
                <w:right w:val="nil"/>
                <w:between w:val="nil"/>
              </w:pBdr>
              <w:spacing w:after="1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 клавіатурою вибору з принаймні однією кнопкою, підсвіченою таким чином, щоб зробити її </w:t>
            </w:r>
            <w:proofErr w:type="spellStart"/>
            <w:r>
              <w:rPr>
                <w:rFonts w:ascii="Times New Roman" w:eastAsia="Times New Roman" w:hAnsi="Times New Roman" w:cs="Times New Roman"/>
                <w:sz w:val="20"/>
                <w:szCs w:val="20"/>
              </w:rPr>
              <w:t>впізнаваною</w:t>
            </w:r>
            <w:proofErr w:type="spellEnd"/>
            <w:r>
              <w:rPr>
                <w:rFonts w:ascii="Times New Roman" w:eastAsia="Times New Roman" w:hAnsi="Times New Roman" w:cs="Times New Roman"/>
                <w:sz w:val="20"/>
                <w:szCs w:val="20"/>
              </w:rPr>
              <w:t xml:space="preserve"> для сліпих та людей із вадами зору (якщо виділена лише одна кнопка, це повинна бути </w:t>
            </w:r>
            <w:r>
              <w:rPr>
                <w:rFonts w:ascii="Times New Roman" w:eastAsia="Times New Roman" w:hAnsi="Times New Roman" w:cs="Times New Roman"/>
                <w:sz w:val="20"/>
                <w:szCs w:val="20"/>
              </w:rPr>
              <w:t>кнопка, позначена цифрою п’ять);</w:t>
            </w:r>
          </w:p>
          <w:p w14:paraId="00000454" w14:textId="77777777" w:rsidR="000F0FB6" w:rsidRDefault="00760719">
            <w:pPr>
              <w:pBdr>
                <w:top w:val="nil"/>
                <w:left w:val="nil"/>
                <w:bottom w:val="nil"/>
                <w:right w:val="nil"/>
                <w:between w:val="nil"/>
              </w:pBdr>
              <w:spacing w:after="1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позначенням таким чином, що дозволяє ідентифікувати незрячим та </w:t>
            </w:r>
            <w:proofErr w:type="spellStart"/>
            <w:r>
              <w:rPr>
                <w:rFonts w:ascii="Times New Roman" w:eastAsia="Times New Roman" w:hAnsi="Times New Roman" w:cs="Times New Roman"/>
                <w:sz w:val="20"/>
                <w:szCs w:val="20"/>
              </w:rPr>
              <w:t>слабозорим</w:t>
            </w:r>
            <w:proofErr w:type="spellEnd"/>
            <w:r>
              <w:rPr>
                <w:rFonts w:ascii="Times New Roman" w:eastAsia="Times New Roman" w:hAnsi="Times New Roman" w:cs="Times New Roman"/>
                <w:sz w:val="20"/>
                <w:szCs w:val="20"/>
              </w:rPr>
              <w:t xml:space="preserve"> особам місцезнаходження механізму оплати (на вході та виході картки або готівкових коштів тощо) ;</w:t>
            </w:r>
          </w:p>
          <w:p w14:paraId="00000455" w14:textId="77777777" w:rsidR="000F0FB6" w:rsidRDefault="00760719">
            <w:pPr>
              <w:pBdr>
                <w:top w:val="nil"/>
                <w:left w:val="nil"/>
                <w:bottom w:val="nil"/>
                <w:right w:val="nil"/>
                <w:between w:val="nil"/>
              </w:pBdr>
              <w:spacing w:after="1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г) з активною функцією повідомлення вербальної </w:t>
            </w:r>
            <w:r>
              <w:rPr>
                <w:rFonts w:ascii="Times New Roman" w:eastAsia="Times New Roman" w:hAnsi="Times New Roman" w:cs="Times New Roman"/>
                <w:sz w:val="20"/>
                <w:szCs w:val="20"/>
              </w:rPr>
              <w:t>інформації, що сигналізується світловими сигналами або на дисплеї пристрою;.</w:t>
            </w:r>
          </w:p>
          <w:p w14:paraId="00000456" w14:textId="77777777" w:rsidR="000F0FB6" w:rsidRDefault="00760719">
            <w:pPr>
              <w:pBdr>
                <w:top w:val="nil"/>
                <w:left w:val="nil"/>
                <w:bottom w:val="nil"/>
                <w:right w:val="nil"/>
                <w:between w:val="nil"/>
              </w:pBdr>
              <w:spacing w:after="1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розміщувати таксофон таким чином і в місці, яке дозволяє використовувати інваліду, який пересувається на інвалідному візку або користується слуховим апаратом;</w:t>
            </w:r>
          </w:p>
          <w:p w14:paraId="00000457" w14:textId="77777777" w:rsidR="000F0FB6" w:rsidRDefault="00760719">
            <w:pPr>
              <w:pBdr>
                <w:top w:val="nil"/>
                <w:left w:val="nil"/>
                <w:bottom w:val="nil"/>
                <w:right w:val="nil"/>
                <w:between w:val="nil"/>
              </w:pBdr>
              <w:spacing w:after="1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позначати такс</w:t>
            </w:r>
            <w:r>
              <w:rPr>
                <w:rFonts w:ascii="Times New Roman" w:eastAsia="Times New Roman" w:hAnsi="Times New Roman" w:cs="Times New Roman"/>
                <w:sz w:val="20"/>
                <w:szCs w:val="20"/>
              </w:rPr>
              <w:t>офон таким чином, що полегшує використання людям з вадами зору, зокрема:</w:t>
            </w:r>
          </w:p>
          <w:p w14:paraId="00000458" w14:textId="77777777" w:rsidR="000F0FB6" w:rsidRDefault="00760719">
            <w:pPr>
              <w:pBdr>
                <w:top w:val="nil"/>
                <w:left w:val="nil"/>
                <w:bottom w:val="nil"/>
                <w:right w:val="nil"/>
                <w:between w:val="nil"/>
              </w:pBdr>
              <w:spacing w:after="1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 використовувати контрастні кольори для найважливіших функціональних елементів;</w:t>
            </w:r>
          </w:p>
          <w:p w14:paraId="00000459" w14:textId="77777777" w:rsidR="000F0FB6" w:rsidRDefault="00760719">
            <w:pPr>
              <w:pBdr>
                <w:top w:val="nil"/>
                <w:left w:val="nil"/>
                <w:bottom w:val="nil"/>
                <w:right w:val="nil"/>
                <w:between w:val="nil"/>
              </w:pBdr>
              <w:spacing w:after="1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 розміщувати написи простим шрифтом кольору, чітко відмінного від кольору тла;</w:t>
            </w:r>
          </w:p>
          <w:p w14:paraId="0000045A" w14:textId="77777777" w:rsidR="000F0FB6" w:rsidRDefault="00760719">
            <w:pPr>
              <w:pBdr>
                <w:top w:val="nil"/>
                <w:left w:val="nil"/>
                <w:bottom w:val="nil"/>
                <w:right w:val="nil"/>
                <w:between w:val="nil"/>
              </w:pBdr>
              <w:spacing w:after="1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 позначати таксофо</w:t>
            </w:r>
            <w:r>
              <w:rPr>
                <w:rFonts w:ascii="Times New Roman" w:eastAsia="Times New Roman" w:hAnsi="Times New Roman" w:cs="Times New Roman"/>
                <w:sz w:val="20"/>
                <w:szCs w:val="20"/>
              </w:rPr>
              <w:t>н знаком, що застосовується в міжнародній практиці для позначення їх доступності для осіб з інвалідністю.</w:t>
            </w:r>
          </w:p>
        </w:tc>
        <w:tc>
          <w:tcPr>
            <w:tcW w:w="4536" w:type="dxa"/>
          </w:tcPr>
          <w:p w14:paraId="0000045B"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c>
          <w:tcPr>
            <w:tcW w:w="4395" w:type="dxa"/>
          </w:tcPr>
          <w:p w14:paraId="0000045C"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r>
      <w:tr w:rsidR="000F0FB6" w14:paraId="1229C099" w14:textId="77777777">
        <w:trPr>
          <w:gridAfter w:val="1"/>
          <w:wAfter w:w="236" w:type="dxa"/>
        </w:trPr>
        <w:tc>
          <w:tcPr>
            <w:tcW w:w="4536" w:type="dxa"/>
          </w:tcPr>
          <w:p w14:paraId="0000045D"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63. Сприяння отриманню універсальних електронних комунікаційних послуг споживачами з інвалідністю та заходи із сприяння забезпеченню їх відповідним термінальним обладнанням та спеціальними засобами, що покращують рівноцінний доступ, включаючи, за необхідно</w:t>
            </w:r>
            <w:r>
              <w:rPr>
                <w:rFonts w:ascii="Times New Roman" w:eastAsia="Times New Roman" w:hAnsi="Times New Roman" w:cs="Times New Roman"/>
                <w:sz w:val="20"/>
                <w:szCs w:val="20"/>
              </w:rPr>
              <w:t>сті, розпізнавання та синтез мови, здійснюються за рахунок державних коштів у порядку, що затверджується Кабінетом Міністрів України.</w:t>
            </w:r>
          </w:p>
        </w:tc>
        <w:tc>
          <w:tcPr>
            <w:tcW w:w="4536" w:type="dxa"/>
          </w:tcPr>
          <w:p w14:paraId="0000045E"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45F" w14:textId="77777777" w:rsidR="000F0FB6" w:rsidRDefault="000F0FB6">
            <w:pPr>
              <w:spacing w:after="150"/>
              <w:jc w:val="both"/>
              <w:rPr>
                <w:rFonts w:ascii="Times New Roman" w:eastAsia="Times New Roman" w:hAnsi="Times New Roman" w:cs="Times New Roman"/>
                <w:sz w:val="20"/>
                <w:szCs w:val="20"/>
              </w:rPr>
            </w:pPr>
          </w:p>
        </w:tc>
      </w:tr>
      <w:tr w:rsidR="000F0FB6" w14:paraId="66CE651A" w14:textId="77777777">
        <w:trPr>
          <w:gridAfter w:val="1"/>
          <w:wAfter w:w="236" w:type="dxa"/>
        </w:trPr>
        <w:tc>
          <w:tcPr>
            <w:tcW w:w="4536" w:type="dxa"/>
          </w:tcPr>
          <w:p w14:paraId="00000460" w14:textId="77777777" w:rsidR="000F0FB6" w:rsidRDefault="00760719">
            <w:pPr>
              <w:spacing w:after="150"/>
              <w:jc w:val="center"/>
              <w:rPr>
                <w:rFonts w:ascii="Times New Roman" w:eastAsia="Times New Roman" w:hAnsi="Times New Roman" w:cs="Times New Roman"/>
                <w:b/>
              </w:rPr>
            </w:pPr>
            <w:r>
              <w:rPr>
                <w:rFonts w:ascii="Times New Roman" w:eastAsia="Times New Roman" w:hAnsi="Times New Roman" w:cs="Times New Roman"/>
                <w:b/>
              </w:rPr>
              <w:t>10. Надання послуг в умовах надзвичайних ситуацій, надзвичайного та воєнного стану</w:t>
            </w:r>
          </w:p>
        </w:tc>
        <w:tc>
          <w:tcPr>
            <w:tcW w:w="4536" w:type="dxa"/>
          </w:tcPr>
          <w:p w14:paraId="00000461" w14:textId="77777777" w:rsidR="000F0FB6" w:rsidRDefault="000F0FB6">
            <w:pPr>
              <w:spacing w:after="150"/>
              <w:jc w:val="center"/>
              <w:rPr>
                <w:rFonts w:ascii="Times New Roman" w:eastAsia="Times New Roman" w:hAnsi="Times New Roman" w:cs="Times New Roman"/>
              </w:rPr>
            </w:pPr>
          </w:p>
        </w:tc>
        <w:tc>
          <w:tcPr>
            <w:tcW w:w="4395" w:type="dxa"/>
          </w:tcPr>
          <w:p w14:paraId="00000462" w14:textId="77777777" w:rsidR="000F0FB6" w:rsidRDefault="000F0FB6">
            <w:pPr>
              <w:spacing w:after="150"/>
              <w:jc w:val="center"/>
              <w:rPr>
                <w:rFonts w:ascii="Times New Roman" w:eastAsia="Times New Roman" w:hAnsi="Times New Roman" w:cs="Times New Roman"/>
              </w:rPr>
            </w:pPr>
          </w:p>
        </w:tc>
      </w:tr>
      <w:tr w:rsidR="000F0FB6" w14:paraId="17098724" w14:textId="77777777">
        <w:trPr>
          <w:gridAfter w:val="1"/>
          <w:wAfter w:w="236" w:type="dxa"/>
        </w:trPr>
        <w:tc>
          <w:tcPr>
            <w:tcW w:w="4536" w:type="dxa"/>
          </w:tcPr>
          <w:p w14:paraId="00000463"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64. Постачальники послуг в умовах надзвичайного та воєнного стану зобов’язані забезпечувати надання послуг відповідно до цих Правил, якщо інші вимоги щодо порядку їх надання не визначені Кабінетом Міністрів України.</w:t>
            </w:r>
          </w:p>
        </w:tc>
        <w:tc>
          <w:tcPr>
            <w:tcW w:w="4536" w:type="dxa"/>
          </w:tcPr>
          <w:p w14:paraId="00000464"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465" w14:textId="77777777" w:rsidR="000F0FB6" w:rsidRDefault="000F0FB6">
            <w:pPr>
              <w:spacing w:after="150"/>
              <w:jc w:val="both"/>
              <w:rPr>
                <w:rFonts w:ascii="Times New Roman" w:eastAsia="Times New Roman" w:hAnsi="Times New Roman" w:cs="Times New Roman"/>
                <w:sz w:val="20"/>
                <w:szCs w:val="20"/>
              </w:rPr>
            </w:pPr>
          </w:p>
        </w:tc>
      </w:tr>
      <w:tr w:rsidR="000F0FB6" w14:paraId="63922ABF" w14:textId="77777777">
        <w:trPr>
          <w:gridAfter w:val="1"/>
          <w:wAfter w:w="236" w:type="dxa"/>
        </w:trPr>
        <w:tc>
          <w:tcPr>
            <w:tcW w:w="4536" w:type="dxa"/>
          </w:tcPr>
          <w:p w14:paraId="00000466"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65. В умовах надзвичайної ситуації, н</w:t>
            </w:r>
            <w:r>
              <w:rPr>
                <w:rFonts w:ascii="Times New Roman" w:eastAsia="Times New Roman" w:hAnsi="Times New Roman" w:cs="Times New Roman"/>
                <w:sz w:val="20"/>
                <w:szCs w:val="20"/>
              </w:rPr>
              <w:t>адзвичайного та воєнного стану постачальники послуг (з метою оповіщення та забезпечення послугами учасників ліквідації наслідків надзвичайних ситуацій, відбудовних робіт та здійснення відповідних заходів Радою міністрів Автономної Республіки Крим, обласним</w:t>
            </w:r>
            <w:r>
              <w:rPr>
                <w:rFonts w:ascii="Times New Roman" w:eastAsia="Times New Roman" w:hAnsi="Times New Roman" w:cs="Times New Roman"/>
                <w:sz w:val="20"/>
                <w:szCs w:val="20"/>
              </w:rPr>
              <w:t>и, Київською та Севастопольською міськими державними адміністраціями та органами місцевого самоврядування) за погодженням із центральним органом виконавчої влади у сферах електронних комунікацій та радіочастотного спектра можуть встановлювати тимчасові обм</w:t>
            </w:r>
            <w:r>
              <w:rPr>
                <w:rFonts w:ascii="Times New Roman" w:eastAsia="Times New Roman" w:hAnsi="Times New Roman" w:cs="Times New Roman"/>
                <w:sz w:val="20"/>
                <w:szCs w:val="20"/>
              </w:rPr>
              <w:t xml:space="preserve">еження в наданні послуг до ліквідації </w:t>
            </w:r>
            <w:r>
              <w:rPr>
                <w:rFonts w:ascii="Times New Roman" w:eastAsia="Times New Roman" w:hAnsi="Times New Roman" w:cs="Times New Roman"/>
                <w:sz w:val="20"/>
                <w:szCs w:val="20"/>
              </w:rPr>
              <w:lastRenderedPageBreak/>
              <w:t>наслідків та скасування режиму надзвичайного стану.</w:t>
            </w:r>
          </w:p>
        </w:tc>
        <w:tc>
          <w:tcPr>
            <w:tcW w:w="4536" w:type="dxa"/>
          </w:tcPr>
          <w:p w14:paraId="00000467"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468" w14:textId="77777777" w:rsidR="000F0FB6" w:rsidRDefault="000F0FB6">
            <w:pPr>
              <w:spacing w:after="150"/>
              <w:jc w:val="both"/>
              <w:rPr>
                <w:rFonts w:ascii="Times New Roman" w:eastAsia="Times New Roman" w:hAnsi="Times New Roman" w:cs="Times New Roman"/>
                <w:sz w:val="20"/>
                <w:szCs w:val="20"/>
              </w:rPr>
            </w:pPr>
          </w:p>
        </w:tc>
      </w:tr>
      <w:tr w:rsidR="000F0FB6" w14:paraId="797EC3D7" w14:textId="77777777">
        <w:trPr>
          <w:gridAfter w:val="1"/>
          <w:wAfter w:w="236" w:type="dxa"/>
        </w:trPr>
        <w:tc>
          <w:tcPr>
            <w:tcW w:w="4536" w:type="dxa"/>
          </w:tcPr>
          <w:p w14:paraId="00000469"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66. У передбачених пунктом 86 цих Правил випадках  постачальник послуг  повинен невідкладно (не </w:t>
            </w:r>
            <w:r>
              <w:rPr>
                <w:rFonts w:ascii="Times New Roman" w:eastAsia="Times New Roman" w:hAnsi="Times New Roman" w:cs="Times New Roman"/>
                <w:sz w:val="20"/>
                <w:szCs w:val="20"/>
                <w:highlight w:val="white"/>
              </w:rPr>
              <w:t>пізніше наступного робочого дня з моменту настання підстав</w:t>
            </w:r>
            <w:r>
              <w:rPr>
                <w:rFonts w:ascii="Times New Roman" w:eastAsia="Times New Roman" w:hAnsi="Times New Roman" w:cs="Times New Roman"/>
                <w:sz w:val="20"/>
                <w:szCs w:val="20"/>
              </w:rPr>
              <w:t>) поінфор</w:t>
            </w:r>
            <w:r>
              <w:rPr>
                <w:rFonts w:ascii="Times New Roman" w:eastAsia="Times New Roman" w:hAnsi="Times New Roman" w:cs="Times New Roman"/>
                <w:sz w:val="20"/>
                <w:szCs w:val="20"/>
              </w:rPr>
              <w:t xml:space="preserve">мувати кінцевих користувачів  (крім випадків відсутності такої можливості внаслідок пошкодження мереж) про підстави, умови, порядок і строки припинення надання послуг, скорочення переліку послуг та відновлення їх надання, а також </w:t>
            </w:r>
            <w:r>
              <w:rPr>
                <w:rFonts w:ascii="Times New Roman" w:eastAsia="Times New Roman" w:hAnsi="Times New Roman" w:cs="Times New Roman"/>
                <w:sz w:val="20"/>
                <w:szCs w:val="20"/>
                <w:highlight w:val="white"/>
              </w:rPr>
              <w:t>повідомляють споживачів пр</w:t>
            </w:r>
            <w:r>
              <w:rPr>
                <w:rFonts w:ascii="Times New Roman" w:eastAsia="Times New Roman" w:hAnsi="Times New Roman" w:cs="Times New Roman"/>
                <w:sz w:val="20"/>
                <w:szCs w:val="20"/>
                <w:highlight w:val="white"/>
              </w:rPr>
              <w:t xml:space="preserve">о можливе зниження якості послуг, обумовлене </w:t>
            </w:r>
            <w:r>
              <w:rPr>
                <w:rFonts w:ascii="Times New Roman" w:eastAsia="Times New Roman" w:hAnsi="Times New Roman" w:cs="Times New Roman"/>
                <w:sz w:val="20"/>
                <w:szCs w:val="20"/>
              </w:rPr>
              <w:t>надзвичайною ситуацією, надзвичайним та воєнним станом.</w:t>
            </w:r>
          </w:p>
        </w:tc>
        <w:tc>
          <w:tcPr>
            <w:tcW w:w="4536" w:type="dxa"/>
          </w:tcPr>
          <w:p w14:paraId="0000046A"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46B" w14:textId="77777777" w:rsidR="000F0FB6" w:rsidRDefault="000F0FB6">
            <w:pPr>
              <w:spacing w:after="150"/>
              <w:jc w:val="both"/>
              <w:rPr>
                <w:rFonts w:ascii="Times New Roman" w:eastAsia="Times New Roman" w:hAnsi="Times New Roman" w:cs="Times New Roman"/>
                <w:sz w:val="20"/>
                <w:szCs w:val="20"/>
              </w:rPr>
            </w:pPr>
          </w:p>
        </w:tc>
      </w:tr>
      <w:tr w:rsidR="000F0FB6" w14:paraId="0F2C02DF" w14:textId="77777777">
        <w:trPr>
          <w:gridAfter w:val="1"/>
          <w:wAfter w:w="236" w:type="dxa"/>
        </w:trPr>
        <w:tc>
          <w:tcPr>
            <w:tcW w:w="4536" w:type="dxa"/>
          </w:tcPr>
          <w:p w14:paraId="0000046C"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67. Для припинення терористичної діяльності в порядку, що встановлюється законом, може здійснюватися тимчасове обмеження надання послуг у визначеному районі проведення антитерористичної операції.</w:t>
            </w:r>
          </w:p>
        </w:tc>
        <w:tc>
          <w:tcPr>
            <w:tcW w:w="4536" w:type="dxa"/>
          </w:tcPr>
          <w:p w14:paraId="0000046D"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46E" w14:textId="77777777" w:rsidR="000F0FB6" w:rsidRDefault="000F0FB6">
            <w:pPr>
              <w:spacing w:after="150"/>
              <w:jc w:val="both"/>
              <w:rPr>
                <w:rFonts w:ascii="Times New Roman" w:eastAsia="Times New Roman" w:hAnsi="Times New Roman" w:cs="Times New Roman"/>
                <w:sz w:val="20"/>
                <w:szCs w:val="20"/>
              </w:rPr>
            </w:pPr>
          </w:p>
        </w:tc>
      </w:tr>
      <w:tr w:rsidR="000F0FB6" w14:paraId="2676F0EA" w14:textId="77777777">
        <w:trPr>
          <w:gridAfter w:val="1"/>
          <w:wAfter w:w="236" w:type="dxa"/>
        </w:trPr>
        <w:tc>
          <w:tcPr>
            <w:tcW w:w="4536" w:type="dxa"/>
          </w:tcPr>
          <w:p w14:paraId="0000046F" w14:textId="77777777" w:rsidR="000F0FB6" w:rsidRDefault="00760719">
            <w:pPr>
              <w:spacing w:after="150"/>
              <w:jc w:val="center"/>
              <w:rPr>
                <w:rFonts w:ascii="Times New Roman" w:eastAsia="Times New Roman" w:hAnsi="Times New Roman" w:cs="Times New Roman"/>
                <w:b/>
              </w:rPr>
            </w:pPr>
            <w:r>
              <w:rPr>
                <w:rFonts w:ascii="Times New Roman" w:eastAsia="Times New Roman" w:hAnsi="Times New Roman" w:cs="Times New Roman"/>
                <w:b/>
              </w:rPr>
              <w:t>11. Ідентифікація кінцевого користувача</w:t>
            </w:r>
          </w:p>
        </w:tc>
        <w:tc>
          <w:tcPr>
            <w:tcW w:w="4536" w:type="dxa"/>
          </w:tcPr>
          <w:p w14:paraId="00000470" w14:textId="77777777" w:rsidR="000F0FB6" w:rsidRDefault="000F0FB6">
            <w:pPr>
              <w:spacing w:after="150"/>
              <w:jc w:val="center"/>
              <w:rPr>
                <w:rFonts w:ascii="Times New Roman" w:eastAsia="Times New Roman" w:hAnsi="Times New Roman" w:cs="Times New Roman"/>
              </w:rPr>
            </w:pPr>
          </w:p>
        </w:tc>
        <w:tc>
          <w:tcPr>
            <w:tcW w:w="4395" w:type="dxa"/>
          </w:tcPr>
          <w:p w14:paraId="00000471" w14:textId="77777777" w:rsidR="000F0FB6" w:rsidRDefault="000F0FB6">
            <w:pPr>
              <w:spacing w:after="150"/>
              <w:jc w:val="center"/>
              <w:rPr>
                <w:rFonts w:ascii="Times New Roman" w:eastAsia="Times New Roman" w:hAnsi="Times New Roman" w:cs="Times New Roman"/>
              </w:rPr>
            </w:pPr>
          </w:p>
        </w:tc>
      </w:tr>
      <w:tr w:rsidR="000F0FB6" w14:paraId="3C051AEC" w14:textId="77777777">
        <w:trPr>
          <w:gridAfter w:val="1"/>
          <w:wAfter w:w="236" w:type="dxa"/>
        </w:trPr>
        <w:tc>
          <w:tcPr>
            <w:tcW w:w="4536" w:type="dxa"/>
          </w:tcPr>
          <w:p w14:paraId="00000472"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68. Постачальн</w:t>
            </w:r>
            <w:r>
              <w:rPr>
                <w:rFonts w:ascii="Times New Roman" w:eastAsia="Times New Roman" w:hAnsi="Times New Roman" w:cs="Times New Roman"/>
                <w:sz w:val="20"/>
                <w:szCs w:val="20"/>
              </w:rPr>
              <w:t>ики послуг зобов’язані забезпечити можливість безоплатної ідентифікації кінцевих користувачів, в порядку встановленому регуляторним органом відповідно до цих Правил та Закону України «Про електронні комунікації».</w:t>
            </w:r>
          </w:p>
        </w:tc>
        <w:tc>
          <w:tcPr>
            <w:tcW w:w="4536" w:type="dxa"/>
          </w:tcPr>
          <w:p w14:paraId="00000473"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474" w14:textId="77777777" w:rsidR="000F0FB6" w:rsidRDefault="000F0FB6">
            <w:pPr>
              <w:spacing w:after="150"/>
              <w:jc w:val="both"/>
              <w:rPr>
                <w:rFonts w:ascii="Times New Roman" w:eastAsia="Times New Roman" w:hAnsi="Times New Roman" w:cs="Times New Roman"/>
                <w:sz w:val="20"/>
                <w:szCs w:val="20"/>
              </w:rPr>
            </w:pPr>
          </w:p>
        </w:tc>
      </w:tr>
      <w:tr w:rsidR="000F0FB6" w14:paraId="2AE6A860" w14:textId="77777777">
        <w:trPr>
          <w:gridAfter w:val="1"/>
          <w:wAfter w:w="236" w:type="dxa"/>
        </w:trPr>
        <w:tc>
          <w:tcPr>
            <w:tcW w:w="4536" w:type="dxa"/>
          </w:tcPr>
          <w:p w14:paraId="00000475"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Ідентифікація здійснюється постачальнико</w:t>
            </w:r>
            <w:r>
              <w:rPr>
                <w:rFonts w:ascii="Times New Roman" w:eastAsia="Times New Roman" w:hAnsi="Times New Roman" w:cs="Times New Roman"/>
                <w:sz w:val="20"/>
                <w:szCs w:val="20"/>
              </w:rPr>
              <w:t>м послуг шляхом встановлення даних абонента, зазначених у підпунктах 1, 2 абзацу другого пункту  69 цих Правил одним з таких обраних кінцевим таких способів:</w:t>
            </w:r>
          </w:p>
          <w:p w14:paraId="00000476"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 за пред’явленими кінцевим користувачем документами  що підтверджують його особу згідно з Закон</w:t>
            </w:r>
            <w:r>
              <w:rPr>
                <w:rFonts w:ascii="Times New Roman" w:eastAsia="Times New Roman" w:hAnsi="Times New Roman" w:cs="Times New Roman"/>
                <w:sz w:val="20"/>
                <w:szCs w:val="20"/>
              </w:rPr>
              <w:t xml:space="preserve">ом України «Про Єдиний державний демографічний реєстр та документи, що </w:t>
            </w:r>
            <w:r>
              <w:rPr>
                <w:rFonts w:ascii="Times New Roman" w:eastAsia="Times New Roman" w:hAnsi="Times New Roman" w:cs="Times New Roman"/>
                <w:sz w:val="20"/>
                <w:szCs w:val="20"/>
              </w:rPr>
              <w:lastRenderedPageBreak/>
              <w:t>підтверджують громадянство України, посвідчують особу чи її спеціальний статус» або витяг з ЄДРПОУ згідно з Закону України «Про державну реєстрацію юридичних осіб, фізичних осіб - підпр</w:t>
            </w:r>
            <w:r>
              <w:rPr>
                <w:rFonts w:ascii="Times New Roman" w:eastAsia="Times New Roman" w:hAnsi="Times New Roman" w:cs="Times New Roman"/>
                <w:sz w:val="20"/>
                <w:szCs w:val="20"/>
              </w:rPr>
              <w:t>иємців та громадських формувань»;</w:t>
            </w:r>
          </w:p>
        </w:tc>
        <w:tc>
          <w:tcPr>
            <w:tcW w:w="4536" w:type="dxa"/>
          </w:tcPr>
          <w:p w14:paraId="00000477"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478" w14:textId="77777777" w:rsidR="000F0FB6" w:rsidRDefault="000F0FB6">
            <w:pPr>
              <w:spacing w:after="150"/>
              <w:jc w:val="both"/>
              <w:rPr>
                <w:rFonts w:ascii="Times New Roman" w:eastAsia="Times New Roman" w:hAnsi="Times New Roman" w:cs="Times New Roman"/>
                <w:sz w:val="20"/>
                <w:szCs w:val="20"/>
              </w:rPr>
            </w:pPr>
          </w:p>
        </w:tc>
      </w:tr>
      <w:tr w:rsidR="000F0FB6" w14:paraId="6DD64024" w14:textId="77777777">
        <w:trPr>
          <w:gridAfter w:val="1"/>
          <w:wAfter w:w="236" w:type="dxa"/>
        </w:trPr>
        <w:tc>
          <w:tcPr>
            <w:tcW w:w="4536" w:type="dxa"/>
          </w:tcPr>
          <w:p w14:paraId="00000479"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дистанційно, з використанням відповідно до Закону України «Про електронні довірчі послуги» будь-яких засобів електронної ідентифікації високого рівня довіри та засобів  середнього рівня довіри, передбачених порядком ідентифікації. </w:t>
            </w:r>
          </w:p>
        </w:tc>
        <w:tc>
          <w:tcPr>
            <w:tcW w:w="4536" w:type="dxa"/>
          </w:tcPr>
          <w:p w14:paraId="0000047A"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47B" w14:textId="77777777" w:rsidR="000F0FB6" w:rsidRDefault="000F0FB6">
            <w:pPr>
              <w:spacing w:after="150"/>
              <w:jc w:val="both"/>
              <w:rPr>
                <w:rFonts w:ascii="Times New Roman" w:eastAsia="Times New Roman" w:hAnsi="Times New Roman" w:cs="Times New Roman"/>
                <w:sz w:val="20"/>
                <w:szCs w:val="20"/>
              </w:rPr>
            </w:pPr>
          </w:p>
        </w:tc>
      </w:tr>
      <w:tr w:rsidR="000F0FB6" w14:paraId="4F679A0A" w14:textId="77777777">
        <w:trPr>
          <w:gridAfter w:val="1"/>
          <w:wAfter w:w="236" w:type="dxa"/>
        </w:trPr>
        <w:tc>
          <w:tcPr>
            <w:tcW w:w="4536" w:type="dxa"/>
          </w:tcPr>
          <w:p w14:paraId="0000047C"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69. Заява про іден</w:t>
            </w:r>
            <w:r>
              <w:rPr>
                <w:rFonts w:ascii="Times New Roman" w:eastAsia="Times New Roman" w:hAnsi="Times New Roman" w:cs="Times New Roman"/>
                <w:sz w:val="20"/>
                <w:szCs w:val="20"/>
              </w:rPr>
              <w:t>тифікацію може бути подана за вибором абонента як в електронній, так і паперовій формі.</w:t>
            </w:r>
          </w:p>
        </w:tc>
        <w:tc>
          <w:tcPr>
            <w:tcW w:w="4536" w:type="dxa"/>
          </w:tcPr>
          <w:p w14:paraId="0000047D"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47E" w14:textId="77777777" w:rsidR="000F0FB6" w:rsidRDefault="000F0FB6">
            <w:pPr>
              <w:spacing w:after="150"/>
              <w:jc w:val="both"/>
              <w:rPr>
                <w:rFonts w:ascii="Times New Roman" w:eastAsia="Times New Roman" w:hAnsi="Times New Roman" w:cs="Times New Roman"/>
                <w:sz w:val="20"/>
                <w:szCs w:val="20"/>
              </w:rPr>
            </w:pPr>
          </w:p>
        </w:tc>
      </w:tr>
      <w:tr w:rsidR="000F0FB6" w14:paraId="548D604D" w14:textId="77777777">
        <w:trPr>
          <w:gridAfter w:val="1"/>
          <w:wAfter w:w="236" w:type="dxa"/>
        </w:trPr>
        <w:tc>
          <w:tcPr>
            <w:tcW w:w="4536" w:type="dxa"/>
          </w:tcPr>
          <w:p w14:paraId="0000047F" w14:textId="77777777" w:rsidR="000F0FB6" w:rsidRDefault="00760719">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Заява про ідентифікацію  повинна містити такі відомості:</w:t>
            </w:r>
          </w:p>
          <w:p w14:paraId="00000480" w14:textId="77777777" w:rsidR="000F0FB6" w:rsidRDefault="00760719">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для фізичних осіб - прізвище, ім'я, по батькові (за наявності), інформацію щодо реєстрації місця проживан</w:t>
            </w:r>
            <w:r>
              <w:rPr>
                <w:rFonts w:ascii="Times New Roman" w:eastAsia="Times New Roman" w:hAnsi="Times New Roman" w:cs="Times New Roman"/>
                <w:color w:val="000000"/>
                <w:sz w:val="20"/>
                <w:szCs w:val="20"/>
              </w:rPr>
              <w:t>ня, серію (за наявності) та номер документа, що посвідчує особу, підтверджує громадянство України чи спеціальний статус особи, що передбачений </w:t>
            </w:r>
            <w:hyperlink r:id="rId18" w:anchor="n119">
              <w:r>
                <w:rPr>
                  <w:rFonts w:ascii="Times New Roman" w:eastAsia="Times New Roman" w:hAnsi="Times New Roman" w:cs="Times New Roman"/>
                  <w:color w:val="000000"/>
                  <w:sz w:val="20"/>
                  <w:szCs w:val="20"/>
                </w:rPr>
                <w:t>частиною першою</w:t>
              </w:r>
            </w:hyperlink>
            <w:r>
              <w:rPr>
                <w:rFonts w:ascii="Times New Roman" w:eastAsia="Times New Roman" w:hAnsi="Times New Roman" w:cs="Times New Roman"/>
                <w:color w:val="000000"/>
                <w:sz w:val="20"/>
                <w:szCs w:val="20"/>
              </w:rPr>
              <w:t xml:space="preserve">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або за наявності реєстраційний  номер облікової картки платника податків та абонентський </w:t>
            </w:r>
            <w:r>
              <w:rPr>
                <w:rFonts w:ascii="Times New Roman" w:eastAsia="Times New Roman" w:hAnsi="Times New Roman" w:cs="Times New Roman"/>
                <w:color w:val="000000"/>
                <w:sz w:val="20"/>
                <w:szCs w:val="20"/>
              </w:rPr>
              <w:t>номер чи інший мережевий ідентифікатор кінцевого обладнання, за яким отримуються послуги, або особовий рахунок абонента;</w:t>
            </w:r>
          </w:p>
          <w:p w14:paraId="00000481" w14:textId="77777777" w:rsidR="000F0FB6" w:rsidRDefault="00760719">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 для юридичних осіб - найменування, місцезнаходження, ідентифікаційний код юридичної особи згідно з ЄДРПОУ, абонентський </w:t>
            </w:r>
            <w:r>
              <w:rPr>
                <w:rFonts w:ascii="Times New Roman" w:eastAsia="Times New Roman" w:hAnsi="Times New Roman" w:cs="Times New Roman"/>
                <w:color w:val="000000"/>
                <w:sz w:val="20"/>
                <w:szCs w:val="20"/>
              </w:rPr>
              <w:lastRenderedPageBreak/>
              <w:t>номер чи мережевий ідентифікатор кінцевого обладнання, за яким отримуються послуги, або особовий рахунок абонента;</w:t>
            </w:r>
          </w:p>
          <w:p w14:paraId="00000482" w14:textId="77777777" w:rsidR="000F0FB6" w:rsidRDefault="00760719">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згоду на обробк</w:t>
            </w:r>
            <w:r>
              <w:rPr>
                <w:rFonts w:ascii="Times New Roman" w:eastAsia="Times New Roman" w:hAnsi="Times New Roman" w:cs="Times New Roman"/>
                <w:color w:val="000000"/>
                <w:sz w:val="20"/>
                <w:szCs w:val="20"/>
              </w:rPr>
              <w:t>у персональних даних абонента в визначених цілях (вказаних у заяві), пов’язаних з наданням та отриманням замовлених ним  електронних комунікаційних послуг.</w:t>
            </w:r>
          </w:p>
          <w:p w14:paraId="00000483" w14:textId="77777777" w:rsidR="000F0FB6" w:rsidRDefault="00760719">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Відповідальним за достовірність персональних даних, наданих під час ідентифікації, є абонент, що іде</w:t>
            </w:r>
            <w:r>
              <w:rPr>
                <w:rFonts w:ascii="Times New Roman" w:eastAsia="Times New Roman" w:hAnsi="Times New Roman" w:cs="Times New Roman"/>
                <w:color w:val="000000"/>
                <w:sz w:val="20"/>
                <w:szCs w:val="20"/>
              </w:rPr>
              <w:t>нтифікується.</w:t>
            </w:r>
          </w:p>
          <w:p w14:paraId="00000484" w14:textId="77777777" w:rsidR="000F0FB6" w:rsidRDefault="00760719">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 випадку зміни даних, наданих при ідентифікації, абонент має право подати постачальнику послуг заяву про їх зміну, яка повинна містити дані, зазначені у цьому пункті.</w:t>
            </w:r>
          </w:p>
        </w:tc>
        <w:tc>
          <w:tcPr>
            <w:tcW w:w="4536" w:type="dxa"/>
          </w:tcPr>
          <w:p w14:paraId="00000485" w14:textId="77777777" w:rsidR="000F0FB6" w:rsidRDefault="000F0FB6">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0"/>
                <w:szCs w:val="20"/>
              </w:rPr>
            </w:pPr>
          </w:p>
        </w:tc>
        <w:tc>
          <w:tcPr>
            <w:tcW w:w="4395" w:type="dxa"/>
          </w:tcPr>
          <w:p w14:paraId="00000486" w14:textId="77777777" w:rsidR="000F0FB6" w:rsidRDefault="000F0FB6">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0"/>
                <w:szCs w:val="20"/>
              </w:rPr>
            </w:pPr>
          </w:p>
        </w:tc>
      </w:tr>
      <w:tr w:rsidR="000F0FB6" w14:paraId="4EB44EAD" w14:textId="77777777">
        <w:trPr>
          <w:gridAfter w:val="1"/>
          <w:wAfter w:w="236" w:type="dxa"/>
        </w:trPr>
        <w:tc>
          <w:tcPr>
            <w:tcW w:w="4536" w:type="dxa"/>
          </w:tcPr>
          <w:p w14:paraId="00000487"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70. Постачальник послуг відповідно до </w:t>
            </w:r>
            <w:hyperlink r:id="rId19" w:anchor="n110">
              <w:r>
                <w:rPr>
                  <w:rFonts w:ascii="Times New Roman" w:eastAsia="Times New Roman" w:hAnsi="Times New Roman" w:cs="Times New Roman"/>
                  <w:sz w:val="20"/>
                  <w:szCs w:val="20"/>
                </w:rPr>
                <w:t>частини другої статті 12</w:t>
              </w:r>
            </w:hyperlink>
            <w:r>
              <w:rPr>
                <w:rFonts w:ascii="Times New Roman" w:eastAsia="Times New Roman" w:hAnsi="Times New Roman" w:cs="Times New Roman"/>
                <w:sz w:val="20"/>
                <w:szCs w:val="20"/>
              </w:rPr>
              <w:t> Закону України «Про захист персональних даних» повідомляє абонента про володільця персональних даних, склад та зміст зібраних персональних даних, права, визначені </w:t>
            </w:r>
            <w:hyperlink r:id="rId20" w:anchor="n65">
              <w:r>
                <w:rPr>
                  <w:rFonts w:ascii="Times New Roman" w:eastAsia="Times New Roman" w:hAnsi="Times New Roman" w:cs="Times New Roman"/>
                  <w:sz w:val="20"/>
                  <w:szCs w:val="20"/>
                </w:rPr>
                <w:t>статтею 8</w:t>
              </w:r>
            </w:hyperlink>
            <w:r>
              <w:rPr>
                <w:rFonts w:ascii="Times New Roman" w:eastAsia="Times New Roman" w:hAnsi="Times New Roman" w:cs="Times New Roman"/>
                <w:sz w:val="20"/>
                <w:szCs w:val="20"/>
              </w:rPr>
              <w:t>  цього Закону, мету збору персональних даних та осіб, яким передаються його персональні дані.</w:t>
            </w:r>
          </w:p>
          <w:p w14:paraId="00000488"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Постачальник послуг зобов’язаний забезпечити захист отриманих від абонента в процесі ідентифікації персональ</w:t>
            </w:r>
            <w:r>
              <w:rPr>
                <w:rFonts w:ascii="Times New Roman" w:eastAsia="Times New Roman" w:hAnsi="Times New Roman" w:cs="Times New Roman"/>
                <w:sz w:val="20"/>
                <w:szCs w:val="20"/>
              </w:rPr>
              <w:t>них даних відповідно до Закону України «Про захист персональних даних».</w:t>
            </w:r>
          </w:p>
        </w:tc>
        <w:tc>
          <w:tcPr>
            <w:tcW w:w="4536" w:type="dxa"/>
          </w:tcPr>
          <w:p w14:paraId="00000489"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48A" w14:textId="77777777" w:rsidR="000F0FB6" w:rsidRDefault="000F0FB6">
            <w:pPr>
              <w:spacing w:after="150"/>
              <w:jc w:val="both"/>
              <w:rPr>
                <w:rFonts w:ascii="Times New Roman" w:eastAsia="Times New Roman" w:hAnsi="Times New Roman" w:cs="Times New Roman"/>
                <w:sz w:val="20"/>
                <w:szCs w:val="20"/>
              </w:rPr>
            </w:pPr>
          </w:p>
        </w:tc>
      </w:tr>
      <w:tr w:rsidR="000F0FB6" w14:paraId="763B217B" w14:textId="77777777">
        <w:trPr>
          <w:gridAfter w:val="1"/>
          <w:wAfter w:w="236" w:type="dxa"/>
        </w:trPr>
        <w:tc>
          <w:tcPr>
            <w:tcW w:w="4536" w:type="dxa"/>
          </w:tcPr>
          <w:p w14:paraId="0000048B"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71. Заяву в паперовій формі подається абонентом особисто або його уповноваженим представником постачальнику послуг за формою, розміщеною на веб-сайті постачальників послуг. </w:t>
            </w:r>
          </w:p>
          <w:p w14:paraId="0000048C" w14:textId="77777777" w:rsidR="000F0FB6" w:rsidRDefault="00760719">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При поданні заяви у письмовій формі особисто фізичною особою пред'являється </w:t>
            </w:r>
            <w:r>
              <w:rPr>
                <w:rFonts w:ascii="Times New Roman" w:eastAsia="Times New Roman" w:hAnsi="Times New Roman" w:cs="Times New Roman"/>
                <w:color w:val="000000"/>
                <w:sz w:val="20"/>
                <w:szCs w:val="20"/>
              </w:rPr>
              <w:lastRenderedPageBreak/>
              <w:t>докуме</w:t>
            </w:r>
            <w:r>
              <w:rPr>
                <w:rFonts w:ascii="Times New Roman" w:eastAsia="Times New Roman" w:hAnsi="Times New Roman" w:cs="Times New Roman"/>
                <w:color w:val="000000"/>
                <w:sz w:val="20"/>
                <w:szCs w:val="20"/>
              </w:rPr>
              <w:t>нт, що посвідчує особу, підтверджує громадянство України чи спеціальний статус особи, що передбачений </w:t>
            </w:r>
            <w:hyperlink r:id="rId21" w:anchor="n119">
              <w:r>
                <w:rPr>
                  <w:rFonts w:ascii="Times New Roman" w:eastAsia="Times New Roman" w:hAnsi="Times New Roman" w:cs="Times New Roman"/>
                  <w:color w:val="000000"/>
                  <w:sz w:val="20"/>
                  <w:szCs w:val="20"/>
                </w:rPr>
                <w:t>частиною першою</w:t>
              </w:r>
            </w:hyperlink>
            <w:r>
              <w:rPr>
                <w:rFonts w:ascii="Times New Roman" w:eastAsia="Times New Roman" w:hAnsi="Times New Roman" w:cs="Times New Roman"/>
                <w:color w:val="000000"/>
                <w:sz w:val="20"/>
                <w:szCs w:val="20"/>
              </w:rPr>
              <w:t> статті 13 Закону України «Про Єдиний державний демографічний реєс</w:t>
            </w:r>
            <w:r>
              <w:rPr>
                <w:rFonts w:ascii="Times New Roman" w:eastAsia="Times New Roman" w:hAnsi="Times New Roman" w:cs="Times New Roman"/>
                <w:color w:val="000000"/>
                <w:sz w:val="20"/>
                <w:szCs w:val="20"/>
              </w:rPr>
              <w:t>тр та документи, що підтверджують громадянство України, посвідчують особу чи її спеціальний статус».</w:t>
            </w:r>
          </w:p>
          <w:p w14:paraId="0000048D" w14:textId="77777777" w:rsidR="000F0FB6" w:rsidRDefault="00760719">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У разі подання документів представником додатково надається документ, що засвідчує його повноваження. </w:t>
            </w:r>
          </w:p>
          <w:p w14:paraId="0000048E" w14:textId="77777777" w:rsidR="000F0FB6" w:rsidRDefault="00760719">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При поданні документа абонентом за його згодою поста</w:t>
            </w:r>
            <w:r>
              <w:rPr>
                <w:rFonts w:ascii="Times New Roman" w:eastAsia="Times New Roman" w:hAnsi="Times New Roman" w:cs="Times New Roman"/>
                <w:color w:val="000000"/>
                <w:sz w:val="20"/>
                <w:szCs w:val="20"/>
              </w:rPr>
              <w:t>чальник послуг має право зробити копію з наданого документа у зручній для постачальника послуг формі з метою підтвердження достовірності наданих персональних даних.</w:t>
            </w:r>
          </w:p>
          <w:p w14:paraId="0000048F" w14:textId="77777777" w:rsidR="000F0FB6" w:rsidRDefault="00760719">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Датою надходження заяви в паперовій формі вважається дата її реєстрації як вхідної кореспон</w:t>
            </w:r>
            <w:r>
              <w:rPr>
                <w:rFonts w:ascii="Times New Roman" w:eastAsia="Times New Roman" w:hAnsi="Times New Roman" w:cs="Times New Roman"/>
                <w:color w:val="000000"/>
                <w:sz w:val="20"/>
                <w:szCs w:val="20"/>
              </w:rPr>
              <w:t>денції постачальником послуг.</w:t>
            </w:r>
          </w:p>
        </w:tc>
        <w:tc>
          <w:tcPr>
            <w:tcW w:w="4536" w:type="dxa"/>
          </w:tcPr>
          <w:p w14:paraId="00000490"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c>
          <w:tcPr>
            <w:tcW w:w="4395" w:type="dxa"/>
          </w:tcPr>
          <w:p w14:paraId="00000491"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r>
      <w:tr w:rsidR="000F0FB6" w14:paraId="55805555" w14:textId="77777777">
        <w:trPr>
          <w:gridAfter w:val="1"/>
          <w:wAfter w:w="236" w:type="dxa"/>
        </w:trPr>
        <w:tc>
          <w:tcPr>
            <w:tcW w:w="4536" w:type="dxa"/>
          </w:tcPr>
          <w:p w14:paraId="00000492"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72. Заява про ідентифікацію в електронній формі подається до постачальника послуг через особистий кабінет або за допомогою мобільного додатка шляхом заповнення встановленого постачальником послуг шаблону, на який накладається засіб електронної ідентифікаці</w:t>
            </w:r>
            <w:r>
              <w:rPr>
                <w:rFonts w:ascii="Times New Roman" w:eastAsia="Times New Roman" w:hAnsi="Times New Roman" w:cs="Times New Roman"/>
                <w:color w:val="000000"/>
                <w:sz w:val="20"/>
                <w:szCs w:val="20"/>
              </w:rPr>
              <w:t xml:space="preserve">ї абонента (фізичної особи або уповноваженої особи юридичної особи) з високим або середнім рівнем довіри відповідно до </w:t>
            </w:r>
            <w:hyperlink r:id="rId22">
              <w:r>
                <w:rPr>
                  <w:rFonts w:ascii="Times New Roman" w:eastAsia="Times New Roman" w:hAnsi="Times New Roman" w:cs="Times New Roman"/>
                  <w:color w:val="000000"/>
                  <w:sz w:val="20"/>
                  <w:szCs w:val="20"/>
                </w:rPr>
                <w:t>Закону України</w:t>
              </w:r>
            </w:hyperlink>
            <w:r>
              <w:rPr>
                <w:rFonts w:ascii="Times New Roman" w:eastAsia="Times New Roman" w:hAnsi="Times New Roman" w:cs="Times New Roman"/>
                <w:color w:val="000000"/>
                <w:sz w:val="20"/>
                <w:szCs w:val="20"/>
              </w:rPr>
              <w:t xml:space="preserve"> "Про електронні довірчі послуги». </w:t>
            </w:r>
          </w:p>
          <w:p w14:paraId="00000493" w14:textId="77777777" w:rsidR="000F0FB6" w:rsidRDefault="00760719">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Під час подання заяви в </w:t>
            </w:r>
            <w:r>
              <w:rPr>
                <w:rFonts w:ascii="Times New Roman" w:eastAsia="Times New Roman" w:hAnsi="Times New Roman" w:cs="Times New Roman"/>
                <w:color w:val="000000"/>
                <w:sz w:val="20"/>
                <w:szCs w:val="20"/>
              </w:rPr>
              <w:t>особистому кабінеті абонент проходить ідентифікацію з використанням засобу електронної ідентифікації з високим або середнім рівнем довіри.</w:t>
            </w:r>
          </w:p>
          <w:p w14:paraId="00000494" w14:textId="77777777" w:rsidR="000F0FB6" w:rsidRDefault="00760719">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Програмно-апаратний комплекс та технічні засоби постачальника послуг, що використовуються для подання заяви про ідент</w:t>
            </w:r>
            <w:r>
              <w:rPr>
                <w:rFonts w:ascii="Times New Roman" w:eastAsia="Times New Roman" w:hAnsi="Times New Roman" w:cs="Times New Roman"/>
                <w:color w:val="000000"/>
                <w:sz w:val="20"/>
                <w:szCs w:val="20"/>
              </w:rPr>
              <w:t>ифікацію в електронній формі відповідно до цього Порядку, повинні відповідати вимогам законодавства щодо захисту інформації, а також унеможливлювати несанкціоноване знищення, блокування, порушення цілісності та режиму доступу до інформації, яка обробляєтьс</w:t>
            </w:r>
            <w:r>
              <w:rPr>
                <w:rFonts w:ascii="Times New Roman" w:eastAsia="Times New Roman" w:hAnsi="Times New Roman" w:cs="Times New Roman"/>
                <w:color w:val="000000"/>
                <w:sz w:val="20"/>
                <w:szCs w:val="20"/>
              </w:rPr>
              <w:t>я та передається.</w:t>
            </w:r>
          </w:p>
        </w:tc>
        <w:tc>
          <w:tcPr>
            <w:tcW w:w="4536" w:type="dxa"/>
          </w:tcPr>
          <w:p w14:paraId="00000495"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c>
          <w:tcPr>
            <w:tcW w:w="4395" w:type="dxa"/>
          </w:tcPr>
          <w:p w14:paraId="00000496"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r>
      <w:tr w:rsidR="000F0FB6" w14:paraId="37567C37" w14:textId="77777777">
        <w:trPr>
          <w:gridAfter w:val="1"/>
          <w:wAfter w:w="236" w:type="dxa"/>
        </w:trPr>
        <w:tc>
          <w:tcPr>
            <w:tcW w:w="4536" w:type="dxa"/>
          </w:tcPr>
          <w:p w14:paraId="00000497" w14:textId="77777777" w:rsidR="000F0FB6" w:rsidRDefault="00760719">
            <w:pPr>
              <w:spacing w:after="15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73. При поданні заяви абонент повинен підтвердити користування активною ідентифікаційною електронною комунікаційною карткою (SIM-картка, USIM-картка, R-UIM-картка тощо) принаймні одним з таких способів:</w:t>
            </w:r>
          </w:p>
          <w:p w14:paraId="00000498" w14:textId="77777777" w:rsidR="000F0FB6" w:rsidRDefault="00760719">
            <w:pPr>
              <w:spacing w:after="15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зазначення одноразового пароля, надісланого постачальником послуг  на абонентський номер, за яким отримуються послуги;</w:t>
            </w:r>
          </w:p>
          <w:p w14:paraId="00000499" w14:textId="77777777" w:rsidR="000F0FB6" w:rsidRDefault="00760719">
            <w:pPr>
              <w:spacing w:after="15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повідомлення постачальнику послуг секретного слова, встановленого постачальником послуг  та абонентом відповідно до умов, визначених пос</w:t>
            </w:r>
            <w:r>
              <w:rPr>
                <w:rFonts w:ascii="Times New Roman" w:eastAsia="Times New Roman" w:hAnsi="Times New Roman" w:cs="Times New Roman"/>
                <w:sz w:val="20"/>
                <w:szCs w:val="20"/>
                <w:highlight w:val="white"/>
              </w:rPr>
              <w:t>тачальником послуг;</w:t>
            </w:r>
          </w:p>
          <w:p w14:paraId="0000049A"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пред’явлення для перевірки активної  ідентифікаційної електронної комунікаційної картки, за якою він отримує відповідні послуги (при поданні заяви у письмовій формі особисто);</w:t>
            </w:r>
          </w:p>
          <w:p w14:paraId="0000049B"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 пред’явлення термінального обладнання, за допомогою якого а</w:t>
            </w:r>
            <w:r>
              <w:rPr>
                <w:rFonts w:ascii="Times New Roman" w:eastAsia="Times New Roman" w:hAnsi="Times New Roman" w:cs="Times New Roman"/>
                <w:sz w:val="20"/>
                <w:szCs w:val="20"/>
                <w:highlight w:val="white"/>
              </w:rPr>
              <w:t>бонент отримує відповідні послуги або повідомлення номеру особового рахунку абонента (якщо послуги надаються без використання ідентифікаційної електронної комунікаційної картки).</w:t>
            </w:r>
          </w:p>
        </w:tc>
        <w:tc>
          <w:tcPr>
            <w:tcW w:w="4536" w:type="dxa"/>
          </w:tcPr>
          <w:p w14:paraId="0000049C" w14:textId="77777777" w:rsidR="000F0FB6" w:rsidRDefault="000F0FB6">
            <w:pPr>
              <w:spacing w:after="150"/>
              <w:jc w:val="both"/>
              <w:rPr>
                <w:rFonts w:ascii="Times New Roman" w:eastAsia="Times New Roman" w:hAnsi="Times New Roman" w:cs="Times New Roman"/>
                <w:sz w:val="20"/>
                <w:szCs w:val="20"/>
                <w:highlight w:val="white"/>
              </w:rPr>
            </w:pPr>
          </w:p>
        </w:tc>
        <w:tc>
          <w:tcPr>
            <w:tcW w:w="4395" w:type="dxa"/>
          </w:tcPr>
          <w:p w14:paraId="0000049D" w14:textId="77777777" w:rsidR="000F0FB6" w:rsidRDefault="000F0FB6">
            <w:pPr>
              <w:spacing w:after="150"/>
              <w:jc w:val="both"/>
              <w:rPr>
                <w:rFonts w:ascii="Times New Roman" w:eastAsia="Times New Roman" w:hAnsi="Times New Roman" w:cs="Times New Roman"/>
                <w:sz w:val="20"/>
                <w:szCs w:val="20"/>
                <w:highlight w:val="white"/>
              </w:rPr>
            </w:pPr>
          </w:p>
        </w:tc>
      </w:tr>
      <w:tr w:rsidR="000F0FB6" w14:paraId="0BE817C2" w14:textId="77777777">
        <w:trPr>
          <w:gridAfter w:val="1"/>
          <w:wAfter w:w="236" w:type="dxa"/>
          <w:trHeight w:val="1065"/>
        </w:trPr>
        <w:tc>
          <w:tcPr>
            <w:tcW w:w="4536" w:type="dxa"/>
          </w:tcPr>
          <w:p w14:paraId="0000049E"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lastRenderedPageBreak/>
              <w:t>74. При ідентифікації абонента забороняється вимагати інші документи та да</w:t>
            </w:r>
            <w:r>
              <w:rPr>
                <w:rFonts w:ascii="Times New Roman" w:eastAsia="Times New Roman" w:hAnsi="Times New Roman" w:cs="Times New Roman"/>
                <w:color w:val="000000"/>
                <w:sz w:val="20"/>
                <w:szCs w:val="20"/>
                <w:highlight w:val="white"/>
              </w:rPr>
              <w:t xml:space="preserve">ні, крім тих, що визначені у пунктах 69, 71-73 цих Правил. </w:t>
            </w:r>
          </w:p>
        </w:tc>
        <w:tc>
          <w:tcPr>
            <w:tcW w:w="4536" w:type="dxa"/>
          </w:tcPr>
          <w:p w14:paraId="0000049F"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highlight w:val="white"/>
              </w:rPr>
            </w:pPr>
          </w:p>
        </w:tc>
        <w:tc>
          <w:tcPr>
            <w:tcW w:w="4395" w:type="dxa"/>
          </w:tcPr>
          <w:p w14:paraId="000004A0"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highlight w:val="white"/>
              </w:rPr>
            </w:pPr>
          </w:p>
        </w:tc>
      </w:tr>
      <w:tr w:rsidR="000F0FB6" w14:paraId="61E435C8" w14:textId="77777777">
        <w:trPr>
          <w:gridAfter w:val="1"/>
          <w:wAfter w:w="236" w:type="dxa"/>
        </w:trPr>
        <w:tc>
          <w:tcPr>
            <w:tcW w:w="4536" w:type="dxa"/>
          </w:tcPr>
          <w:p w14:paraId="000004A1"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75. Постачальник послуг не пізніше одного робочого дня з моменту надходження заяви:</w:t>
            </w:r>
          </w:p>
          <w:p w14:paraId="000004A2"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здійснює її перевірку вимогам пунктів 69, 71-73 цих Правил;</w:t>
            </w:r>
          </w:p>
          <w:p w14:paraId="000004A3"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вносить запис про ідентифікацію абонента до відповідної  інформаційної системи постачальника послуг  в порядку черговості надходження; </w:t>
            </w:r>
          </w:p>
          <w:p w14:paraId="000004A4"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повідомляє про це абонента у  паперовій та/або електронній</w:t>
            </w:r>
            <w:r>
              <w:rPr>
                <w:rFonts w:ascii="Times New Roman" w:eastAsia="Times New Roman" w:hAnsi="Times New Roman" w:cs="Times New Roman"/>
                <w:color w:val="000000"/>
                <w:sz w:val="20"/>
                <w:szCs w:val="20"/>
              </w:rPr>
              <w:t xml:space="preserve"> формі, за вибором абонента.</w:t>
            </w:r>
          </w:p>
          <w:p w14:paraId="000004A5"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Перевірка заяви, що надійшла в електронній  формі повинна також включати  перевірку:</w:t>
            </w:r>
          </w:p>
          <w:p w14:paraId="000004A6" w14:textId="77777777" w:rsidR="000F0FB6" w:rsidRDefault="00760719">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засобу електронної ідентифікації абонента або його уповноваженого представника, накладеного на заяву про ідентифікацію, відповідно до умов, встановлених  Законом України «Про електронні довірчі послуги»;</w:t>
            </w:r>
          </w:p>
          <w:p w14:paraId="000004A7" w14:textId="77777777" w:rsidR="000F0FB6" w:rsidRDefault="00760719">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електронної позначки часу, доданої або </w:t>
            </w:r>
            <w:proofErr w:type="spellStart"/>
            <w:r>
              <w:rPr>
                <w:rFonts w:ascii="Times New Roman" w:eastAsia="Times New Roman" w:hAnsi="Times New Roman" w:cs="Times New Roman"/>
                <w:color w:val="000000"/>
                <w:sz w:val="20"/>
                <w:szCs w:val="20"/>
              </w:rPr>
              <w:t>логічно</w:t>
            </w:r>
            <w:proofErr w:type="spellEnd"/>
            <w:r>
              <w:rPr>
                <w:rFonts w:ascii="Times New Roman" w:eastAsia="Times New Roman" w:hAnsi="Times New Roman" w:cs="Times New Roman"/>
                <w:color w:val="000000"/>
                <w:sz w:val="20"/>
                <w:szCs w:val="20"/>
              </w:rPr>
              <w:t xml:space="preserve"> поєдн</w:t>
            </w:r>
            <w:r>
              <w:rPr>
                <w:rFonts w:ascii="Times New Roman" w:eastAsia="Times New Roman" w:hAnsi="Times New Roman" w:cs="Times New Roman"/>
                <w:color w:val="000000"/>
                <w:sz w:val="20"/>
                <w:szCs w:val="20"/>
              </w:rPr>
              <w:t>аної із заявою про ідентифікацію в електронній формі, з метою підтвердження чинності кваліфікованого (для засобів з високим рівнем довіри) чи удосконаленого (для засобів з середнім рівнем довіри) сертифіката відкритого ключа на момент накладення відповідно</w:t>
            </w:r>
            <w:r>
              <w:rPr>
                <w:rFonts w:ascii="Times New Roman" w:eastAsia="Times New Roman" w:hAnsi="Times New Roman" w:cs="Times New Roman"/>
                <w:color w:val="000000"/>
                <w:sz w:val="20"/>
                <w:szCs w:val="20"/>
              </w:rPr>
              <w:t xml:space="preserve">го електронного підпису на заяву про ідентифікацію. </w:t>
            </w:r>
          </w:p>
        </w:tc>
        <w:tc>
          <w:tcPr>
            <w:tcW w:w="4536" w:type="dxa"/>
          </w:tcPr>
          <w:p w14:paraId="000004A8"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c>
          <w:tcPr>
            <w:tcW w:w="4395" w:type="dxa"/>
          </w:tcPr>
          <w:p w14:paraId="000004A9"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r>
      <w:tr w:rsidR="000F0FB6" w14:paraId="0AF01E5D" w14:textId="77777777">
        <w:trPr>
          <w:gridAfter w:val="1"/>
          <w:wAfter w:w="236" w:type="dxa"/>
        </w:trPr>
        <w:tc>
          <w:tcPr>
            <w:tcW w:w="4536" w:type="dxa"/>
          </w:tcPr>
          <w:p w14:paraId="000004AA"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rPr>
              <w:t xml:space="preserve">76. Відмова постачальника послуг у ідентифікації абонента при дотриманні абонентом </w:t>
            </w:r>
            <w:r>
              <w:rPr>
                <w:rFonts w:ascii="Times New Roman" w:eastAsia="Times New Roman" w:hAnsi="Times New Roman" w:cs="Times New Roman"/>
                <w:color w:val="000000"/>
                <w:sz w:val="20"/>
                <w:szCs w:val="20"/>
              </w:rPr>
              <w:lastRenderedPageBreak/>
              <w:t>вимог вимогам пунктів 69, 71-73 цих Правил не допускається.</w:t>
            </w:r>
          </w:p>
        </w:tc>
        <w:tc>
          <w:tcPr>
            <w:tcW w:w="4536" w:type="dxa"/>
          </w:tcPr>
          <w:p w14:paraId="000004AB"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c>
          <w:tcPr>
            <w:tcW w:w="4395" w:type="dxa"/>
          </w:tcPr>
          <w:p w14:paraId="000004AC"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r>
      <w:tr w:rsidR="000F0FB6" w14:paraId="38C98E0F" w14:textId="77777777">
        <w:trPr>
          <w:gridAfter w:val="1"/>
          <w:wAfter w:w="236" w:type="dxa"/>
        </w:trPr>
        <w:tc>
          <w:tcPr>
            <w:tcW w:w="4536" w:type="dxa"/>
          </w:tcPr>
          <w:p w14:paraId="000004AD"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77. Під час ідентифікації абонента постачальнику послуг забороняється без  згоди абонента змінювати будь-які умови укладеного між ними договору про надання послуг.</w:t>
            </w:r>
          </w:p>
        </w:tc>
        <w:tc>
          <w:tcPr>
            <w:tcW w:w="4536" w:type="dxa"/>
          </w:tcPr>
          <w:p w14:paraId="000004AE"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c>
          <w:tcPr>
            <w:tcW w:w="4395" w:type="dxa"/>
          </w:tcPr>
          <w:p w14:paraId="000004AF"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r>
      <w:tr w:rsidR="000F0FB6" w14:paraId="275B98BD" w14:textId="77777777">
        <w:trPr>
          <w:gridAfter w:val="1"/>
          <w:wAfter w:w="236" w:type="dxa"/>
        </w:trPr>
        <w:tc>
          <w:tcPr>
            <w:tcW w:w="4536" w:type="dxa"/>
          </w:tcPr>
          <w:p w14:paraId="000004B0"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78. Запис про ідентифікацію абонента зберігається у відповідній базі даних постачальника </w:t>
            </w:r>
            <w:r>
              <w:rPr>
                <w:rFonts w:ascii="Times New Roman" w:eastAsia="Times New Roman" w:hAnsi="Times New Roman" w:cs="Times New Roman"/>
                <w:color w:val="000000"/>
                <w:sz w:val="20"/>
                <w:szCs w:val="20"/>
              </w:rPr>
              <w:t>послуг протягом всього строку дії договору про надання послуг, укладеного з таким абонентом, а також протягом строку позовної давності, визначеного законом, у разі припинення зазначеного договору.</w:t>
            </w:r>
          </w:p>
          <w:p w14:paraId="000004B1" w14:textId="77777777" w:rsidR="000F0FB6" w:rsidRDefault="00760719">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Абонент має право отримати в паперовій чи електронній формі (за його вибором) інформацію щодо його ідентифікації в базі даних постачальника послуг шляхом письмового або електронного запиту, який повинен містити абонентський номер чи інший мережевий ідентиф</w:t>
            </w:r>
            <w:r>
              <w:rPr>
                <w:rFonts w:ascii="Times New Roman" w:eastAsia="Times New Roman" w:hAnsi="Times New Roman" w:cs="Times New Roman"/>
                <w:color w:val="000000"/>
                <w:sz w:val="20"/>
                <w:szCs w:val="20"/>
              </w:rPr>
              <w:t>ікатор термінального обладнання, за яким отримуються послуги та його персональні дані.</w:t>
            </w:r>
          </w:p>
        </w:tc>
        <w:tc>
          <w:tcPr>
            <w:tcW w:w="4536" w:type="dxa"/>
          </w:tcPr>
          <w:p w14:paraId="000004B2"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c>
          <w:tcPr>
            <w:tcW w:w="4395" w:type="dxa"/>
          </w:tcPr>
          <w:p w14:paraId="000004B3"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r>
      <w:tr w:rsidR="000F0FB6" w14:paraId="7FFF427A" w14:textId="77777777">
        <w:trPr>
          <w:gridAfter w:val="1"/>
          <w:wAfter w:w="236" w:type="dxa"/>
        </w:trPr>
        <w:tc>
          <w:tcPr>
            <w:tcW w:w="4536" w:type="dxa"/>
          </w:tcPr>
          <w:p w14:paraId="000004B4"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79. У випадках передбачених цими Правилами постачальник послуг здійснює ідентифікацію абонента який отримує послуги знеособлено (за його зверненням) для певних цілей,</w:t>
            </w:r>
            <w:r>
              <w:rPr>
                <w:rFonts w:ascii="Times New Roman" w:eastAsia="Times New Roman" w:hAnsi="Times New Roman" w:cs="Times New Roman"/>
                <w:color w:val="000000"/>
                <w:sz w:val="20"/>
                <w:szCs w:val="20"/>
              </w:rPr>
              <w:t xml:space="preserve"> пов’язаних із захистом його прав, передбачених Законами України «Про електронні комунікації», «Про захист прав споживачів»,  цими Правилами та у разі  необхідності короткострокової обробки і надання такому абоненту інформації що містить його персональні д</w:t>
            </w:r>
            <w:r>
              <w:rPr>
                <w:rFonts w:ascii="Times New Roman" w:eastAsia="Times New Roman" w:hAnsi="Times New Roman" w:cs="Times New Roman"/>
                <w:color w:val="000000"/>
                <w:sz w:val="20"/>
                <w:szCs w:val="20"/>
              </w:rPr>
              <w:t xml:space="preserve">ані чи відомості про  надані йому послуги (крім розшифрування нарахованої до оплати суми відповідно пункту 16 частини першої статті 107 Закону України «Про </w:t>
            </w:r>
            <w:r>
              <w:rPr>
                <w:rFonts w:ascii="Times New Roman" w:eastAsia="Times New Roman" w:hAnsi="Times New Roman" w:cs="Times New Roman"/>
                <w:sz w:val="20"/>
                <w:szCs w:val="20"/>
              </w:rPr>
              <w:t>електронні</w:t>
            </w:r>
            <w:r>
              <w:rPr>
                <w:rFonts w:ascii="Times New Roman" w:eastAsia="Times New Roman" w:hAnsi="Times New Roman" w:cs="Times New Roman"/>
                <w:color w:val="000000"/>
                <w:sz w:val="20"/>
                <w:szCs w:val="20"/>
              </w:rPr>
              <w:t xml:space="preserve"> комунікації». </w:t>
            </w:r>
          </w:p>
          <w:p w14:paraId="000004B5"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Така ідентифікація не перешкоджає подальшому отриманню абонентом послуг знеособлено.</w:t>
            </w:r>
          </w:p>
          <w:p w14:paraId="000004B6"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Ідентифікація здійснюється в порядку встановленому пунктами 69-77 цих Правил. Запис про ідентифікацію абонента у передбачених відповідно до цього пункту випадках повинен зберігається у відповідній базі даних постачальника послуг не менше трьох і більше шес</w:t>
            </w:r>
            <w:r>
              <w:rPr>
                <w:rFonts w:ascii="Times New Roman" w:eastAsia="Times New Roman" w:hAnsi="Times New Roman" w:cs="Times New Roman"/>
                <w:color w:val="000000"/>
                <w:sz w:val="20"/>
                <w:szCs w:val="20"/>
              </w:rPr>
              <w:t xml:space="preserve">ти місяців з моменту його здійснення. </w:t>
            </w:r>
          </w:p>
          <w:p w14:paraId="000004B7"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Персональні дані абонента, отримані у передбачених цим пунктом випадках не повинні оброблятись у інших цілях, ніж зазначені у заяві абонента.</w:t>
            </w:r>
          </w:p>
        </w:tc>
        <w:tc>
          <w:tcPr>
            <w:tcW w:w="4536" w:type="dxa"/>
          </w:tcPr>
          <w:p w14:paraId="000004B8"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c>
          <w:tcPr>
            <w:tcW w:w="4395" w:type="dxa"/>
          </w:tcPr>
          <w:p w14:paraId="000004B9"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r>
      <w:tr w:rsidR="000F0FB6" w14:paraId="7EA64EE2" w14:textId="77777777">
        <w:trPr>
          <w:gridAfter w:val="1"/>
          <w:wAfter w:w="236" w:type="dxa"/>
        </w:trPr>
        <w:tc>
          <w:tcPr>
            <w:tcW w:w="4536" w:type="dxa"/>
          </w:tcPr>
          <w:p w14:paraId="000004BA" w14:textId="77777777" w:rsidR="000F0FB6" w:rsidRDefault="00760719">
            <w:pPr>
              <w:spacing w:before="150" w:after="150"/>
              <w:jc w:val="center"/>
              <w:rPr>
                <w:rFonts w:ascii="Times New Roman" w:eastAsia="Times New Roman" w:hAnsi="Times New Roman" w:cs="Times New Roman"/>
                <w:b/>
              </w:rPr>
            </w:pPr>
            <w:r>
              <w:rPr>
                <w:rFonts w:ascii="Times New Roman" w:eastAsia="Times New Roman" w:hAnsi="Times New Roman" w:cs="Times New Roman"/>
                <w:b/>
              </w:rPr>
              <w:t>12. Номер, інший мережевий ідентифікатор абонента</w:t>
            </w:r>
          </w:p>
        </w:tc>
        <w:tc>
          <w:tcPr>
            <w:tcW w:w="4536" w:type="dxa"/>
          </w:tcPr>
          <w:p w14:paraId="000004BB" w14:textId="77777777" w:rsidR="000F0FB6" w:rsidRDefault="000F0FB6">
            <w:pPr>
              <w:spacing w:before="150" w:after="150"/>
              <w:jc w:val="center"/>
              <w:rPr>
                <w:rFonts w:ascii="Times New Roman" w:eastAsia="Times New Roman" w:hAnsi="Times New Roman" w:cs="Times New Roman"/>
              </w:rPr>
            </w:pPr>
          </w:p>
        </w:tc>
        <w:tc>
          <w:tcPr>
            <w:tcW w:w="4395" w:type="dxa"/>
          </w:tcPr>
          <w:p w14:paraId="000004BC" w14:textId="77777777" w:rsidR="000F0FB6" w:rsidRDefault="000F0FB6">
            <w:pPr>
              <w:spacing w:before="150" w:after="150"/>
              <w:jc w:val="center"/>
              <w:rPr>
                <w:rFonts w:ascii="Times New Roman" w:eastAsia="Times New Roman" w:hAnsi="Times New Roman" w:cs="Times New Roman"/>
              </w:rPr>
            </w:pPr>
          </w:p>
        </w:tc>
      </w:tr>
      <w:tr w:rsidR="000F0FB6" w14:paraId="4D2D2B03" w14:textId="77777777">
        <w:trPr>
          <w:gridAfter w:val="1"/>
          <w:wAfter w:w="236" w:type="dxa"/>
        </w:trPr>
        <w:tc>
          <w:tcPr>
            <w:tcW w:w="4536" w:type="dxa"/>
          </w:tcPr>
          <w:p w14:paraId="000004BD" w14:textId="77777777" w:rsidR="000F0FB6" w:rsidRDefault="00760719">
            <w:pPr>
              <w:spacing w:after="150"/>
              <w:jc w:val="both"/>
              <w:rPr>
                <w:rFonts w:ascii="Times New Roman" w:eastAsia="Times New Roman" w:hAnsi="Times New Roman" w:cs="Times New Roman"/>
                <w:sz w:val="20"/>
                <w:szCs w:val="20"/>
              </w:rPr>
            </w:pPr>
            <w:bookmarkStart w:id="95" w:name="bookmark=id.1idq7dh" w:colFirst="0" w:colLast="0"/>
            <w:bookmarkEnd w:id="95"/>
            <w:r>
              <w:rPr>
                <w:rFonts w:ascii="Times New Roman" w:eastAsia="Times New Roman" w:hAnsi="Times New Roman" w:cs="Times New Roman"/>
                <w:sz w:val="20"/>
                <w:szCs w:val="20"/>
              </w:rPr>
              <w:t>80. Для отримання е</w:t>
            </w:r>
            <w:r>
              <w:rPr>
                <w:rFonts w:ascii="Times New Roman" w:eastAsia="Times New Roman" w:hAnsi="Times New Roman" w:cs="Times New Roman"/>
                <w:sz w:val="20"/>
                <w:szCs w:val="20"/>
              </w:rPr>
              <w:t>лектронних комунікаційних послуг та  підключення  термінального обладнання кінцевого користувача до електронної комунікаційної мережі постачальник послуг повинен присвоїти йому номер чи інший мережевий ідентифікатор абонента.</w:t>
            </w:r>
          </w:p>
        </w:tc>
        <w:tc>
          <w:tcPr>
            <w:tcW w:w="4536" w:type="dxa"/>
          </w:tcPr>
          <w:p w14:paraId="000004BE"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4BF" w14:textId="77777777" w:rsidR="000F0FB6" w:rsidRDefault="000F0FB6">
            <w:pPr>
              <w:spacing w:after="150"/>
              <w:jc w:val="both"/>
              <w:rPr>
                <w:rFonts w:ascii="Times New Roman" w:eastAsia="Times New Roman" w:hAnsi="Times New Roman" w:cs="Times New Roman"/>
                <w:sz w:val="20"/>
                <w:szCs w:val="20"/>
              </w:rPr>
            </w:pPr>
          </w:p>
        </w:tc>
      </w:tr>
      <w:tr w:rsidR="000F0FB6" w14:paraId="58D7F61E" w14:textId="77777777">
        <w:trPr>
          <w:gridAfter w:val="1"/>
          <w:wAfter w:w="236" w:type="dxa"/>
        </w:trPr>
        <w:tc>
          <w:tcPr>
            <w:tcW w:w="4536" w:type="dxa"/>
          </w:tcPr>
          <w:p w14:paraId="000004C0"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81. Постачальник послуг має право надавати послуги з задіянням персональних номерів абонента з дотриманням необхідних для цього технічних вимог, встановлених центральним органом   виконавчої влади у сферах електронних комунікацій та радіочастотного спектра</w:t>
            </w:r>
            <w:r>
              <w:rPr>
                <w:rFonts w:ascii="Times New Roman" w:eastAsia="Times New Roman" w:hAnsi="Times New Roman" w:cs="Times New Roman"/>
                <w:sz w:val="20"/>
                <w:szCs w:val="20"/>
              </w:rPr>
              <w:t>.</w:t>
            </w:r>
          </w:p>
        </w:tc>
        <w:tc>
          <w:tcPr>
            <w:tcW w:w="4536" w:type="dxa"/>
          </w:tcPr>
          <w:p w14:paraId="000004C1"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4C2" w14:textId="77777777" w:rsidR="000F0FB6" w:rsidRDefault="000F0FB6">
            <w:pPr>
              <w:spacing w:after="150"/>
              <w:jc w:val="both"/>
              <w:rPr>
                <w:rFonts w:ascii="Times New Roman" w:eastAsia="Times New Roman" w:hAnsi="Times New Roman" w:cs="Times New Roman"/>
                <w:sz w:val="20"/>
                <w:szCs w:val="20"/>
              </w:rPr>
            </w:pPr>
          </w:p>
        </w:tc>
      </w:tr>
      <w:tr w:rsidR="000F0FB6" w14:paraId="7009C98B" w14:textId="77777777">
        <w:trPr>
          <w:gridAfter w:val="1"/>
          <w:wAfter w:w="236" w:type="dxa"/>
        </w:trPr>
        <w:tc>
          <w:tcPr>
            <w:tcW w:w="4536" w:type="dxa"/>
          </w:tcPr>
          <w:p w14:paraId="000004C3" w14:textId="77777777" w:rsidR="000F0FB6" w:rsidRDefault="00760719">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82. Постачальник послуг має право змінити номер абонента лише на вимогу абонента (за наявності технічної можливості) у спосіб, визначений договором про надання послуг, або у разі зміни </w:t>
            </w:r>
            <w:r>
              <w:rPr>
                <w:rFonts w:ascii="Times New Roman" w:eastAsia="Times New Roman" w:hAnsi="Times New Roman" w:cs="Times New Roman"/>
                <w:sz w:val="20"/>
                <w:szCs w:val="20"/>
              </w:rPr>
              <w:lastRenderedPageBreak/>
              <w:t>структури ресурсу та простору нумерації відповідно до Національног</w:t>
            </w:r>
            <w:r>
              <w:rPr>
                <w:rFonts w:ascii="Times New Roman" w:eastAsia="Times New Roman" w:hAnsi="Times New Roman" w:cs="Times New Roman"/>
                <w:sz w:val="20"/>
                <w:szCs w:val="20"/>
              </w:rPr>
              <w:t>о плану нумерації.</w:t>
            </w:r>
          </w:p>
        </w:tc>
        <w:tc>
          <w:tcPr>
            <w:tcW w:w="4536" w:type="dxa"/>
          </w:tcPr>
          <w:p w14:paraId="000004C4" w14:textId="77777777" w:rsidR="000F0FB6" w:rsidRDefault="000F0FB6">
            <w:pPr>
              <w:jc w:val="both"/>
              <w:rPr>
                <w:rFonts w:ascii="Times New Roman" w:eastAsia="Times New Roman" w:hAnsi="Times New Roman" w:cs="Times New Roman"/>
                <w:sz w:val="20"/>
                <w:szCs w:val="20"/>
              </w:rPr>
            </w:pPr>
          </w:p>
        </w:tc>
        <w:tc>
          <w:tcPr>
            <w:tcW w:w="4395" w:type="dxa"/>
          </w:tcPr>
          <w:p w14:paraId="000004C5" w14:textId="77777777" w:rsidR="000F0FB6" w:rsidRDefault="000F0FB6">
            <w:pPr>
              <w:jc w:val="both"/>
              <w:rPr>
                <w:rFonts w:ascii="Times New Roman" w:eastAsia="Times New Roman" w:hAnsi="Times New Roman" w:cs="Times New Roman"/>
                <w:sz w:val="20"/>
                <w:szCs w:val="20"/>
              </w:rPr>
            </w:pPr>
          </w:p>
        </w:tc>
      </w:tr>
      <w:tr w:rsidR="000F0FB6" w14:paraId="4285C1DF" w14:textId="77777777">
        <w:trPr>
          <w:gridAfter w:val="1"/>
          <w:wAfter w:w="236" w:type="dxa"/>
        </w:trPr>
        <w:tc>
          <w:tcPr>
            <w:tcW w:w="4536" w:type="dxa"/>
          </w:tcPr>
          <w:p w14:paraId="000004C6" w14:textId="77777777" w:rsidR="000F0FB6" w:rsidRDefault="00760719">
            <w:pPr>
              <w:spacing w:after="150"/>
              <w:jc w:val="both"/>
              <w:rPr>
                <w:rFonts w:ascii="Times New Roman" w:eastAsia="Times New Roman" w:hAnsi="Times New Roman" w:cs="Times New Roman"/>
                <w:sz w:val="20"/>
                <w:szCs w:val="20"/>
              </w:rPr>
            </w:pPr>
            <w:bookmarkStart w:id="96" w:name="bookmark=id.42ddq1a" w:colFirst="0" w:colLast="0"/>
            <w:bookmarkEnd w:id="96"/>
            <w:r>
              <w:rPr>
                <w:rFonts w:ascii="Times New Roman" w:eastAsia="Times New Roman" w:hAnsi="Times New Roman" w:cs="Times New Roman"/>
                <w:sz w:val="20"/>
                <w:szCs w:val="20"/>
              </w:rPr>
              <w:t>83. Зміна номера у зв’язку із зміною відповідно до рішення центрального органу виконавчої влади у сферах електронних комунікацій та радіочастотного спектра здійснюється постачальниками послуг безоплатно без згоди абонента з його попер</w:t>
            </w:r>
            <w:r>
              <w:rPr>
                <w:rFonts w:ascii="Times New Roman" w:eastAsia="Times New Roman" w:hAnsi="Times New Roman" w:cs="Times New Roman"/>
                <w:sz w:val="20"/>
                <w:szCs w:val="20"/>
              </w:rPr>
              <w:t xml:space="preserve">еднім повідомленням (у тому числі за допомогою засобів електронних комунікацій абонентів) не менше ніж за три місяці до впровадження цих змін та оприлюднення інформації на своєму веб-сайті. </w:t>
            </w:r>
          </w:p>
        </w:tc>
        <w:tc>
          <w:tcPr>
            <w:tcW w:w="4536" w:type="dxa"/>
          </w:tcPr>
          <w:p w14:paraId="000004C7"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4C8" w14:textId="77777777" w:rsidR="000F0FB6" w:rsidRDefault="000F0FB6">
            <w:pPr>
              <w:spacing w:after="150"/>
              <w:jc w:val="both"/>
              <w:rPr>
                <w:rFonts w:ascii="Times New Roman" w:eastAsia="Times New Roman" w:hAnsi="Times New Roman" w:cs="Times New Roman"/>
                <w:sz w:val="20"/>
                <w:szCs w:val="20"/>
              </w:rPr>
            </w:pPr>
          </w:p>
        </w:tc>
      </w:tr>
      <w:tr w:rsidR="000F0FB6" w14:paraId="206B62E7" w14:textId="77777777">
        <w:trPr>
          <w:gridAfter w:val="1"/>
          <w:wAfter w:w="236" w:type="dxa"/>
        </w:trPr>
        <w:tc>
          <w:tcPr>
            <w:tcW w:w="4536" w:type="dxa"/>
          </w:tcPr>
          <w:p w14:paraId="000004C9"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Про заплановані зміни нумерації для певних сегментів мережі ел</w:t>
            </w:r>
            <w:r>
              <w:rPr>
                <w:rFonts w:ascii="Times New Roman" w:eastAsia="Times New Roman" w:hAnsi="Times New Roman" w:cs="Times New Roman"/>
                <w:sz w:val="20"/>
                <w:szCs w:val="20"/>
              </w:rPr>
              <w:t xml:space="preserve">ектронних комунікацій постачальник послуг повинен повідомити не менше ніж за один рік до впровадження цих змін шляхом оприлюднення такої інформації на своєму веб-сайті. </w:t>
            </w:r>
          </w:p>
        </w:tc>
        <w:tc>
          <w:tcPr>
            <w:tcW w:w="4536" w:type="dxa"/>
          </w:tcPr>
          <w:p w14:paraId="000004CA"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4CB" w14:textId="77777777" w:rsidR="000F0FB6" w:rsidRDefault="000F0FB6">
            <w:pPr>
              <w:spacing w:after="150"/>
              <w:jc w:val="both"/>
              <w:rPr>
                <w:rFonts w:ascii="Times New Roman" w:eastAsia="Times New Roman" w:hAnsi="Times New Roman" w:cs="Times New Roman"/>
                <w:sz w:val="20"/>
                <w:szCs w:val="20"/>
              </w:rPr>
            </w:pPr>
          </w:p>
        </w:tc>
      </w:tr>
      <w:tr w:rsidR="000F0FB6" w14:paraId="52BDF80E" w14:textId="77777777">
        <w:trPr>
          <w:gridAfter w:val="1"/>
          <w:wAfter w:w="236" w:type="dxa"/>
        </w:trPr>
        <w:tc>
          <w:tcPr>
            <w:tcW w:w="4536" w:type="dxa"/>
          </w:tcPr>
          <w:p w14:paraId="000004CC" w14:textId="77777777" w:rsidR="000F0FB6" w:rsidRDefault="00760719">
            <w:pPr>
              <w:spacing w:after="150"/>
              <w:jc w:val="both"/>
              <w:rPr>
                <w:rFonts w:ascii="Times New Roman" w:eastAsia="Times New Roman" w:hAnsi="Times New Roman" w:cs="Times New Roman"/>
                <w:sz w:val="20"/>
                <w:szCs w:val="20"/>
              </w:rPr>
            </w:pPr>
            <w:bookmarkStart w:id="97" w:name="bookmark=id.2hio093" w:colFirst="0" w:colLast="0"/>
            <w:bookmarkEnd w:id="97"/>
            <w:r>
              <w:rPr>
                <w:rFonts w:ascii="Times New Roman" w:eastAsia="Times New Roman" w:hAnsi="Times New Roman" w:cs="Times New Roman"/>
                <w:sz w:val="20"/>
                <w:szCs w:val="20"/>
              </w:rPr>
              <w:t>84. Усі кінцеві користувачі які отримують послуги на умовах письмового договору або ідентифіковані постачальником послуг можуть в порядку, встановленому регуляторним органом зберігати (переносити) свої номери незалежно від постачальника послуг, що надає по</w:t>
            </w:r>
            <w:r>
              <w:rPr>
                <w:rFonts w:ascii="Times New Roman" w:eastAsia="Times New Roman" w:hAnsi="Times New Roman" w:cs="Times New Roman"/>
                <w:sz w:val="20"/>
                <w:szCs w:val="20"/>
              </w:rPr>
              <w:t xml:space="preserve">слугу з використанням: </w:t>
            </w:r>
          </w:p>
          <w:p w14:paraId="000004CD"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географічних номерів на певній території (в межах території географічної зони нумерації);</w:t>
            </w:r>
          </w:p>
          <w:p w14:paraId="000004CE"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негеографічних номерів у будь-якому місці.</w:t>
            </w:r>
          </w:p>
          <w:p w14:paraId="000004CF"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Ця вимога не поширюється на перенесення номерів з мереж, у яких надають послуги у фіксованому</w:t>
            </w:r>
            <w:r>
              <w:rPr>
                <w:rFonts w:ascii="Times New Roman" w:eastAsia="Times New Roman" w:hAnsi="Times New Roman" w:cs="Times New Roman"/>
                <w:sz w:val="20"/>
                <w:szCs w:val="20"/>
              </w:rPr>
              <w:t xml:space="preserve"> місці до мереж мобільного зв’язку, а також навпаки.</w:t>
            </w:r>
          </w:p>
        </w:tc>
        <w:tc>
          <w:tcPr>
            <w:tcW w:w="4536" w:type="dxa"/>
          </w:tcPr>
          <w:p w14:paraId="000004D0"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4D1" w14:textId="77777777" w:rsidR="000F0FB6" w:rsidRDefault="000F0FB6">
            <w:pPr>
              <w:spacing w:after="150"/>
              <w:jc w:val="both"/>
              <w:rPr>
                <w:rFonts w:ascii="Times New Roman" w:eastAsia="Times New Roman" w:hAnsi="Times New Roman" w:cs="Times New Roman"/>
                <w:sz w:val="20"/>
                <w:szCs w:val="20"/>
              </w:rPr>
            </w:pPr>
          </w:p>
        </w:tc>
      </w:tr>
      <w:tr w:rsidR="000F0FB6" w14:paraId="5CE21D81" w14:textId="77777777">
        <w:trPr>
          <w:gridAfter w:val="1"/>
          <w:wAfter w:w="236" w:type="dxa"/>
        </w:trPr>
        <w:tc>
          <w:tcPr>
            <w:tcW w:w="4536" w:type="dxa"/>
          </w:tcPr>
          <w:p w14:paraId="000004D2"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Кінцевий користувач, який не ідентифікований у постачальника електронних комунікаційних послуг, має право зберігати (переносити) свої номери за умови здійснення ідентифікації відповідно до </w:t>
            </w:r>
            <w:hyperlink r:id="rId23" w:anchor="n1901">
              <w:r>
                <w:rPr>
                  <w:rFonts w:ascii="Times New Roman" w:eastAsia="Times New Roman" w:hAnsi="Times New Roman" w:cs="Times New Roman"/>
                  <w:sz w:val="20"/>
                  <w:szCs w:val="20"/>
                </w:rPr>
                <w:t>частини п’ятої</w:t>
              </w:r>
            </w:hyperlink>
            <w:r>
              <w:rPr>
                <w:rFonts w:ascii="Times New Roman" w:eastAsia="Times New Roman" w:hAnsi="Times New Roman" w:cs="Times New Roman"/>
                <w:sz w:val="20"/>
                <w:szCs w:val="20"/>
              </w:rPr>
              <w:t xml:space="preserve"> статті 104 Закону України «Про електронні комунікації» та розділу 11  цих Правил.</w:t>
            </w:r>
          </w:p>
        </w:tc>
        <w:tc>
          <w:tcPr>
            <w:tcW w:w="4536" w:type="dxa"/>
          </w:tcPr>
          <w:p w14:paraId="000004D3"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4D4" w14:textId="77777777" w:rsidR="000F0FB6" w:rsidRDefault="000F0FB6">
            <w:pPr>
              <w:spacing w:after="150"/>
              <w:jc w:val="both"/>
              <w:rPr>
                <w:rFonts w:ascii="Times New Roman" w:eastAsia="Times New Roman" w:hAnsi="Times New Roman" w:cs="Times New Roman"/>
                <w:sz w:val="20"/>
                <w:szCs w:val="20"/>
              </w:rPr>
            </w:pPr>
          </w:p>
        </w:tc>
      </w:tr>
      <w:tr w:rsidR="000F0FB6" w14:paraId="6992D7B2" w14:textId="77777777">
        <w:trPr>
          <w:gridAfter w:val="1"/>
          <w:wAfter w:w="236" w:type="dxa"/>
        </w:trPr>
        <w:tc>
          <w:tcPr>
            <w:tcW w:w="4536" w:type="dxa"/>
          </w:tcPr>
          <w:p w14:paraId="000004D5"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85. Повідомлення постачальника  послуг про втрату ідентифікаційних засобів, тимчасове припине</w:t>
            </w:r>
            <w:r>
              <w:rPr>
                <w:rFonts w:ascii="Times New Roman" w:eastAsia="Times New Roman" w:hAnsi="Times New Roman" w:cs="Times New Roman"/>
                <w:sz w:val="20"/>
                <w:szCs w:val="20"/>
              </w:rPr>
              <w:t xml:space="preserve">ння надання послуг та поновлення їх надання у разі такої втрати здійснюється відповідно до пунктів 94-95 цих Правил. </w:t>
            </w:r>
          </w:p>
        </w:tc>
        <w:tc>
          <w:tcPr>
            <w:tcW w:w="4536" w:type="dxa"/>
          </w:tcPr>
          <w:p w14:paraId="000004D6"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4D7" w14:textId="77777777" w:rsidR="000F0FB6" w:rsidRDefault="000F0FB6">
            <w:pPr>
              <w:spacing w:after="150"/>
              <w:jc w:val="both"/>
              <w:rPr>
                <w:rFonts w:ascii="Times New Roman" w:eastAsia="Times New Roman" w:hAnsi="Times New Roman" w:cs="Times New Roman"/>
                <w:sz w:val="20"/>
                <w:szCs w:val="20"/>
              </w:rPr>
            </w:pPr>
          </w:p>
        </w:tc>
      </w:tr>
      <w:tr w:rsidR="000F0FB6" w14:paraId="4169AED7" w14:textId="77777777">
        <w:trPr>
          <w:gridAfter w:val="1"/>
          <w:wAfter w:w="236" w:type="dxa"/>
        </w:trPr>
        <w:tc>
          <w:tcPr>
            <w:tcW w:w="4536" w:type="dxa"/>
          </w:tcPr>
          <w:p w14:paraId="000004D8"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Відновлення послуг у разі втрати електронних ідентифікаційних засобів знеособленим (анонімним) абонентом (у тому числі SIM-карти, е-SIM, налаштування інтернет-</w:t>
            </w:r>
            <w:proofErr w:type="spellStart"/>
            <w:r>
              <w:rPr>
                <w:rFonts w:ascii="Times New Roman" w:eastAsia="Times New Roman" w:hAnsi="Times New Roman" w:cs="Times New Roman"/>
                <w:sz w:val="20"/>
                <w:szCs w:val="20"/>
              </w:rPr>
              <w:t>роутера</w:t>
            </w:r>
            <w:proofErr w:type="spellEnd"/>
            <w:r>
              <w:rPr>
                <w:rFonts w:ascii="Times New Roman" w:eastAsia="Times New Roman" w:hAnsi="Times New Roman" w:cs="Times New Roman"/>
                <w:sz w:val="20"/>
                <w:szCs w:val="20"/>
              </w:rPr>
              <w:t xml:space="preserve"> тощо) здійснюється за умови ідентифікації цього абонента у постачальника послуг та наданн</w:t>
            </w:r>
            <w:r>
              <w:rPr>
                <w:rFonts w:ascii="Times New Roman" w:eastAsia="Times New Roman" w:hAnsi="Times New Roman" w:cs="Times New Roman"/>
                <w:sz w:val="20"/>
                <w:szCs w:val="20"/>
              </w:rPr>
              <w:t>я персональних даних відповідно до розділу 13 цих Правил.</w:t>
            </w:r>
          </w:p>
        </w:tc>
        <w:tc>
          <w:tcPr>
            <w:tcW w:w="4536" w:type="dxa"/>
          </w:tcPr>
          <w:p w14:paraId="000004D9"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4DA" w14:textId="77777777" w:rsidR="000F0FB6" w:rsidRDefault="000F0FB6">
            <w:pPr>
              <w:spacing w:after="150"/>
              <w:jc w:val="both"/>
              <w:rPr>
                <w:rFonts w:ascii="Times New Roman" w:eastAsia="Times New Roman" w:hAnsi="Times New Roman" w:cs="Times New Roman"/>
                <w:sz w:val="20"/>
                <w:szCs w:val="20"/>
              </w:rPr>
            </w:pPr>
          </w:p>
        </w:tc>
      </w:tr>
      <w:tr w:rsidR="000F0FB6" w14:paraId="0E654C85" w14:textId="77777777">
        <w:trPr>
          <w:gridAfter w:val="1"/>
          <w:wAfter w:w="236" w:type="dxa"/>
        </w:trPr>
        <w:tc>
          <w:tcPr>
            <w:tcW w:w="4536" w:type="dxa"/>
          </w:tcPr>
          <w:p w14:paraId="000004DB"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86. У разі наявності підтвердженого відповідно до законодавства факту здійснення з використанням номеру несанкціонованого втручання в роботу електронних комунікаційних мереж чи скоєння шахрайства</w:t>
            </w:r>
            <w:r>
              <w:rPr>
                <w:rFonts w:ascii="Times New Roman" w:eastAsia="Times New Roman" w:hAnsi="Times New Roman" w:cs="Times New Roman"/>
                <w:sz w:val="20"/>
                <w:szCs w:val="20"/>
              </w:rPr>
              <w:t xml:space="preserve">, доступ до такого номеру підлягає блокуванню відповідно до закону постачальниками електронних комунікаційних мереж та/або послуг. </w:t>
            </w:r>
          </w:p>
          <w:p w14:paraId="000004DC" w14:textId="77777777" w:rsidR="000F0FB6" w:rsidRDefault="00760719">
            <w:pPr>
              <w:spacing w:after="150"/>
              <w:jc w:val="both"/>
              <w:rPr>
                <w:rFonts w:ascii="Times New Roman" w:eastAsia="Times New Roman" w:hAnsi="Times New Roman" w:cs="Times New Roman"/>
                <w:sz w:val="20"/>
                <w:szCs w:val="20"/>
                <w:shd w:val="clear" w:color="auto" w:fill="C9DAF8"/>
              </w:rPr>
            </w:pPr>
            <w:r>
              <w:rPr>
                <w:rFonts w:ascii="Times New Roman" w:eastAsia="Times New Roman" w:hAnsi="Times New Roman" w:cs="Times New Roman"/>
                <w:sz w:val="20"/>
                <w:szCs w:val="20"/>
              </w:rPr>
              <w:t>Постачальник послуг повинен повідомити кінцевого користувача про таке блокування</w:t>
            </w:r>
            <w:r>
              <w:rPr>
                <w:rFonts w:ascii="Times New Roman" w:eastAsia="Times New Roman" w:hAnsi="Times New Roman" w:cs="Times New Roman"/>
                <w:sz w:val="20"/>
                <w:szCs w:val="20"/>
                <w:shd w:val="clear" w:color="auto" w:fill="C9DAF8"/>
              </w:rPr>
              <w:t xml:space="preserve"> не пізніше</w:t>
            </w:r>
            <w:r>
              <w:rPr>
                <w:rFonts w:ascii="Times New Roman" w:eastAsia="Times New Roman" w:hAnsi="Times New Roman" w:cs="Times New Roman"/>
                <w:b/>
                <w:sz w:val="20"/>
                <w:szCs w:val="20"/>
                <w:shd w:val="clear" w:color="auto" w:fill="C9DAF8"/>
              </w:rPr>
              <w:t xml:space="preserve"> </w:t>
            </w:r>
            <w:r>
              <w:rPr>
                <w:rFonts w:ascii="Times New Roman" w:eastAsia="Times New Roman" w:hAnsi="Times New Roman" w:cs="Times New Roman"/>
                <w:sz w:val="20"/>
                <w:szCs w:val="20"/>
                <w:shd w:val="clear" w:color="auto" w:fill="C9DAF8"/>
              </w:rPr>
              <w:t>ніж за годину до блокування.</w:t>
            </w:r>
          </w:p>
        </w:tc>
        <w:tc>
          <w:tcPr>
            <w:tcW w:w="4536" w:type="dxa"/>
          </w:tcPr>
          <w:p w14:paraId="000004DD"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4DE" w14:textId="77777777" w:rsidR="000F0FB6" w:rsidRDefault="000F0FB6">
            <w:pPr>
              <w:spacing w:after="150"/>
              <w:jc w:val="both"/>
              <w:rPr>
                <w:rFonts w:ascii="Times New Roman" w:eastAsia="Times New Roman" w:hAnsi="Times New Roman" w:cs="Times New Roman"/>
                <w:sz w:val="20"/>
                <w:szCs w:val="20"/>
              </w:rPr>
            </w:pPr>
          </w:p>
        </w:tc>
      </w:tr>
      <w:tr w:rsidR="000F0FB6" w14:paraId="5F3538B2" w14:textId="77777777">
        <w:trPr>
          <w:gridAfter w:val="1"/>
          <w:wAfter w:w="236" w:type="dxa"/>
        </w:trPr>
        <w:tc>
          <w:tcPr>
            <w:tcW w:w="4536" w:type="dxa"/>
          </w:tcPr>
          <w:p w14:paraId="000004DF"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87. Постачальники електронних комунікаційних мереж та/або послуг повинні у таких випадках відповідно до рішення регуляторного органу</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lastRenderedPageBreak/>
              <w:t xml:space="preserve">відмовлятися від відповідних доходів від з’єднання чи інших послуг, отриманих внаслідок несанкціонованого втручання в роботу електронних комунікаційних мереж, неправомірного присвоєння, розподілу, користування ресурсом нумерації. </w:t>
            </w:r>
          </w:p>
        </w:tc>
        <w:tc>
          <w:tcPr>
            <w:tcW w:w="4536" w:type="dxa"/>
          </w:tcPr>
          <w:p w14:paraId="000004E0"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4E1" w14:textId="77777777" w:rsidR="000F0FB6" w:rsidRDefault="000F0FB6">
            <w:pPr>
              <w:spacing w:after="150"/>
              <w:jc w:val="both"/>
              <w:rPr>
                <w:rFonts w:ascii="Times New Roman" w:eastAsia="Times New Roman" w:hAnsi="Times New Roman" w:cs="Times New Roman"/>
                <w:sz w:val="20"/>
                <w:szCs w:val="20"/>
              </w:rPr>
            </w:pPr>
          </w:p>
        </w:tc>
      </w:tr>
      <w:tr w:rsidR="000F0FB6" w14:paraId="17CCEF37" w14:textId="77777777">
        <w:trPr>
          <w:gridAfter w:val="1"/>
          <w:wAfter w:w="236" w:type="dxa"/>
        </w:trPr>
        <w:tc>
          <w:tcPr>
            <w:tcW w:w="4536" w:type="dxa"/>
          </w:tcPr>
          <w:p w14:paraId="000004E2"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Отримані кошти повинн</w:t>
            </w:r>
            <w:r>
              <w:rPr>
                <w:rFonts w:ascii="Times New Roman" w:eastAsia="Times New Roman" w:hAnsi="Times New Roman" w:cs="Times New Roman"/>
                <w:sz w:val="20"/>
                <w:szCs w:val="20"/>
              </w:rPr>
              <w:t>і бути повернуті  шляхом їх переказу на рахунок з якого вони були отримані) таким постачальником у порядку, визначеному регуляторним органом, в термін що не перевищує десяти робочих днів з моменту прийняття рішення регуляторного органу на рахунки з яких во</w:t>
            </w:r>
            <w:r>
              <w:rPr>
                <w:rFonts w:ascii="Times New Roman" w:eastAsia="Times New Roman" w:hAnsi="Times New Roman" w:cs="Times New Roman"/>
                <w:sz w:val="20"/>
                <w:szCs w:val="20"/>
              </w:rPr>
              <w:t>ни надійшли відповідно до законодавства.</w:t>
            </w:r>
          </w:p>
          <w:p w14:paraId="000004E3"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Постачальник послуг повинен поінформувати особу, якій повернуті кошти  про підстави повернення (не пізніше трьох робочих днів з моменту повернення) та регуляторний орган про виконання його рішення (протягом п’яти ро</w:t>
            </w:r>
            <w:r>
              <w:rPr>
                <w:rFonts w:ascii="Times New Roman" w:eastAsia="Times New Roman" w:hAnsi="Times New Roman" w:cs="Times New Roman"/>
                <w:sz w:val="20"/>
                <w:szCs w:val="20"/>
              </w:rPr>
              <w:t>бочих днів з моменту його виконання).</w:t>
            </w:r>
          </w:p>
        </w:tc>
        <w:tc>
          <w:tcPr>
            <w:tcW w:w="4536" w:type="dxa"/>
          </w:tcPr>
          <w:p w14:paraId="000004E4"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4E5" w14:textId="77777777" w:rsidR="000F0FB6" w:rsidRDefault="000F0FB6">
            <w:pPr>
              <w:spacing w:after="150"/>
              <w:jc w:val="both"/>
              <w:rPr>
                <w:rFonts w:ascii="Times New Roman" w:eastAsia="Times New Roman" w:hAnsi="Times New Roman" w:cs="Times New Roman"/>
                <w:sz w:val="20"/>
                <w:szCs w:val="20"/>
              </w:rPr>
            </w:pPr>
          </w:p>
        </w:tc>
      </w:tr>
      <w:tr w:rsidR="000F0FB6" w14:paraId="2C01CFB2" w14:textId="77777777">
        <w:trPr>
          <w:gridAfter w:val="1"/>
          <w:wAfter w:w="236" w:type="dxa"/>
        </w:trPr>
        <w:tc>
          <w:tcPr>
            <w:tcW w:w="4536" w:type="dxa"/>
          </w:tcPr>
          <w:p w14:paraId="000004E6" w14:textId="77777777" w:rsidR="000F0FB6" w:rsidRDefault="00760719">
            <w:pPr>
              <w:spacing w:before="150" w:after="150"/>
              <w:jc w:val="center"/>
              <w:rPr>
                <w:rFonts w:ascii="Times New Roman" w:eastAsia="Times New Roman" w:hAnsi="Times New Roman" w:cs="Times New Roman"/>
                <w:b/>
                <w:sz w:val="20"/>
                <w:szCs w:val="20"/>
              </w:rPr>
            </w:pPr>
            <w:bookmarkStart w:id="98" w:name="bookmark=id.1vsw3ci" w:colFirst="0" w:colLast="0"/>
            <w:bookmarkStart w:id="99" w:name="bookmark=id.3gnlt4p" w:colFirst="0" w:colLast="0"/>
            <w:bookmarkStart w:id="100" w:name="bookmark=id.4fsjm0b" w:colFirst="0" w:colLast="0"/>
            <w:bookmarkStart w:id="101" w:name="bookmark=id.wnyagw" w:colFirst="0" w:colLast="0"/>
            <w:bookmarkEnd w:id="98"/>
            <w:bookmarkEnd w:id="99"/>
            <w:bookmarkEnd w:id="100"/>
            <w:bookmarkEnd w:id="101"/>
            <w:r>
              <w:rPr>
                <w:rFonts w:ascii="Times New Roman" w:eastAsia="Times New Roman" w:hAnsi="Times New Roman" w:cs="Times New Roman"/>
                <w:b/>
                <w:sz w:val="20"/>
                <w:szCs w:val="20"/>
              </w:rPr>
              <w:t>13. Термінальне обладнання</w:t>
            </w:r>
          </w:p>
        </w:tc>
        <w:tc>
          <w:tcPr>
            <w:tcW w:w="4536" w:type="dxa"/>
          </w:tcPr>
          <w:p w14:paraId="000004E7" w14:textId="77777777" w:rsidR="000F0FB6" w:rsidRDefault="000F0FB6">
            <w:pPr>
              <w:spacing w:before="150" w:after="150"/>
              <w:jc w:val="center"/>
              <w:rPr>
                <w:rFonts w:ascii="Times New Roman" w:eastAsia="Times New Roman" w:hAnsi="Times New Roman" w:cs="Times New Roman"/>
                <w:sz w:val="20"/>
                <w:szCs w:val="20"/>
              </w:rPr>
            </w:pPr>
          </w:p>
        </w:tc>
        <w:tc>
          <w:tcPr>
            <w:tcW w:w="4395" w:type="dxa"/>
          </w:tcPr>
          <w:p w14:paraId="000004E8" w14:textId="77777777" w:rsidR="000F0FB6" w:rsidRDefault="000F0FB6">
            <w:pPr>
              <w:spacing w:before="150" w:after="150"/>
              <w:jc w:val="center"/>
              <w:rPr>
                <w:rFonts w:ascii="Times New Roman" w:eastAsia="Times New Roman" w:hAnsi="Times New Roman" w:cs="Times New Roman"/>
                <w:sz w:val="20"/>
                <w:szCs w:val="20"/>
              </w:rPr>
            </w:pPr>
          </w:p>
        </w:tc>
      </w:tr>
      <w:tr w:rsidR="000F0FB6" w14:paraId="5C89BAC7" w14:textId="77777777">
        <w:trPr>
          <w:gridAfter w:val="1"/>
          <w:wAfter w:w="236" w:type="dxa"/>
        </w:trPr>
        <w:tc>
          <w:tcPr>
            <w:tcW w:w="4536" w:type="dxa"/>
          </w:tcPr>
          <w:p w14:paraId="000004E9" w14:textId="77777777" w:rsidR="000F0FB6" w:rsidRDefault="00760719">
            <w:pPr>
              <w:spacing w:before="150"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88. Послуги можуть надаватися з використанням термінального обладнання абонента, термінального обладнання, яке встановлено в пунктах колективного користування,  інших закладах, а також з таксофонів.</w:t>
            </w:r>
          </w:p>
        </w:tc>
        <w:tc>
          <w:tcPr>
            <w:tcW w:w="4536" w:type="dxa"/>
          </w:tcPr>
          <w:p w14:paraId="000004EA" w14:textId="77777777" w:rsidR="000F0FB6" w:rsidRDefault="000F0FB6">
            <w:pPr>
              <w:spacing w:before="150" w:after="150"/>
              <w:jc w:val="both"/>
              <w:rPr>
                <w:rFonts w:ascii="Times New Roman" w:eastAsia="Times New Roman" w:hAnsi="Times New Roman" w:cs="Times New Roman"/>
                <w:sz w:val="20"/>
                <w:szCs w:val="20"/>
              </w:rPr>
            </w:pPr>
          </w:p>
        </w:tc>
        <w:tc>
          <w:tcPr>
            <w:tcW w:w="4395" w:type="dxa"/>
          </w:tcPr>
          <w:p w14:paraId="000004EB" w14:textId="77777777" w:rsidR="000F0FB6" w:rsidRDefault="000F0FB6">
            <w:pPr>
              <w:spacing w:before="150" w:after="150"/>
              <w:jc w:val="both"/>
              <w:rPr>
                <w:rFonts w:ascii="Times New Roman" w:eastAsia="Times New Roman" w:hAnsi="Times New Roman" w:cs="Times New Roman"/>
                <w:sz w:val="20"/>
                <w:szCs w:val="20"/>
              </w:rPr>
            </w:pPr>
          </w:p>
        </w:tc>
      </w:tr>
      <w:tr w:rsidR="000F0FB6" w14:paraId="2ACF3957" w14:textId="77777777">
        <w:trPr>
          <w:gridAfter w:val="1"/>
          <w:wAfter w:w="236" w:type="dxa"/>
        </w:trPr>
        <w:tc>
          <w:tcPr>
            <w:tcW w:w="4536" w:type="dxa"/>
          </w:tcPr>
          <w:p w14:paraId="000004EC"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89. Термінальне обладнання та/або інші технічні засоби</w:t>
            </w:r>
            <w:r>
              <w:rPr>
                <w:rFonts w:ascii="Times New Roman" w:eastAsia="Times New Roman" w:hAnsi="Times New Roman" w:cs="Times New Roman"/>
                <w:sz w:val="20"/>
                <w:szCs w:val="20"/>
              </w:rPr>
              <w:t xml:space="preserve"> електронних комунікацій кінцевого користувача, що підключаються до електронної комунікаційної мережі загального користування, повинно мати виданий відповідно до </w:t>
            </w:r>
            <w:hyperlink r:id="rId24">
              <w:r>
                <w:rPr>
                  <w:rFonts w:ascii="Times New Roman" w:eastAsia="Times New Roman" w:hAnsi="Times New Roman" w:cs="Times New Roman"/>
                  <w:sz w:val="20"/>
                  <w:szCs w:val="20"/>
                </w:rPr>
                <w:t>Закону України</w:t>
              </w:r>
            </w:hyperlink>
            <w:r>
              <w:rPr>
                <w:rFonts w:ascii="Times New Roman" w:eastAsia="Times New Roman" w:hAnsi="Times New Roman" w:cs="Times New Roman"/>
                <w:sz w:val="20"/>
                <w:szCs w:val="20"/>
              </w:rPr>
              <w:t xml:space="preserve"> "Про технічні рег</w:t>
            </w:r>
            <w:r>
              <w:rPr>
                <w:rFonts w:ascii="Times New Roman" w:eastAsia="Times New Roman" w:hAnsi="Times New Roman" w:cs="Times New Roman"/>
                <w:sz w:val="20"/>
                <w:szCs w:val="20"/>
              </w:rPr>
              <w:t xml:space="preserve">ламенти та оцінку відповідності" документ про відповідність технічним вимогам та/або технічним регламентам </w:t>
            </w:r>
            <w:r>
              <w:rPr>
                <w:rFonts w:ascii="Times New Roman" w:eastAsia="Times New Roman" w:hAnsi="Times New Roman" w:cs="Times New Roman"/>
                <w:sz w:val="20"/>
                <w:szCs w:val="20"/>
              </w:rPr>
              <w:lastRenderedPageBreak/>
              <w:t>у сфері електронних комунікацій та/або радіочастотного спектру.</w:t>
            </w:r>
          </w:p>
        </w:tc>
        <w:tc>
          <w:tcPr>
            <w:tcW w:w="4536" w:type="dxa"/>
          </w:tcPr>
          <w:p w14:paraId="000004ED"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4EE" w14:textId="77777777" w:rsidR="000F0FB6" w:rsidRDefault="000F0FB6">
            <w:pPr>
              <w:spacing w:after="150"/>
              <w:jc w:val="both"/>
              <w:rPr>
                <w:rFonts w:ascii="Times New Roman" w:eastAsia="Times New Roman" w:hAnsi="Times New Roman" w:cs="Times New Roman"/>
                <w:sz w:val="20"/>
                <w:szCs w:val="20"/>
              </w:rPr>
            </w:pPr>
          </w:p>
        </w:tc>
      </w:tr>
      <w:tr w:rsidR="000F0FB6" w14:paraId="6AD7784C" w14:textId="77777777">
        <w:trPr>
          <w:gridAfter w:val="1"/>
          <w:wAfter w:w="236" w:type="dxa"/>
        </w:trPr>
        <w:tc>
          <w:tcPr>
            <w:tcW w:w="4536" w:type="dxa"/>
          </w:tcPr>
          <w:p w14:paraId="000004EF"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Доступ до Реєстру радіообладнання та випромінювальних пристроїв (в тому числі терм</w:t>
            </w:r>
            <w:r>
              <w:rPr>
                <w:rFonts w:ascii="Times New Roman" w:eastAsia="Times New Roman" w:hAnsi="Times New Roman" w:cs="Times New Roman"/>
                <w:sz w:val="20"/>
                <w:szCs w:val="20"/>
              </w:rPr>
              <w:t>інального радіообладнання) забезпечується регуляторним органом на його електронній регуляторній платформі.</w:t>
            </w:r>
            <w:r>
              <w:rPr>
                <w:rFonts w:ascii="Times New Roman" w:eastAsia="Times New Roman" w:hAnsi="Times New Roman" w:cs="Times New Roman"/>
                <w:sz w:val="20"/>
                <w:szCs w:val="20"/>
                <w:shd w:val="clear" w:color="auto" w:fill="FFFFE2"/>
              </w:rPr>
              <w:t xml:space="preserve"> </w:t>
            </w:r>
          </w:p>
        </w:tc>
        <w:tc>
          <w:tcPr>
            <w:tcW w:w="4536" w:type="dxa"/>
          </w:tcPr>
          <w:p w14:paraId="000004F0"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4F1" w14:textId="77777777" w:rsidR="000F0FB6" w:rsidRDefault="000F0FB6">
            <w:pPr>
              <w:spacing w:after="150"/>
              <w:jc w:val="both"/>
              <w:rPr>
                <w:rFonts w:ascii="Times New Roman" w:eastAsia="Times New Roman" w:hAnsi="Times New Roman" w:cs="Times New Roman"/>
                <w:sz w:val="20"/>
                <w:szCs w:val="20"/>
              </w:rPr>
            </w:pPr>
          </w:p>
        </w:tc>
      </w:tr>
      <w:tr w:rsidR="000F0FB6" w14:paraId="672EF691" w14:textId="77777777">
        <w:trPr>
          <w:gridAfter w:val="1"/>
          <w:wAfter w:w="236" w:type="dxa"/>
        </w:trPr>
        <w:tc>
          <w:tcPr>
            <w:tcW w:w="4536" w:type="dxa"/>
          </w:tcPr>
          <w:p w14:paraId="000004F2"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90. Постачальник послуг повинен інформувати кінцевого користувача  у доступній формі, в тому числі у електронній формі на його запит, про термінальне обладнання, яке можна підключати до електронної  комунікаційної мережі загального користування для отриман</w:t>
            </w:r>
            <w:r>
              <w:rPr>
                <w:rFonts w:ascii="Times New Roman" w:eastAsia="Times New Roman" w:hAnsi="Times New Roman" w:cs="Times New Roman"/>
                <w:sz w:val="20"/>
                <w:szCs w:val="20"/>
              </w:rPr>
              <w:t>ня послуг, що ним надаються.</w:t>
            </w:r>
          </w:p>
        </w:tc>
        <w:tc>
          <w:tcPr>
            <w:tcW w:w="4536" w:type="dxa"/>
          </w:tcPr>
          <w:p w14:paraId="000004F3"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4F4" w14:textId="77777777" w:rsidR="000F0FB6" w:rsidRDefault="000F0FB6">
            <w:pPr>
              <w:spacing w:after="150"/>
              <w:jc w:val="both"/>
              <w:rPr>
                <w:rFonts w:ascii="Times New Roman" w:eastAsia="Times New Roman" w:hAnsi="Times New Roman" w:cs="Times New Roman"/>
                <w:sz w:val="20"/>
                <w:szCs w:val="20"/>
              </w:rPr>
            </w:pPr>
          </w:p>
        </w:tc>
      </w:tr>
      <w:tr w:rsidR="000F0FB6" w14:paraId="0FB5F55E" w14:textId="77777777">
        <w:trPr>
          <w:gridAfter w:val="1"/>
          <w:wAfter w:w="236" w:type="dxa"/>
        </w:trPr>
        <w:tc>
          <w:tcPr>
            <w:tcW w:w="4536" w:type="dxa"/>
          </w:tcPr>
          <w:p w14:paraId="000004F5" w14:textId="77777777" w:rsidR="000F0FB6" w:rsidRDefault="00760719">
            <w:pPr>
              <w:tabs>
                <w:tab w:val="left" w:pos="477"/>
              </w:tabs>
              <w:spacing w:line="283"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 звернення осіб з інвалідністю постачальник послуг:</w:t>
            </w:r>
          </w:p>
          <w:p w14:paraId="000004F6" w14:textId="77777777" w:rsidR="000F0FB6" w:rsidRDefault="00760719">
            <w:pPr>
              <w:spacing w:line="283"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інформує про термінальне обладнання, пристосоване для застосування особами з відповідним  типом інвалідності, що може бути використане для отримання послуг які ним надаються; </w:t>
            </w:r>
          </w:p>
          <w:p w14:paraId="000004F7" w14:textId="77777777" w:rsidR="000F0FB6" w:rsidRDefault="00760719">
            <w:pPr>
              <w:tabs>
                <w:tab w:val="left" w:pos="460"/>
              </w:tabs>
              <w:spacing w:line="26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надає допомогу такій особі у правильному налаштуванні термінального обладн</w:t>
            </w:r>
            <w:r>
              <w:rPr>
                <w:rFonts w:ascii="Times New Roman" w:eastAsia="Times New Roman" w:hAnsi="Times New Roman" w:cs="Times New Roman"/>
                <w:sz w:val="20"/>
                <w:szCs w:val="20"/>
              </w:rPr>
              <w:t>ання та/або запуску наданої  послуги в підрозділі постачальника послуг або  дистанційно з використанням засобів електронних комунікацій.</w:t>
            </w:r>
          </w:p>
        </w:tc>
        <w:tc>
          <w:tcPr>
            <w:tcW w:w="4536" w:type="dxa"/>
          </w:tcPr>
          <w:p w14:paraId="000004F8" w14:textId="77777777" w:rsidR="000F0FB6" w:rsidRDefault="000F0FB6">
            <w:pPr>
              <w:tabs>
                <w:tab w:val="left" w:pos="477"/>
              </w:tabs>
              <w:spacing w:line="283" w:lineRule="auto"/>
              <w:rPr>
                <w:rFonts w:ascii="Times New Roman" w:eastAsia="Times New Roman" w:hAnsi="Times New Roman" w:cs="Times New Roman"/>
                <w:sz w:val="20"/>
                <w:szCs w:val="20"/>
              </w:rPr>
            </w:pPr>
          </w:p>
        </w:tc>
        <w:tc>
          <w:tcPr>
            <w:tcW w:w="4395" w:type="dxa"/>
          </w:tcPr>
          <w:p w14:paraId="000004F9" w14:textId="77777777" w:rsidR="000F0FB6" w:rsidRDefault="000F0FB6">
            <w:pPr>
              <w:tabs>
                <w:tab w:val="left" w:pos="477"/>
              </w:tabs>
              <w:spacing w:line="283" w:lineRule="auto"/>
              <w:rPr>
                <w:rFonts w:ascii="Times New Roman" w:eastAsia="Times New Roman" w:hAnsi="Times New Roman" w:cs="Times New Roman"/>
                <w:sz w:val="20"/>
                <w:szCs w:val="20"/>
              </w:rPr>
            </w:pPr>
          </w:p>
        </w:tc>
      </w:tr>
      <w:tr w:rsidR="000F0FB6" w14:paraId="5292BEB6" w14:textId="77777777">
        <w:trPr>
          <w:gridAfter w:val="1"/>
          <w:wAfter w:w="236" w:type="dxa"/>
        </w:trPr>
        <w:tc>
          <w:tcPr>
            <w:tcW w:w="4536" w:type="dxa"/>
          </w:tcPr>
          <w:p w14:paraId="000004FA"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91. Спосіб підключення термінального обладнання повинен визначатись  договором про надання послуг з дотриманням вимог цих Правил. Для послуг фіксованого голосового зв'язку зазначаються, зокрема умови щодо підключення термінального обладнання  до окремої </w:t>
            </w:r>
            <w:r>
              <w:rPr>
                <w:rFonts w:ascii="Times New Roman" w:eastAsia="Times New Roman" w:hAnsi="Times New Roman" w:cs="Times New Roman"/>
                <w:color w:val="000000"/>
                <w:sz w:val="20"/>
                <w:szCs w:val="20"/>
              </w:rPr>
              <w:lastRenderedPageBreak/>
              <w:t>аб</w:t>
            </w:r>
            <w:r>
              <w:rPr>
                <w:rFonts w:ascii="Times New Roman" w:eastAsia="Times New Roman" w:hAnsi="Times New Roman" w:cs="Times New Roman"/>
                <w:color w:val="000000"/>
                <w:sz w:val="20"/>
                <w:szCs w:val="20"/>
              </w:rPr>
              <w:t>онентської лінії: за спареною схемою; паралельний, вечірній, односторонньої дії тощо.</w:t>
            </w:r>
          </w:p>
        </w:tc>
        <w:tc>
          <w:tcPr>
            <w:tcW w:w="4536" w:type="dxa"/>
          </w:tcPr>
          <w:p w14:paraId="000004FB"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c>
          <w:tcPr>
            <w:tcW w:w="4395" w:type="dxa"/>
          </w:tcPr>
          <w:p w14:paraId="000004FC"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r>
      <w:tr w:rsidR="000F0FB6" w14:paraId="62AB225C" w14:textId="77777777">
        <w:trPr>
          <w:gridAfter w:val="1"/>
          <w:wAfter w:w="236" w:type="dxa"/>
        </w:trPr>
        <w:tc>
          <w:tcPr>
            <w:tcW w:w="4536" w:type="dxa"/>
          </w:tcPr>
          <w:p w14:paraId="000004FD" w14:textId="77777777" w:rsidR="000F0FB6" w:rsidRDefault="00760719">
            <w:pPr>
              <w:spacing w:after="150"/>
              <w:jc w:val="both"/>
              <w:rPr>
                <w:rFonts w:ascii="Times New Roman" w:eastAsia="Times New Roman" w:hAnsi="Times New Roman" w:cs="Times New Roman"/>
                <w:sz w:val="20"/>
                <w:szCs w:val="20"/>
              </w:rPr>
            </w:pPr>
            <w:bookmarkStart w:id="102" w:name="bookmark=id.3u2rp3q" w:colFirst="0" w:colLast="0"/>
            <w:bookmarkEnd w:id="102"/>
            <w:r>
              <w:rPr>
                <w:rFonts w:ascii="Times New Roman" w:eastAsia="Times New Roman" w:hAnsi="Times New Roman" w:cs="Times New Roman"/>
                <w:sz w:val="20"/>
                <w:szCs w:val="20"/>
              </w:rPr>
              <w:t>92. Кінцеві користувачі - суб’єкти господарювання мають право встановлювати власні автоматичні телефонні станції, які підключаються до електронних комунікаційних  мере</w:t>
            </w:r>
            <w:r>
              <w:rPr>
                <w:rFonts w:ascii="Times New Roman" w:eastAsia="Times New Roman" w:hAnsi="Times New Roman" w:cs="Times New Roman"/>
                <w:sz w:val="20"/>
                <w:szCs w:val="20"/>
              </w:rPr>
              <w:t>ж, що використовуються постачальниками  послуг міжособистісної електронної комунікації з використанням нумерації для їх надання та  використовувати при цьому (у разі необхідності) ресурс нумерації таких постачальників послуг.</w:t>
            </w:r>
          </w:p>
        </w:tc>
        <w:tc>
          <w:tcPr>
            <w:tcW w:w="4536" w:type="dxa"/>
          </w:tcPr>
          <w:p w14:paraId="000004FE"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4FF" w14:textId="77777777" w:rsidR="000F0FB6" w:rsidRDefault="000F0FB6">
            <w:pPr>
              <w:spacing w:after="150"/>
              <w:jc w:val="both"/>
              <w:rPr>
                <w:rFonts w:ascii="Times New Roman" w:eastAsia="Times New Roman" w:hAnsi="Times New Roman" w:cs="Times New Roman"/>
                <w:sz w:val="20"/>
                <w:szCs w:val="20"/>
              </w:rPr>
            </w:pPr>
          </w:p>
        </w:tc>
      </w:tr>
      <w:tr w:rsidR="000F0FB6" w14:paraId="5A51FFE2" w14:textId="77777777">
        <w:trPr>
          <w:gridAfter w:val="1"/>
          <w:wAfter w:w="236" w:type="dxa"/>
        </w:trPr>
        <w:tc>
          <w:tcPr>
            <w:tcW w:w="4536" w:type="dxa"/>
          </w:tcPr>
          <w:p w14:paraId="00000500" w14:textId="77777777" w:rsidR="000F0FB6" w:rsidRDefault="00760719">
            <w:pPr>
              <w:spacing w:after="150"/>
              <w:jc w:val="both"/>
              <w:rPr>
                <w:rFonts w:ascii="Times New Roman" w:eastAsia="Times New Roman" w:hAnsi="Times New Roman" w:cs="Times New Roman"/>
                <w:sz w:val="20"/>
                <w:szCs w:val="20"/>
              </w:rPr>
            </w:pPr>
            <w:bookmarkStart w:id="103" w:name="bookmark=id.2981zbj" w:colFirst="0" w:colLast="0"/>
            <w:bookmarkStart w:id="104" w:name="bookmark=id.38czs75" w:colFirst="0" w:colLast="0"/>
            <w:bookmarkStart w:id="105" w:name="bookmark=id.odc9jc" w:colFirst="0" w:colLast="0"/>
            <w:bookmarkEnd w:id="103"/>
            <w:bookmarkEnd w:id="104"/>
            <w:bookmarkEnd w:id="105"/>
            <w:r>
              <w:rPr>
                <w:rFonts w:ascii="Times New Roman" w:eastAsia="Times New Roman" w:hAnsi="Times New Roman" w:cs="Times New Roman"/>
                <w:sz w:val="20"/>
                <w:szCs w:val="20"/>
              </w:rPr>
              <w:t xml:space="preserve">93. У разі надання послуг, </w:t>
            </w:r>
            <w:r>
              <w:rPr>
                <w:rFonts w:ascii="Times New Roman" w:eastAsia="Times New Roman" w:hAnsi="Times New Roman" w:cs="Times New Roman"/>
                <w:sz w:val="20"/>
                <w:szCs w:val="20"/>
              </w:rPr>
              <w:t xml:space="preserve">які передбачають підключення термінального обладнання в приміщенні, договір укладається з особою, яка є власником (співвласником) приміщення, чи особою, зареєстрованою за </w:t>
            </w:r>
            <w:proofErr w:type="spellStart"/>
            <w:r>
              <w:rPr>
                <w:rFonts w:ascii="Times New Roman" w:eastAsia="Times New Roman" w:hAnsi="Times New Roman" w:cs="Times New Roman"/>
                <w:sz w:val="20"/>
                <w:szCs w:val="20"/>
              </w:rPr>
              <w:t>адресою</w:t>
            </w:r>
            <w:proofErr w:type="spellEnd"/>
            <w:r>
              <w:rPr>
                <w:rFonts w:ascii="Times New Roman" w:eastAsia="Times New Roman" w:hAnsi="Times New Roman" w:cs="Times New Roman"/>
                <w:sz w:val="20"/>
                <w:szCs w:val="20"/>
              </w:rPr>
              <w:t xml:space="preserve"> приміщення, або наймачем (орендарем) приміщення.</w:t>
            </w:r>
          </w:p>
        </w:tc>
        <w:tc>
          <w:tcPr>
            <w:tcW w:w="4536" w:type="dxa"/>
          </w:tcPr>
          <w:p w14:paraId="00000501"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502" w14:textId="77777777" w:rsidR="000F0FB6" w:rsidRDefault="000F0FB6">
            <w:pPr>
              <w:spacing w:after="150"/>
              <w:jc w:val="both"/>
              <w:rPr>
                <w:rFonts w:ascii="Times New Roman" w:eastAsia="Times New Roman" w:hAnsi="Times New Roman" w:cs="Times New Roman"/>
                <w:sz w:val="20"/>
                <w:szCs w:val="20"/>
              </w:rPr>
            </w:pPr>
          </w:p>
        </w:tc>
      </w:tr>
      <w:tr w:rsidR="000F0FB6" w14:paraId="16D2607D" w14:textId="77777777">
        <w:trPr>
          <w:gridAfter w:val="1"/>
          <w:wAfter w:w="236" w:type="dxa"/>
        </w:trPr>
        <w:tc>
          <w:tcPr>
            <w:tcW w:w="4536" w:type="dxa"/>
          </w:tcPr>
          <w:p w14:paraId="00000503" w14:textId="77777777" w:rsidR="000F0FB6" w:rsidRDefault="00760719">
            <w:pPr>
              <w:spacing w:after="150"/>
              <w:jc w:val="both"/>
              <w:rPr>
                <w:rFonts w:ascii="Times New Roman" w:eastAsia="Times New Roman" w:hAnsi="Times New Roman" w:cs="Times New Roman"/>
                <w:sz w:val="20"/>
                <w:szCs w:val="20"/>
              </w:rPr>
            </w:pPr>
            <w:bookmarkStart w:id="106" w:name="bookmark=id.1nia2ey" w:colFirst="0" w:colLast="0"/>
            <w:bookmarkEnd w:id="106"/>
            <w:r>
              <w:rPr>
                <w:rFonts w:ascii="Times New Roman" w:eastAsia="Times New Roman" w:hAnsi="Times New Roman" w:cs="Times New Roman"/>
                <w:sz w:val="20"/>
                <w:szCs w:val="20"/>
              </w:rPr>
              <w:t>У разі підключення термінального обладнання в квартирі або іншому житловому приміщенні договір з їх наймачем (орендарем) укладається за  наявності письмової згоди власника квартири або приміщення.</w:t>
            </w:r>
          </w:p>
        </w:tc>
        <w:tc>
          <w:tcPr>
            <w:tcW w:w="4536" w:type="dxa"/>
          </w:tcPr>
          <w:p w14:paraId="00000504"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505" w14:textId="77777777" w:rsidR="000F0FB6" w:rsidRDefault="000F0FB6">
            <w:pPr>
              <w:spacing w:after="150"/>
              <w:jc w:val="both"/>
              <w:rPr>
                <w:rFonts w:ascii="Times New Roman" w:eastAsia="Times New Roman" w:hAnsi="Times New Roman" w:cs="Times New Roman"/>
                <w:sz w:val="20"/>
                <w:szCs w:val="20"/>
              </w:rPr>
            </w:pPr>
          </w:p>
        </w:tc>
      </w:tr>
      <w:tr w:rsidR="000F0FB6" w14:paraId="1FCC57A8" w14:textId="77777777">
        <w:trPr>
          <w:gridAfter w:val="1"/>
          <w:wAfter w:w="236" w:type="dxa"/>
        </w:trPr>
        <w:tc>
          <w:tcPr>
            <w:tcW w:w="4536" w:type="dxa"/>
          </w:tcPr>
          <w:p w14:paraId="00000506" w14:textId="77777777" w:rsidR="000F0FB6" w:rsidRDefault="00760719">
            <w:pPr>
              <w:spacing w:after="150"/>
              <w:jc w:val="both"/>
              <w:rPr>
                <w:rFonts w:ascii="Times New Roman" w:eastAsia="Times New Roman" w:hAnsi="Times New Roman" w:cs="Times New Roman"/>
                <w:sz w:val="20"/>
                <w:szCs w:val="20"/>
              </w:rPr>
            </w:pPr>
            <w:bookmarkStart w:id="107" w:name="bookmark=id.47hxl2r" w:colFirst="0" w:colLast="0"/>
            <w:bookmarkEnd w:id="107"/>
            <w:r>
              <w:rPr>
                <w:rFonts w:ascii="Times New Roman" w:eastAsia="Times New Roman" w:hAnsi="Times New Roman" w:cs="Times New Roman"/>
                <w:sz w:val="20"/>
                <w:szCs w:val="20"/>
              </w:rPr>
              <w:t>У разі необхідності встановлення (підключення до електро</w:t>
            </w:r>
            <w:r>
              <w:rPr>
                <w:rFonts w:ascii="Times New Roman" w:eastAsia="Times New Roman" w:hAnsi="Times New Roman" w:cs="Times New Roman"/>
                <w:sz w:val="20"/>
                <w:szCs w:val="20"/>
              </w:rPr>
              <w:t>нної комунікаційної мережі) термінального обладнання представниками постачальника послуг, таке підключення здійснюється у погоджений з абонентом день і час,  за безпосередньої присутності абонента або визначених ним осіб, а також проводиться перевірка спра</w:t>
            </w:r>
            <w:r>
              <w:rPr>
                <w:rFonts w:ascii="Times New Roman" w:eastAsia="Times New Roman" w:hAnsi="Times New Roman" w:cs="Times New Roman"/>
                <w:sz w:val="20"/>
                <w:szCs w:val="20"/>
              </w:rPr>
              <w:t>вності такого обладнання.</w:t>
            </w:r>
          </w:p>
        </w:tc>
        <w:tc>
          <w:tcPr>
            <w:tcW w:w="4536" w:type="dxa"/>
          </w:tcPr>
          <w:p w14:paraId="00000507"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508" w14:textId="77777777" w:rsidR="000F0FB6" w:rsidRDefault="000F0FB6">
            <w:pPr>
              <w:spacing w:after="150"/>
              <w:jc w:val="both"/>
              <w:rPr>
                <w:rFonts w:ascii="Times New Roman" w:eastAsia="Times New Roman" w:hAnsi="Times New Roman" w:cs="Times New Roman"/>
                <w:sz w:val="20"/>
                <w:szCs w:val="20"/>
              </w:rPr>
            </w:pPr>
          </w:p>
        </w:tc>
      </w:tr>
      <w:tr w:rsidR="000F0FB6" w14:paraId="7D4B7D01" w14:textId="77777777">
        <w:trPr>
          <w:gridAfter w:val="1"/>
          <w:wAfter w:w="236" w:type="dxa"/>
        </w:trPr>
        <w:tc>
          <w:tcPr>
            <w:tcW w:w="4536" w:type="dxa"/>
          </w:tcPr>
          <w:p w14:paraId="00000509" w14:textId="77777777" w:rsidR="000F0FB6" w:rsidRDefault="00760719">
            <w:pPr>
              <w:spacing w:after="150"/>
              <w:jc w:val="both"/>
              <w:rPr>
                <w:rFonts w:ascii="Times New Roman" w:eastAsia="Times New Roman" w:hAnsi="Times New Roman" w:cs="Times New Roman"/>
                <w:sz w:val="20"/>
                <w:szCs w:val="20"/>
              </w:rPr>
            </w:pPr>
            <w:bookmarkStart w:id="108" w:name="bookmark=id.2mn7vak" w:colFirst="0" w:colLast="0"/>
            <w:bookmarkEnd w:id="108"/>
            <w:r>
              <w:rPr>
                <w:rFonts w:ascii="Times New Roman" w:eastAsia="Times New Roman" w:hAnsi="Times New Roman" w:cs="Times New Roman"/>
                <w:sz w:val="20"/>
                <w:szCs w:val="20"/>
              </w:rPr>
              <w:t xml:space="preserve">94. У разі втрати абонентом термінального обладнання та/або ідентифікаційної картки, за якою отримувалися послуги, постачальник послуг </w:t>
            </w:r>
            <w:r>
              <w:rPr>
                <w:rFonts w:ascii="Times New Roman" w:eastAsia="Times New Roman" w:hAnsi="Times New Roman" w:cs="Times New Roman"/>
                <w:sz w:val="20"/>
                <w:szCs w:val="20"/>
              </w:rPr>
              <w:lastRenderedPageBreak/>
              <w:t>невідкладно, за заявою абонента, в тому числі  усною тимчасово припиняє обслуговування таког</w:t>
            </w:r>
            <w:r>
              <w:rPr>
                <w:rFonts w:ascii="Times New Roman" w:eastAsia="Times New Roman" w:hAnsi="Times New Roman" w:cs="Times New Roman"/>
                <w:sz w:val="20"/>
                <w:szCs w:val="20"/>
              </w:rPr>
              <w:t>о обладнання та/або картки на строк, що не перевищує 30 календарних днів.</w:t>
            </w:r>
          </w:p>
        </w:tc>
        <w:tc>
          <w:tcPr>
            <w:tcW w:w="4536" w:type="dxa"/>
          </w:tcPr>
          <w:p w14:paraId="0000050A"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50B" w14:textId="77777777" w:rsidR="000F0FB6" w:rsidRDefault="000F0FB6">
            <w:pPr>
              <w:spacing w:after="150"/>
              <w:jc w:val="both"/>
              <w:rPr>
                <w:rFonts w:ascii="Times New Roman" w:eastAsia="Times New Roman" w:hAnsi="Times New Roman" w:cs="Times New Roman"/>
                <w:sz w:val="20"/>
                <w:szCs w:val="20"/>
              </w:rPr>
            </w:pPr>
          </w:p>
        </w:tc>
      </w:tr>
      <w:tr w:rsidR="000F0FB6" w14:paraId="54077950" w14:textId="77777777">
        <w:trPr>
          <w:gridAfter w:val="1"/>
          <w:wAfter w:w="236" w:type="dxa"/>
        </w:trPr>
        <w:tc>
          <w:tcPr>
            <w:tcW w:w="4536" w:type="dxa"/>
          </w:tcPr>
          <w:p w14:paraId="0000050C"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Тимчасове припинення обслуговування втраченого термінального обладнання та/або ідентифікаційної картки здійснюється безоплатно у спосіб, на  умовах та на строк визначений у догово</w:t>
            </w:r>
            <w:r>
              <w:rPr>
                <w:rFonts w:ascii="Times New Roman" w:eastAsia="Times New Roman" w:hAnsi="Times New Roman" w:cs="Times New Roman"/>
                <w:sz w:val="20"/>
                <w:szCs w:val="20"/>
              </w:rPr>
              <w:t xml:space="preserve">рі про надання послуг відповідно до цих Правил. </w:t>
            </w:r>
          </w:p>
        </w:tc>
        <w:tc>
          <w:tcPr>
            <w:tcW w:w="4536" w:type="dxa"/>
          </w:tcPr>
          <w:p w14:paraId="0000050D"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50E" w14:textId="77777777" w:rsidR="000F0FB6" w:rsidRDefault="000F0FB6">
            <w:pPr>
              <w:spacing w:after="150"/>
              <w:jc w:val="both"/>
              <w:rPr>
                <w:rFonts w:ascii="Times New Roman" w:eastAsia="Times New Roman" w:hAnsi="Times New Roman" w:cs="Times New Roman"/>
                <w:sz w:val="20"/>
                <w:szCs w:val="20"/>
              </w:rPr>
            </w:pPr>
          </w:p>
        </w:tc>
      </w:tr>
      <w:tr w:rsidR="000F0FB6" w14:paraId="3DC5C5E8" w14:textId="77777777">
        <w:trPr>
          <w:gridAfter w:val="1"/>
          <w:wAfter w:w="236" w:type="dxa"/>
        </w:trPr>
        <w:tc>
          <w:tcPr>
            <w:tcW w:w="4536" w:type="dxa"/>
          </w:tcPr>
          <w:p w14:paraId="0000050F" w14:textId="77777777" w:rsidR="000F0FB6" w:rsidRDefault="00760719">
            <w:pPr>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Постачальник послуг мобільного зв’язку повинен інформувати інших постачальників таких послуг про електронний міжнародний (ідентифікатор) втраченого термінального обладнання чи дані ідентифікаційної картки</w:t>
            </w:r>
            <w:r>
              <w:rPr>
                <w:rFonts w:ascii="Times New Roman" w:eastAsia="Times New Roman" w:hAnsi="Times New Roman" w:cs="Times New Roman"/>
                <w:sz w:val="20"/>
                <w:szCs w:val="20"/>
              </w:rPr>
              <w:t>, та випадки тимчасового припиняє обслуговування такого обладнання відповідно до цього пункту.</w:t>
            </w:r>
          </w:p>
        </w:tc>
        <w:tc>
          <w:tcPr>
            <w:tcW w:w="4536" w:type="dxa"/>
          </w:tcPr>
          <w:p w14:paraId="00000510" w14:textId="77777777" w:rsidR="000F0FB6" w:rsidRDefault="000F0FB6">
            <w:pPr>
              <w:ind w:firstLine="567"/>
              <w:jc w:val="both"/>
              <w:rPr>
                <w:rFonts w:ascii="Times New Roman" w:eastAsia="Times New Roman" w:hAnsi="Times New Roman" w:cs="Times New Roman"/>
                <w:sz w:val="20"/>
                <w:szCs w:val="20"/>
              </w:rPr>
            </w:pPr>
          </w:p>
        </w:tc>
        <w:tc>
          <w:tcPr>
            <w:tcW w:w="4395" w:type="dxa"/>
          </w:tcPr>
          <w:p w14:paraId="00000511" w14:textId="77777777" w:rsidR="000F0FB6" w:rsidRDefault="000F0FB6">
            <w:pPr>
              <w:ind w:firstLine="567"/>
              <w:jc w:val="both"/>
              <w:rPr>
                <w:rFonts w:ascii="Times New Roman" w:eastAsia="Times New Roman" w:hAnsi="Times New Roman" w:cs="Times New Roman"/>
                <w:sz w:val="20"/>
                <w:szCs w:val="20"/>
              </w:rPr>
            </w:pPr>
          </w:p>
        </w:tc>
      </w:tr>
      <w:tr w:rsidR="000F0FB6" w14:paraId="674638EF" w14:textId="77777777">
        <w:trPr>
          <w:gridAfter w:val="1"/>
          <w:wAfter w:w="236" w:type="dxa"/>
        </w:trPr>
        <w:tc>
          <w:tcPr>
            <w:tcW w:w="4536" w:type="dxa"/>
          </w:tcPr>
          <w:p w14:paraId="00000512" w14:textId="77777777" w:rsidR="000F0FB6" w:rsidRDefault="00760719">
            <w:pPr>
              <w:tabs>
                <w:tab w:val="left" w:pos="1129"/>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таких випадках постачальник послуг також повинен вжити заходів з внесення до реєстру міжнародних ідентифікаторів термінального обладнання мобільного зв’язку статусу забороненого щодо міжнародного ідентифікатора викраденого термінального обладнання (у раз</w:t>
            </w:r>
            <w:r>
              <w:rPr>
                <w:rFonts w:ascii="Times New Roman" w:eastAsia="Times New Roman" w:hAnsi="Times New Roman" w:cs="Times New Roman"/>
                <w:sz w:val="20"/>
                <w:szCs w:val="20"/>
              </w:rPr>
              <w:t>і його наявності в такому реєстрі).</w:t>
            </w:r>
          </w:p>
        </w:tc>
        <w:tc>
          <w:tcPr>
            <w:tcW w:w="4536" w:type="dxa"/>
          </w:tcPr>
          <w:p w14:paraId="00000513" w14:textId="77777777" w:rsidR="000F0FB6" w:rsidRDefault="000F0FB6">
            <w:pPr>
              <w:tabs>
                <w:tab w:val="left" w:pos="1129"/>
              </w:tabs>
              <w:jc w:val="both"/>
              <w:rPr>
                <w:rFonts w:ascii="Times New Roman" w:eastAsia="Times New Roman" w:hAnsi="Times New Roman" w:cs="Times New Roman"/>
                <w:sz w:val="20"/>
                <w:szCs w:val="20"/>
              </w:rPr>
            </w:pPr>
          </w:p>
        </w:tc>
        <w:tc>
          <w:tcPr>
            <w:tcW w:w="4395" w:type="dxa"/>
          </w:tcPr>
          <w:p w14:paraId="00000514" w14:textId="77777777" w:rsidR="000F0FB6" w:rsidRDefault="000F0FB6">
            <w:pPr>
              <w:tabs>
                <w:tab w:val="left" w:pos="1129"/>
              </w:tabs>
              <w:jc w:val="both"/>
              <w:rPr>
                <w:rFonts w:ascii="Times New Roman" w:eastAsia="Times New Roman" w:hAnsi="Times New Roman" w:cs="Times New Roman"/>
                <w:sz w:val="20"/>
                <w:szCs w:val="20"/>
              </w:rPr>
            </w:pPr>
          </w:p>
        </w:tc>
      </w:tr>
      <w:tr w:rsidR="000F0FB6" w14:paraId="0C0318FF" w14:textId="77777777">
        <w:trPr>
          <w:gridAfter w:val="1"/>
          <w:wAfter w:w="236" w:type="dxa"/>
        </w:trPr>
        <w:tc>
          <w:tcPr>
            <w:tcW w:w="4536" w:type="dxa"/>
          </w:tcPr>
          <w:p w14:paraId="00000515" w14:textId="77777777" w:rsidR="000F0FB6" w:rsidRDefault="00760719">
            <w:pPr>
              <w:spacing w:after="150"/>
              <w:jc w:val="both"/>
              <w:rPr>
                <w:rFonts w:ascii="Times New Roman" w:eastAsia="Times New Roman" w:hAnsi="Times New Roman" w:cs="Times New Roman"/>
                <w:sz w:val="20"/>
                <w:szCs w:val="20"/>
              </w:rPr>
            </w:pPr>
            <w:bookmarkStart w:id="109" w:name="bookmark=id.11si5id" w:colFirst="0" w:colLast="0"/>
            <w:bookmarkEnd w:id="109"/>
            <w:r>
              <w:rPr>
                <w:rFonts w:ascii="Times New Roman" w:eastAsia="Times New Roman" w:hAnsi="Times New Roman" w:cs="Times New Roman"/>
                <w:sz w:val="20"/>
                <w:szCs w:val="20"/>
              </w:rPr>
              <w:t>Абонент повинен повідомити постачальникові послуг абонентський номер чи інший мережевий ідентифікатор, за яким отримувалися послуги з використанням втраченого термінального обладнання або ідентифікаційної картки,  інш</w:t>
            </w:r>
            <w:r>
              <w:rPr>
                <w:rFonts w:ascii="Times New Roman" w:eastAsia="Times New Roman" w:hAnsi="Times New Roman" w:cs="Times New Roman"/>
                <w:sz w:val="20"/>
                <w:szCs w:val="20"/>
              </w:rPr>
              <w:t>і дані, у тому числі персональні, виключний перелік яких визначається договором, і отримати від  постачальника послуг реєстраційний номер заяви щодо втрати обладнання та/або картки.</w:t>
            </w:r>
          </w:p>
        </w:tc>
        <w:tc>
          <w:tcPr>
            <w:tcW w:w="4536" w:type="dxa"/>
          </w:tcPr>
          <w:p w14:paraId="00000516"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517" w14:textId="77777777" w:rsidR="000F0FB6" w:rsidRDefault="000F0FB6">
            <w:pPr>
              <w:spacing w:after="150"/>
              <w:jc w:val="both"/>
              <w:rPr>
                <w:rFonts w:ascii="Times New Roman" w:eastAsia="Times New Roman" w:hAnsi="Times New Roman" w:cs="Times New Roman"/>
                <w:sz w:val="20"/>
                <w:szCs w:val="20"/>
              </w:rPr>
            </w:pPr>
          </w:p>
        </w:tc>
      </w:tr>
      <w:tr w:rsidR="000F0FB6" w14:paraId="6DE29EE3" w14:textId="77777777">
        <w:trPr>
          <w:gridAfter w:val="1"/>
          <w:wAfter w:w="236" w:type="dxa"/>
        </w:trPr>
        <w:tc>
          <w:tcPr>
            <w:tcW w:w="4536" w:type="dxa"/>
          </w:tcPr>
          <w:p w14:paraId="00000518" w14:textId="77777777" w:rsidR="000F0FB6" w:rsidRDefault="00760719">
            <w:pPr>
              <w:spacing w:after="150"/>
              <w:jc w:val="both"/>
              <w:rPr>
                <w:rFonts w:ascii="Times New Roman" w:eastAsia="Times New Roman" w:hAnsi="Times New Roman" w:cs="Times New Roman"/>
                <w:sz w:val="20"/>
                <w:szCs w:val="20"/>
              </w:rPr>
            </w:pPr>
            <w:bookmarkStart w:id="110" w:name="bookmark=id.3ls5o66" w:colFirst="0" w:colLast="0"/>
            <w:bookmarkEnd w:id="110"/>
            <w:r>
              <w:rPr>
                <w:rFonts w:ascii="Times New Roman" w:eastAsia="Times New Roman" w:hAnsi="Times New Roman" w:cs="Times New Roman"/>
                <w:sz w:val="20"/>
                <w:szCs w:val="20"/>
              </w:rPr>
              <w:lastRenderedPageBreak/>
              <w:t>Такий постачальник послуг повинен повідомити абонентові реєстраційний н</w:t>
            </w:r>
            <w:r>
              <w:rPr>
                <w:rFonts w:ascii="Times New Roman" w:eastAsia="Times New Roman" w:hAnsi="Times New Roman" w:cs="Times New Roman"/>
                <w:sz w:val="20"/>
                <w:szCs w:val="20"/>
              </w:rPr>
              <w:t>омер заяви.</w:t>
            </w:r>
          </w:p>
        </w:tc>
        <w:tc>
          <w:tcPr>
            <w:tcW w:w="4536" w:type="dxa"/>
          </w:tcPr>
          <w:p w14:paraId="00000519"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51A" w14:textId="77777777" w:rsidR="000F0FB6" w:rsidRDefault="000F0FB6">
            <w:pPr>
              <w:spacing w:after="150"/>
              <w:jc w:val="both"/>
              <w:rPr>
                <w:rFonts w:ascii="Times New Roman" w:eastAsia="Times New Roman" w:hAnsi="Times New Roman" w:cs="Times New Roman"/>
                <w:sz w:val="20"/>
                <w:szCs w:val="20"/>
              </w:rPr>
            </w:pPr>
          </w:p>
        </w:tc>
      </w:tr>
      <w:tr w:rsidR="000F0FB6" w14:paraId="29F669C5" w14:textId="77777777">
        <w:trPr>
          <w:gridAfter w:val="1"/>
          <w:wAfter w:w="236" w:type="dxa"/>
        </w:trPr>
        <w:tc>
          <w:tcPr>
            <w:tcW w:w="4536" w:type="dxa"/>
          </w:tcPr>
          <w:p w14:paraId="0000051B" w14:textId="77777777" w:rsidR="000F0FB6" w:rsidRDefault="00760719">
            <w:pPr>
              <w:spacing w:after="150"/>
              <w:jc w:val="both"/>
              <w:rPr>
                <w:rFonts w:ascii="Times New Roman" w:eastAsia="Times New Roman" w:hAnsi="Times New Roman" w:cs="Times New Roman"/>
                <w:sz w:val="20"/>
                <w:szCs w:val="20"/>
              </w:rPr>
            </w:pPr>
            <w:bookmarkStart w:id="111" w:name="bookmark=id.20xfydz" w:colFirst="0" w:colLast="0"/>
            <w:bookmarkEnd w:id="111"/>
            <w:r>
              <w:rPr>
                <w:rFonts w:ascii="Times New Roman" w:eastAsia="Times New Roman" w:hAnsi="Times New Roman" w:cs="Times New Roman"/>
                <w:sz w:val="20"/>
                <w:szCs w:val="20"/>
              </w:rPr>
              <w:t>Зазначений номер вказується абонентом при поданні претензії щодо несвоєчасного припинення або неприпинення обслуговування його термінального обладнання та/або ідентифікаційної картки.</w:t>
            </w:r>
          </w:p>
        </w:tc>
        <w:tc>
          <w:tcPr>
            <w:tcW w:w="4536" w:type="dxa"/>
          </w:tcPr>
          <w:p w14:paraId="0000051C"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51D" w14:textId="77777777" w:rsidR="000F0FB6" w:rsidRDefault="000F0FB6">
            <w:pPr>
              <w:spacing w:after="150"/>
              <w:jc w:val="both"/>
              <w:rPr>
                <w:rFonts w:ascii="Times New Roman" w:eastAsia="Times New Roman" w:hAnsi="Times New Roman" w:cs="Times New Roman"/>
                <w:sz w:val="20"/>
                <w:szCs w:val="20"/>
              </w:rPr>
            </w:pPr>
          </w:p>
        </w:tc>
      </w:tr>
      <w:tr w:rsidR="000F0FB6" w14:paraId="6D44756B" w14:textId="77777777">
        <w:trPr>
          <w:gridAfter w:val="1"/>
          <w:wAfter w:w="236" w:type="dxa"/>
        </w:trPr>
        <w:tc>
          <w:tcPr>
            <w:tcW w:w="4536" w:type="dxa"/>
          </w:tcPr>
          <w:p w14:paraId="0000051E" w14:textId="77777777" w:rsidR="000F0FB6" w:rsidRDefault="00760719">
            <w:pPr>
              <w:spacing w:after="150"/>
              <w:jc w:val="both"/>
              <w:rPr>
                <w:rFonts w:ascii="Times New Roman" w:eastAsia="Times New Roman" w:hAnsi="Times New Roman" w:cs="Times New Roman"/>
                <w:sz w:val="20"/>
                <w:szCs w:val="20"/>
              </w:rPr>
            </w:pPr>
            <w:bookmarkStart w:id="112" w:name="bookmark=id.4kx3h1s" w:colFirst="0" w:colLast="0"/>
            <w:bookmarkEnd w:id="112"/>
            <w:r>
              <w:rPr>
                <w:rFonts w:ascii="Times New Roman" w:eastAsia="Times New Roman" w:hAnsi="Times New Roman" w:cs="Times New Roman"/>
                <w:sz w:val="20"/>
                <w:szCs w:val="20"/>
              </w:rPr>
              <w:t>95. Порядок відновлення надання послуг у разі втрати абонентом термінального  обладнання та/або ідентифікаційної картки визначається постачальником послуг з урахуванням вимог передбачених цим пунктом.</w:t>
            </w:r>
          </w:p>
          <w:p w14:paraId="0000051F"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Відновлення здійснюється за письмовою, в тому числі електронною заявою абонента, в якій зазначаються персональні дані заявника та інші дані, виключний перелік яких визначається договором.</w:t>
            </w:r>
          </w:p>
          <w:p w14:paraId="00000520"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Постачальник послуг повинен ідентифікувати такого абонента для цілей</w:t>
            </w:r>
            <w:r>
              <w:rPr>
                <w:rFonts w:ascii="Times New Roman" w:eastAsia="Times New Roman" w:hAnsi="Times New Roman" w:cs="Times New Roman"/>
                <w:sz w:val="20"/>
                <w:szCs w:val="20"/>
              </w:rPr>
              <w:t xml:space="preserve"> відновлення надання послуг відповідно до пункту 79 цих Правил. Ідентифікація може бути здійснена:</w:t>
            </w:r>
          </w:p>
          <w:p w14:paraId="00000521"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відділеннях постачальника послуг із пред’явленням документів, що підтверджують особу  заявника та у разі якщо абонент є юридичною особою – повноваження її </w:t>
            </w:r>
            <w:r>
              <w:rPr>
                <w:rFonts w:ascii="Times New Roman" w:eastAsia="Times New Roman" w:hAnsi="Times New Roman" w:cs="Times New Roman"/>
                <w:sz w:val="20"/>
                <w:szCs w:val="20"/>
              </w:rPr>
              <w:t>представника;</w:t>
            </w:r>
          </w:p>
          <w:p w14:paraId="00000522"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дистанційно із застосуванням відповідно до законодавства про електронні довірчі послуги будь-яких засобів електронної ідентифікації середнього та високого рівнів довіри, передбачених зазначеним порядком ідентифікації. </w:t>
            </w:r>
          </w:p>
        </w:tc>
        <w:tc>
          <w:tcPr>
            <w:tcW w:w="4536" w:type="dxa"/>
          </w:tcPr>
          <w:p w14:paraId="00000523"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524" w14:textId="77777777" w:rsidR="000F0FB6" w:rsidRDefault="000F0FB6">
            <w:pPr>
              <w:spacing w:after="150"/>
              <w:jc w:val="both"/>
              <w:rPr>
                <w:rFonts w:ascii="Times New Roman" w:eastAsia="Times New Roman" w:hAnsi="Times New Roman" w:cs="Times New Roman"/>
                <w:sz w:val="20"/>
                <w:szCs w:val="20"/>
              </w:rPr>
            </w:pPr>
          </w:p>
        </w:tc>
      </w:tr>
      <w:tr w:rsidR="000F0FB6" w14:paraId="76597551" w14:textId="77777777">
        <w:trPr>
          <w:gridAfter w:val="1"/>
          <w:wAfter w:w="236" w:type="dxa"/>
        </w:trPr>
        <w:tc>
          <w:tcPr>
            <w:tcW w:w="4536" w:type="dxa"/>
          </w:tcPr>
          <w:p w14:paraId="00000525" w14:textId="77777777" w:rsidR="000F0FB6" w:rsidRDefault="00760719">
            <w:pPr>
              <w:spacing w:after="150"/>
              <w:jc w:val="both"/>
              <w:rPr>
                <w:rFonts w:ascii="Times New Roman" w:eastAsia="Times New Roman" w:hAnsi="Times New Roman" w:cs="Times New Roman"/>
                <w:sz w:val="20"/>
                <w:szCs w:val="20"/>
              </w:rPr>
            </w:pPr>
            <w:bookmarkStart w:id="113" w:name="bookmark=id.302dr9l" w:colFirst="0" w:colLast="0"/>
            <w:bookmarkEnd w:id="113"/>
            <w:r>
              <w:rPr>
                <w:rFonts w:ascii="Times New Roman" w:eastAsia="Times New Roman" w:hAnsi="Times New Roman" w:cs="Times New Roman"/>
                <w:sz w:val="20"/>
                <w:szCs w:val="20"/>
              </w:rPr>
              <w:t>96. Постачальники по</w:t>
            </w:r>
            <w:r>
              <w:rPr>
                <w:rFonts w:ascii="Times New Roman" w:eastAsia="Times New Roman" w:hAnsi="Times New Roman" w:cs="Times New Roman"/>
                <w:sz w:val="20"/>
                <w:szCs w:val="20"/>
              </w:rPr>
              <w:t xml:space="preserve">слуг мають право встановлювати таксофони на залізничних, </w:t>
            </w:r>
            <w:r>
              <w:rPr>
                <w:rFonts w:ascii="Times New Roman" w:eastAsia="Times New Roman" w:hAnsi="Times New Roman" w:cs="Times New Roman"/>
                <w:sz w:val="20"/>
                <w:szCs w:val="20"/>
              </w:rPr>
              <w:lastRenderedPageBreak/>
              <w:t>морських і річкових вокзалах, пристанях, автовокзалах (автостанціях), у пунктах пропуску через державний кордон, аеропортах, лікувально-оздоровчих закладах, на підприємствах, в установах та організац</w:t>
            </w:r>
            <w:r>
              <w:rPr>
                <w:rFonts w:ascii="Times New Roman" w:eastAsia="Times New Roman" w:hAnsi="Times New Roman" w:cs="Times New Roman"/>
                <w:sz w:val="20"/>
                <w:szCs w:val="20"/>
              </w:rPr>
              <w:t>іях та в інших громадських місцях на договірних засадах та/або за письмовим погодженням з власниками (володільцями) відповідних приміщень чи територій для забезпечення доступу кінцевих користувачів до своїх послуг.</w:t>
            </w:r>
          </w:p>
        </w:tc>
        <w:tc>
          <w:tcPr>
            <w:tcW w:w="4536" w:type="dxa"/>
          </w:tcPr>
          <w:p w14:paraId="00000526"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527" w14:textId="77777777" w:rsidR="000F0FB6" w:rsidRDefault="000F0FB6">
            <w:pPr>
              <w:spacing w:after="150"/>
              <w:jc w:val="both"/>
              <w:rPr>
                <w:rFonts w:ascii="Times New Roman" w:eastAsia="Times New Roman" w:hAnsi="Times New Roman" w:cs="Times New Roman"/>
                <w:sz w:val="20"/>
                <w:szCs w:val="20"/>
              </w:rPr>
            </w:pPr>
          </w:p>
        </w:tc>
      </w:tr>
      <w:tr w:rsidR="000F0FB6" w14:paraId="60F6908C" w14:textId="77777777">
        <w:trPr>
          <w:gridAfter w:val="1"/>
          <w:wAfter w:w="236" w:type="dxa"/>
        </w:trPr>
        <w:tc>
          <w:tcPr>
            <w:tcW w:w="4536" w:type="dxa"/>
          </w:tcPr>
          <w:p w14:paraId="00000528" w14:textId="77777777" w:rsidR="000F0FB6" w:rsidRDefault="00760719">
            <w:pPr>
              <w:spacing w:after="150"/>
              <w:jc w:val="both"/>
              <w:rPr>
                <w:rFonts w:ascii="Times New Roman" w:eastAsia="Times New Roman" w:hAnsi="Times New Roman" w:cs="Times New Roman"/>
                <w:sz w:val="20"/>
                <w:szCs w:val="20"/>
              </w:rPr>
            </w:pPr>
            <w:bookmarkStart w:id="114" w:name="bookmark=id.3dhjn8m" w:colFirst="0" w:colLast="0"/>
            <w:bookmarkEnd w:id="114"/>
            <w:r>
              <w:rPr>
                <w:rFonts w:ascii="Times New Roman" w:eastAsia="Times New Roman" w:hAnsi="Times New Roman" w:cs="Times New Roman"/>
                <w:sz w:val="20"/>
                <w:szCs w:val="20"/>
              </w:rPr>
              <w:t>97. У разі надання послуг з використан</w:t>
            </w:r>
            <w:r>
              <w:rPr>
                <w:rFonts w:ascii="Times New Roman" w:eastAsia="Times New Roman" w:hAnsi="Times New Roman" w:cs="Times New Roman"/>
                <w:sz w:val="20"/>
                <w:szCs w:val="20"/>
              </w:rPr>
              <w:t>ням таксофона постачальник послуг повинен розмістити на таксофоні інформація про порядок отримання та оплати послуг за допомогою таксофону, в тому числі:</w:t>
            </w:r>
          </w:p>
        </w:tc>
        <w:tc>
          <w:tcPr>
            <w:tcW w:w="4536" w:type="dxa"/>
          </w:tcPr>
          <w:p w14:paraId="00000529"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52A" w14:textId="77777777" w:rsidR="000F0FB6" w:rsidRDefault="000F0FB6">
            <w:pPr>
              <w:spacing w:after="150"/>
              <w:jc w:val="both"/>
              <w:rPr>
                <w:rFonts w:ascii="Times New Roman" w:eastAsia="Times New Roman" w:hAnsi="Times New Roman" w:cs="Times New Roman"/>
                <w:sz w:val="20"/>
                <w:szCs w:val="20"/>
              </w:rPr>
            </w:pPr>
          </w:p>
        </w:tc>
      </w:tr>
      <w:tr w:rsidR="000F0FB6" w14:paraId="6E1428E4" w14:textId="77777777">
        <w:trPr>
          <w:gridAfter w:val="1"/>
          <w:wAfter w:w="236" w:type="dxa"/>
        </w:trPr>
        <w:tc>
          <w:tcPr>
            <w:tcW w:w="4536" w:type="dxa"/>
          </w:tcPr>
          <w:p w14:paraId="0000052B" w14:textId="77777777" w:rsidR="000F0FB6" w:rsidRDefault="00760719">
            <w:pPr>
              <w:spacing w:after="150"/>
              <w:jc w:val="both"/>
              <w:rPr>
                <w:rFonts w:ascii="Times New Roman" w:eastAsia="Times New Roman" w:hAnsi="Times New Roman" w:cs="Times New Roman"/>
                <w:sz w:val="20"/>
                <w:szCs w:val="20"/>
              </w:rPr>
            </w:pPr>
            <w:bookmarkStart w:id="115" w:name="bookmark=id.1smtxgf" w:colFirst="0" w:colLast="0"/>
            <w:bookmarkEnd w:id="115"/>
            <w:r>
              <w:rPr>
                <w:rFonts w:ascii="Times New Roman" w:eastAsia="Times New Roman" w:hAnsi="Times New Roman" w:cs="Times New Roman"/>
                <w:sz w:val="20"/>
                <w:szCs w:val="20"/>
              </w:rPr>
              <w:t>інструкцію з користування таксофоном;</w:t>
            </w:r>
          </w:p>
        </w:tc>
        <w:tc>
          <w:tcPr>
            <w:tcW w:w="4536" w:type="dxa"/>
          </w:tcPr>
          <w:p w14:paraId="0000052C"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52D" w14:textId="77777777" w:rsidR="000F0FB6" w:rsidRDefault="000F0FB6">
            <w:pPr>
              <w:spacing w:after="150"/>
              <w:jc w:val="both"/>
              <w:rPr>
                <w:rFonts w:ascii="Times New Roman" w:eastAsia="Times New Roman" w:hAnsi="Times New Roman" w:cs="Times New Roman"/>
                <w:sz w:val="20"/>
                <w:szCs w:val="20"/>
              </w:rPr>
            </w:pPr>
          </w:p>
        </w:tc>
      </w:tr>
      <w:tr w:rsidR="000F0FB6" w14:paraId="1671B176" w14:textId="77777777">
        <w:trPr>
          <w:gridAfter w:val="1"/>
          <w:wAfter w:w="236" w:type="dxa"/>
        </w:trPr>
        <w:tc>
          <w:tcPr>
            <w:tcW w:w="4536" w:type="dxa"/>
          </w:tcPr>
          <w:p w14:paraId="0000052E" w14:textId="77777777" w:rsidR="000F0FB6" w:rsidRDefault="00760719">
            <w:pPr>
              <w:spacing w:after="150"/>
              <w:jc w:val="both"/>
              <w:rPr>
                <w:rFonts w:ascii="Times New Roman" w:eastAsia="Times New Roman" w:hAnsi="Times New Roman" w:cs="Times New Roman"/>
                <w:sz w:val="20"/>
                <w:szCs w:val="20"/>
              </w:rPr>
            </w:pPr>
            <w:bookmarkStart w:id="116" w:name="bookmark=id.4cmhg48" w:colFirst="0" w:colLast="0"/>
            <w:bookmarkEnd w:id="116"/>
            <w:r>
              <w:rPr>
                <w:rFonts w:ascii="Times New Roman" w:eastAsia="Times New Roman" w:hAnsi="Times New Roman" w:cs="Times New Roman"/>
                <w:sz w:val="20"/>
                <w:szCs w:val="20"/>
              </w:rPr>
              <w:t>номери телефонів екстрених служб допомоги, довідкових служб постачальника послуг;</w:t>
            </w:r>
          </w:p>
        </w:tc>
        <w:tc>
          <w:tcPr>
            <w:tcW w:w="4536" w:type="dxa"/>
          </w:tcPr>
          <w:p w14:paraId="0000052F"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530" w14:textId="77777777" w:rsidR="000F0FB6" w:rsidRDefault="000F0FB6">
            <w:pPr>
              <w:spacing w:after="150"/>
              <w:jc w:val="both"/>
              <w:rPr>
                <w:rFonts w:ascii="Times New Roman" w:eastAsia="Times New Roman" w:hAnsi="Times New Roman" w:cs="Times New Roman"/>
                <w:sz w:val="20"/>
                <w:szCs w:val="20"/>
              </w:rPr>
            </w:pPr>
          </w:p>
        </w:tc>
      </w:tr>
      <w:tr w:rsidR="000F0FB6" w14:paraId="22B1AE72" w14:textId="77777777">
        <w:trPr>
          <w:gridAfter w:val="1"/>
          <w:wAfter w:w="236" w:type="dxa"/>
        </w:trPr>
        <w:tc>
          <w:tcPr>
            <w:tcW w:w="4536" w:type="dxa"/>
          </w:tcPr>
          <w:p w14:paraId="00000531" w14:textId="77777777" w:rsidR="000F0FB6" w:rsidRDefault="00760719">
            <w:pPr>
              <w:spacing w:after="150"/>
              <w:jc w:val="both"/>
              <w:rPr>
                <w:rFonts w:ascii="Times New Roman" w:eastAsia="Times New Roman" w:hAnsi="Times New Roman" w:cs="Times New Roman"/>
                <w:sz w:val="20"/>
                <w:szCs w:val="20"/>
              </w:rPr>
            </w:pPr>
            <w:bookmarkStart w:id="117" w:name="bookmark=id.2rrrqc1" w:colFirst="0" w:colLast="0"/>
            <w:bookmarkEnd w:id="117"/>
            <w:r>
              <w:rPr>
                <w:rFonts w:ascii="Times New Roman" w:eastAsia="Times New Roman" w:hAnsi="Times New Roman" w:cs="Times New Roman"/>
                <w:sz w:val="20"/>
                <w:szCs w:val="20"/>
              </w:rPr>
              <w:t>відомості про постачальника послуг, якому належить таксофон, та підрозділ, який приймає звернення кінцевих користувачів щодо надання послуг за допомогою таксофонів (наймен</w:t>
            </w:r>
            <w:r>
              <w:rPr>
                <w:rFonts w:ascii="Times New Roman" w:eastAsia="Times New Roman" w:hAnsi="Times New Roman" w:cs="Times New Roman"/>
                <w:sz w:val="20"/>
                <w:szCs w:val="20"/>
              </w:rPr>
              <w:t>ування, адресу, номери телефонів, адресу електронної пошти тощо).</w:t>
            </w:r>
          </w:p>
        </w:tc>
        <w:tc>
          <w:tcPr>
            <w:tcW w:w="4536" w:type="dxa"/>
          </w:tcPr>
          <w:p w14:paraId="00000532"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533" w14:textId="77777777" w:rsidR="000F0FB6" w:rsidRDefault="000F0FB6">
            <w:pPr>
              <w:spacing w:after="150"/>
              <w:jc w:val="both"/>
              <w:rPr>
                <w:rFonts w:ascii="Times New Roman" w:eastAsia="Times New Roman" w:hAnsi="Times New Roman" w:cs="Times New Roman"/>
                <w:sz w:val="20"/>
                <w:szCs w:val="20"/>
              </w:rPr>
            </w:pPr>
          </w:p>
        </w:tc>
      </w:tr>
      <w:tr w:rsidR="000F0FB6" w14:paraId="157E1632" w14:textId="77777777">
        <w:trPr>
          <w:gridAfter w:val="1"/>
          <w:wAfter w:w="236" w:type="dxa"/>
        </w:trPr>
        <w:tc>
          <w:tcPr>
            <w:tcW w:w="4536" w:type="dxa"/>
          </w:tcPr>
          <w:p w14:paraId="00000534" w14:textId="77777777" w:rsidR="000F0FB6" w:rsidRDefault="00760719">
            <w:pPr>
              <w:spacing w:after="15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14. Підключення термінального обладнання до електронної комунікаційної мережі у фіксованому місці</w:t>
            </w:r>
          </w:p>
        </w:tc>
        <w:tc>
          <w:tcPr>
            <w:tcW w:w="4536" w:type="dxa"/>
          </w:tcPr>
          <w:p w14:paraId="00000535"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536" w14:textId="77777777" w:rsidR="000F0FB6" w:rsidRDefault="000F0FB6">
            <w:pPr>
              <w:spacing w:after="150"/>
              <w:jc w:val="both"/>
              <w:rPr>
                <w:rFonts w:ascii="Times New Roman" w:eastAsia="Times New Roman" w:hAnsi="Times New Roman" w:cs="Times New Roman"/>
                <w:sz w:val="20"/>
                <w:szCs w:val="20"/>
              </w:rPr>
            </w:pPr>
          </w:p>
        </w:tc>
      </w:tr>
      <w:tr w:rsidR="000F0FB6" w14:paraId="21263A48" w14:textId="77777777">
        <w:trPr>
          <w:gridAfter w:val="1"/>
          <w:wAfter w:w="236" w:type="dxa"/>
        </w:trPr>
        <w:tc>
          <w:tcPr>
            <w:tcW w:w="4536" w:type="dxa"/>
          </w:tcPr>
          <w:p w14:paraId="00000537"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98. Підключення термінального обладнання споживача до електронної комунікаційної мереж</w:t>
            </w:r>
            <w:r>
              <w:rPr>
                <w:rFonts w:ascii="Times New Roman" w:eastAsia="Times New Roman" w:hAnsi="Times New Roman" w:cs="Times New Roman"/>
                <w:sz w:val="20"/>
                <w:szCs w:val="20"/>
              </w:rPr>
              <w:t xml:space="preserve">і загального користування у фіксованому місці (за визначеною кінцевим користувачем </w:t>
            </w:r>
            <w:proofErr w:type="spellStart"/>
            <w:r>
              <w:rPr>
                <w:rFonts w:ascii="Times New Roman" w:eastAsia="Times New Roman" w:hAnsi="Times New Roman" w:cs="Times New Roman"/>
                <w:sz w:val="20"/>
                <w:szCs w:val="20"/>
              </w:rPr>
              <w:t>адресою</w:t>
            </w:r>
            <w:proofErr w:type="spellEnd"/>
            <w:r>
              <w:rPr>
                <w:rFonts w:ascii="Times New Roman" w:eastAsia="Times New Roman" w:hAnsi="Times New Roman" w:cs="Times New Roman"/>
                <w:sz w:val="20"/>
                <w:szCs w:val="20"/>
              </w:rPr>
              <w:t xml:space="preserve">) здійснюється  на підставі письмового (в тому числі електронного) договору на надання послуг: </w:t>
            </w:r>
          </w:p>
          <w:p w14:paraId="00000538"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 за технологіями фіксованого зв’язку - за  письмовою заявою абонента</w:t>
            </w:r>
            <w:r>
              <w:rPr>
                <w:rFonts w:ascii="Times New Roman" w:eastAsia="Times New Roman" w:hAnsi="Times New Roman" w:cs="Times New Roman"/>
                <w:sz w:val="20"/>
                <w:szCs w:val="20"/>
              </w:rPr>
              <w:t xml:space="preserve"> шляхом встановлення такого термінального обладнання представниками постачальника послуг у житлових будинках, квартирах, інших приміщеннях кінцевих користувачів  (далі – приміщеннях) та його підключення до електронної комунікаційної мережі, що використовує</w:t>
            </w:r>
            <w:r>
              <w:rPr>
                <w:rFonts w:ascii="Times New Roman" w:eastAsia="Times New Roman" w:hAnsi="Times New Roman" w:cs="Times New Roman"/>
                <w:sz w:val="20"/>
                <w:szCs w:val="20"/>
              </w:rPr>
              <w:t xml:space="preserve">ться відповідним постачальником послуг. Термін здійснення такого підключення визначається умовами договору, але не повинен перевищувати 10 робочих днів (за наявності технічної можливості); </w:t>
            </w:r>
          </w:p>
          <w:p w14:paraId="00000539"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за конвергентними технологіями, технологіями з використанням ра</w:t>
            </w:r>
            <w:r>
              <w:rPr>
                <w:rFonts w:ascii="Times New Roman" w:eastAsia="Times New Roman" w:hAnsi="Times New Roman" w:cs="Times New Roman"/>
                <w:sz w:val="20"/>
                <w:szCs w:val="20"/>
              </w:rPr>
              <w:t>діо доступу до мереж фіксованого зв’язку, іншими технологіями, які не потребують участі представників постачальника у встановленні термінального обладнання – самостійно абонентом відповідно до інструкцій, інших вимог щодо користування  таким обладнанням. З</w:t>
            </w:r>
            <w:r>
              <w:rPr>
                <w:rFonts w:ascii="Times New Roman" w:eastAsia="Times New Roman" w:hAnsi="Times New Roman" w:cs="Times New Roman"/>
                <w:sz w:val="20"/>
                <w:szCs w:val="20"/>
              </w:rPr>
              <w:t>а зверненням абонента постачальник послуг повинен надати консультативну  допомогу щодо підключення термінального обладнання для отримання послуг, що ним надаються.</w:t>
            </w:r>
          </w:p>
        </w:tc>
        <w:tc>
          <w:tcPr>
            <w:tcW w:w="4536" w:type="dxa"/>
          </w:tcPr>
          <w:p w14:paraId="0000053A"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53B" w14:textId="77777777" w:rsidR="000F0FB6" w:rsidRDefault="000F0FB6">
            <w:pPr>
              <w:spacing w:after="150"/>
              <w:jc w:val="both"/>
              <w:rPr>
                <w:rFonts w:ascii="Times New Roman" w:eastAsia="Times New Roman" w:hAnsi="Times New Roman" w:cs="Times New Roman"/>
                <w:sz w:val="20"/>
                <w:szCs w:val="20"/>
              </w:rPr>
            </w:pPr>
          </w:p>
        </w:tc>
      </w:tr>
      <w:tr w:rsidR="000F0FB6" w14:paraId="5296A5E3" w14:textId="77777777">
        <w:trPr>
          <w:gridAfter w:val="1"/>
          <w:wAfter w:w="236" w:type="dxa"/>
        </w:trPr>
        <w:tc>
          <w:tcPr>
            <w:tcW w:w="4536" w:type="dxa"/>
          </w:tcPr>
          <w:p w14:paraId="0000053C"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99. У разі відсутності у фіксованому місці електронних комунікаційних мереж в яких надаються послуги  широкосмугового доступу до мережі Інтернет, що відповідають вимогам </w:t>
            </w:r>
            <w:hyperlink r:id="rId25" w:anchor="n1831">
              <w:r>
                <w:rPr>
                  <w:rFonts w:ascii="Times New Roman" w:eastAsia="Times New Roman" w:hAnsi="Times New Roman" w:cs="Times New Roman"/>
                  <w:sz w:val="20"/>
                  <w:szCs w:val="20"/>
                </w:rPr>
                <w:t>частини друг</w:t>
              </w:r>
              <w:r>
                <w:rPr>
                  <w:rFonts w:ascii="Times New Roman" w:eastAsia="Times New Roman" w:hAnsi="Times New Roman" w:cs="Times New Roman"/>
                  <w:sz w:val="20"/>
                  <w:szCs w:val="20"/>
                </w:rPr>
                <w:t>ої</w:t>
              </w:r>
            </w:hyperlink>
            <w:r>
              <w:rPr>
                <w:rFonts w:ascii="Times New Roman" w:eastAsia="Times New Roman" w:hAnsi="Times New Roman" w:cs="Times New Roman"/>
                <w:sz w:val="20"/>
                <w:szCs w:val="20"/>
              </w:rPr>
              <w:t xml:space="preserve"> статті 100 Закону України «Про електронні комунікації» або </w:t>
            </w:r>
            <w:bookmarkStart w:id="118" w:name="bookmark=id.3qwpj7n" w:colFirst="0" w:colLast="0"/>
            <w:bookmarkEnd w:id="118"/>
            <w:r>
              <w:rPr>
                <w:rFonts w:ascii="Times New Roman" w:eastAsia="Times New Roman" w:hAnsi="Times New Roman" w:cs="Times New Roman"/>
                <w:sz w:val="20"/>
                <w:szCs w:val="20"/>
              </w:rPr>
              <w:t xml:space="preserve">послуги голосових електронних комунікацій, забезпечення доступ до таких послуг та підключення термінального обладнання до відповідних мереж здійснюється з дотриманням стаття 101 Закону </w:t>
            </w:r>
            <w:r>
              <w:rPr>
                <w:rFonts w:ascii="Times New Roman" w:eastAsia="Times New Roman" w:hAnsi="Times New Roman" w:cs="Times New Roman"/>
                <w:sz w:val="20"/>
                <w:szCs w:val="20"/>
              </w:rPr>
              <w:lastRenderedPageBreak/>
              <w:t>України «</w:t>
            </w:r>
            <w:r>
              <w:rPr>
                <w:rFonts w:ascii="Times New Roman" w:eastAsia="Times New Roman" w:hAnsi="Times New Roman" w:cs="Times New Roman"/>
                <w:sz w:val="20"/>
                <w:szCs w:val="20"/>
              </w:rPr>
              <w:t>Про електронні комунікації» та розділу 24 цих Правил.</w:t>
            </w:r>
          </w:p>
        </w:tc>
        <w:tc>
          <w:tcPr>
            <w:tcW w:w="4536" w:type="dxa"/>
          </w:tcPr>
          <w:p w14:paraId="0000053D"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53E" w14:textId="77777777" w:rsidR="000F0FB6" w:rsidRDefault="000F0FB6">
            <w:pPr>
              <w:spacing w:after="150"/>
              <w:jc w:val="both"/>
              <w:rPr>
                <w:rFonts w:ascii="Times New Roman" w:eastAsia="Times New Roman" w:hAnsi="Times New Roman" w:cs="Times New Roman"/>
                <w:sz w:val="20"/>
                <w:szCs w:val="20"/>
              </w:rPr>
            </w:pPr>
          </w:p>
        </w:tc>
      </w:tr>
      <w:tr w:rsidR="000F0FB6" w14:paraId="7866C51C" w14:textId="77777777">
        <w:trPr>
          <w:gridAfter w:val="1"/>
          <w:wAfter w:w="236" w:type="dxa"/>
        </w:trPr>
        <w:tc>
          <w:tcPr>
            <w:tcW w:w="4536" w:type="dxa"/>
          </w:tcPr>
          <w:p w14:paraId="0000053F"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100. Заява на встановлення термінального обладнання у випадках, передбачених підпунктом 1 пункту 98 цих Правил приймається:</w:t>
            </w:r>
          </w:p>
          <w:p w14:paraId="00000540"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від фізичної особи - власника (співвласника) приміщення або особи, яка з</w:t>
            </w:r>
            <w:r>
              <w:rPr>
                <w:rFonts w:ascii="Times New Roman" w:eastAsia="Times New Roman" w:hAnsi="Times New Roman" w:cs="Times New Roman"/>
                <w:sz w:val="20"/>
                <w:szCs w:val="20"/>
              </w:rPr>
              <w:t xml:space="preserve">ареєстрована за зазначеною в заяві </w:t>
            </w:r>
            <w:proofErr w:type="spellStart"/>
            <w:r>
              <w:rPr>
                <w:rFonts w:ascii="Times New Roman" w:eastAsia="Times New Roman" w:hAnsi="Times New Roman" w:cs="Times New Roman"/>
                <w:sz w:val="20"/>
                <w:szCs w:val="20"/>
              </w:rPr>
              <w:t>адресою</w:t>
            </w:r>
            <w:proofErr w:type="spellEnd"/>
            <w:r>
              <w:rPr>
                <w:rFonts w:ascii="Times New Roman" w:eastAsia="Times New Roman" w:hAnsi="Times New Roman" w:cs="Times New Roman"/>
                <w:sz w:val="20"/>
                <w:szCs w:val="20"/>
              </w:rPr>
              <w:t>, за умови пред’явлення документа, що посвідчує особу, та наявності:</w:t>
            </w:r>
          </w:p>
        </w:tc>
        <w:tc>
          <w:tcPr>
            <w:tcW w:w="4536" w:type="dxa"/>
          </w:tcPr>
          <w:p w14:paraId="00000541"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542" w14:textId="77777777" w:rsidR="000F0FB6" w:rsidRDefault="000F0FB6">
            <w:pPr>
              <w:spacing w:after="150"/>
              <w:jc w:val="both"/>
              <w:rPr>
                <w:rFonts w:ascii="Times New Roman" w:eastAsia="Times New Roman" w:hAnsi="Times New Roman" w:cs="Times New Roman"/>
                <w:sz w:val="20"/>
                <w:szCs w:val="20"/>
              </w:rPr>
            </w:pPr>
          </w:p>
        </w:tc>
      </w:tr>
      <w:tr w:rsidR="000F0FB6" w14:paraId="19A4C699" w14:textId="77777777">
        <w:trPr>
          <w:gridAfter w:val="1"/>
          <w:wAfter w:w="236" w:type="dxa"/>
        </w:trPr>
        <w:tc>
          <w:tcPr>
            <w:tcW w:w="4536" w:type="dxa"/>
          </w:tcPr>
          <w:p w14:paraId="00000543"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 документа, що підтверджує право власності на приміщення, або паспортного документа з відміткою про реєстрацію місця проживання за зазначено</w:t>
            </w:r>
            <w:r>
              <w:rPr>
                <w:rFonts w:ascii="Times New Roman" w:eastAsia="Times New Roman" w:hAnsi="Times New Roman" w:cs="Times New Roman"/>
                <w:sz w:val="20"/>
                <w:szCs w:val="20"/>
              </w:rPr>
              <w:t xml:space="preserve">ю в заяві </w:t>
            </w:r>
            <w:proofErr w:type="spellStart"/>
            <w:r>
              <w:rPr>
                <w:rFonts w:ascii="Times New Roman" w:eastAsia="Times New Roman" w:hAnsi="Times New Roman" w:cs="Times New Roman"/>
                <w:sz w:val="20"/>
                <w:szCs w:val="20"/>
              </w:rPr>
              <w:t>адресою</w:t>
            </w:r>
            <w:proofErr w:type="spellEnd"/>
            <w:r>
              <w:rPr>
                <w:rFonts w:ascii="Times New Roman" w:eastAsia="Times New Roman" w:hAnsi="Times New Roman" w:cs="Times New Roman"/>
                <w:sz w:val="20"/>
                <w:szCs w:val="20"/>
              </w:rPr>
              <w:t>;</w:t>
            </w:r>
          </w:p>
        </w:tc>
        <w:tc>
          <w:tcPr>
            <w:tcW w:w="4536" w:type="dxa"/>
          </w:tcPr>
          <w:p w14:paraId="00000544"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545" w14:textId="77777777" w:rsidR="000F0FB6" w:rsidRDefault="000F0FB6">
            <w:pPr>
              <w:spacing w:after="150"/>
              <w:jc w:val="both"/>
              <w:rPr>
                <w:rFonts w:ascii="Times New Roman" w:eastAsia="Times New Roman" w:hAnsi="Times New Roman" w:cs="Times New Roman"/>
                <w:sz w:val="20"/>
                <w:szCs w:val="20"/>
              </w:rPr>
            </w:pPr>
          </w:p>
        </w:tc>
      </w:tr>
      <w:tr w:rsidR="000F0FB6" w14:paraId="6163A622" w14:textId="77777777">
        <w:trPr>
          <w:gridAfter w:val="1"/>
          <w:wAfter w:w="236" w:type="dxa"/>
        </w:trPr>
        <w:tc>
          <w:tcPr>
            <w:tcW w:w="4536" w:type="dxa"/>
          </w:tcPr>
          <w:p w14:paraId="00000546"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 довідки про взяття на облік платника податків (реєстраційного номера облікової картки платника податків), а для осіб, які через свої релігійні переконання відмовилися від прийняття реєстраційного номера облікової картки платника по</w:t>
            </w:r>
            <w:r>
              <w:rPr>
                <w:rFonts w:ascii="Times New Roman" w:eastAsia="Times New Roman" w:hAnsi="Times New Roman" w:cs="Times New Roman"/>
                <w:sz w:val="20"/>
                <w:szCs w:val="20"/>
              </w:rPr>
              <w:t>датків, - паспортного документа з відміткою про наявність в особи права здійснювати будь-які платежі за серією та номером такого документа;</w:t>
            </w:r>
          </w:p>
        </w:tc>
        <w:tc>
          <w:tcPr>
            <w:tcW w:w="4536" w:type="dxa"/>
          </w:tcPr>
          <w:p w14:paraId="00000547"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548" w14:textId="77777777" w:rsidR="000F0FB6" w:rsidRDefault="000F0FB6">
            <w:pPr>
              <w:spacing w:after="150"/>
              <w:jc w:val="both"/>
              <w:rPr>
                <w:rFonts w:ascii="Times New Roman" w:eastAsia="Times New Roman" w:hAnsi="Times New Roman" w:cs="Times New Roman"/>
                <w:sz w:val="20"/>
                <w:szCs w:val="20"/>
              </w:rPr>
            </w:pPr>
          </w:p>
        </w:tc>
      </w:tr>
      <w:tr w:rsidR="000F0FB6" w14:paraId="46E95C4A" w14:textId="77777777">
        <w:trPr>
          <w:gridAfter w:val="1"/>
          <w:wAfter w:w="236" w:type="dxa"/>
        </w:trPr>
        <w:tc>
          <w:tcPr>
            <w:tcW w:w="4536" w:type="dxa"/>
          </w:tcPr>
          <w:p w14:paraId="00000549"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від юридичної  особи - за підписом її керівника або уповноваженої ним особи за наявності: </w:t>
            </w:r>
          </w:p>
        </w:tc>
        <w:tc>
          <w:tcPr>
            <w:tcW w:w="4536" w:type="dxa"/>
          </w:tcPr>
          <w:p w14:paraId="0000054A"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54B" w14:textId="77777777" w:rsidR="000F0FB6" w:rsidRDefault="000F0FB6">
            <w:pPr>
              <w:spacing w:after="150"/>
              <w:jc w:val="both"/>
              <w:rPr>
                <w:rFonts w:ascii="Times New Roman" w:eastAsia="Times New Roman" w:hAnsi="Times New Roman" w:cs="Times New Roman"/>
                <w:sz w:val="20"/>
                <w:szCs w:val="20"/>
              </w:rPr>
            </w:pPr>
          </w:p>
        </w:tc>
      </w:tr>
      <w:tr w:rsidR="000F0FB6" w14:paraId="018658FB" w14:textId="77777777">
        <w:trPr>
          <w:gridAfter w:val="1"/>
          <w:wAfter w:w="236" w:type="dxa"/>
        </w:trPr>
        <w:tc>
          <w:tcPr>
            <w:tcW w:w="4536" w:type="dxa"/>
          </w:tcPr>
          <w:p w14:paraId="0000054C"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 документа, що підтверджує право власності чи користування приміщенням, в якому встановлюється термінальне обладнання, або належним чином засвідченої копії такого документа;</w:t>
            </w:r>
          </w:p>
        </w:tc>
        <w:tc>
          <w:tcPr>
            <w:tcW w:w="4536" w:type="dxa"/>
          </w:tcPr>
          <w:p w14:paraId="0000054D"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54E" w14:textId="77777777" w:rsidR="000F0FB6" w:rsidRDefault="000F0FB6">
            <w:pPr>
              <w:spacing w:after="150"/>
              <w:jc w:val="both"/>
              <w:rPr>
                <w:rFonts w:ascii="Times New Roman" w:eastAsia="Times New Roman" w:hAnsi="Times New Roman" w:cs="Times New Roman"/>
                <w:sz w:val="20"/>
                <w:szCs w:val="20"/>
              </w:rPr>
            </w:pPr>
          </w:p>
        </w:tc>
      </w:tr>
      <w:tr w:rsidR="000F0FB6" w14:paraId="1A103D59" w14:textId="77777777">
        <w:trPr>
          <w:gridAfter w:val="1"/>
          <w:wAfter w:w="236" w:type="dxa"/>
        </w:trPr>
        <w:tc>
          <w:tcPr>
            <w:tcW w:w="4536" w:type="dxa"/>
          </w:tcPr>
          <w:p w14:paraId="0000054F"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 згоди орендодавця на прокладення абонентських ліній електронних комунікаційних </w:t>
            </w:r>
            <w:r>
              <w:rPr>
                <w:rFonts w:ascii="Times New Roman" w:eastAsia="Times New Roman" w:hAnsi="Times New Roman" w:cs="Times New Roman"/>
                <w:sz w:val="20"/>
                <w:szCs w:val="20"/>
              </w:rPr>
              <w:lastRenderedPageBreak/>
              <w:t>мереж та встановлення термінального обладнання орендареві (у разі потреби).</w:t>
            </w:r>
          </w:p>
        </w:tc>
        <w:tc>
          <w:tcPr>
            <w:tcW w:w="4536" w:type="dxa"/>
          </w:tcPr>
          <w:p w14:paraId="00000550"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551" w14:textId="77777777" w:rsidR="000F0FB6" w:rsidRDefault="000F0FB6">
            <w:pPr>
              <w:spacing w:after="150"/>
              <w:jc w:val="both"/>
              <w:rPr>
                <w:rFonts w:ascii="Times New Roman" w:eastAsia="Times New Roman" w:hAnsi="Times New Roman" w:cs="Times New Roman"/>
                <w:sz w:val="20"/>
                <w:szCs w:val="20"/>
              </w:rPr>
            </w:pPr>
          </w:p>
        </w:tc>
      </w:tr>
      <w:tr w:rsidR="000F0FB6" w14:paraId="7C0E4098" w14:textId="77777777">
        <w:trPr>
          <w:gridAfter w:val="1"/>
          <w:wAfter w:w="236" w:type="dxa"/>
        </w:trPr>
        <w:tc>
          <w:tcPr>
            <w:tcW w:w="4536" w:type="dxa"/>
          </w:tcPr>
          <w:p w14:paraId="00000552"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Постачальник послуг повинен вести облік заяв на встановлення термінального обладнання в приміще</w:t>
            </w:r>
            <w:r>
              <w:rPr>
                <w:rFonts w:ascii="Times New Roman" w:eastAsia="Times New Roman" w:hAnsi="Times New Roman" w:cs="Times New Roman"/>
                <w:sz w:val="20"/>
                <w:szCs w:val="20"/>
              </w:rPr>
              <w:t>ннях кінцевого користувача у паперовому чи електронному вигляді та повідомити на запит кінцевого користувача про дату реєстрації заяви та її реєстраційний номер.</w:t>
            </w:r>
          </w:p>
        </w:tc>
        <w:tc>
          <w:tcPr>
            <w:tcW w:w="4536" w:type="dxa"/>
          </w:tcPr>
          <w:p w14:paraId="00000553"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554" w14:textId="77777777" w:rsidR="000F0FB6" w:rsidRDefault="000F0FB6">
            <w:pPr>
              <w:spacing w:after="150"/>
              <w:jc w:val="both"/>
              <w:rPr>
                <w:rFonts w:ascii="Times New Roman" w:eastAsia="Times New Roman" w:hAnsi="Times New Roman" w:cs="Times New Roman"/>
                <w:sz w:val="20"/>
                <w:szCs w:val="20"/>
              </w:rPr>
            </w:pPr>
          </w:p>
        </w:tc>
      </w:tr>
      <w:tr w:rsidR="000F0FB6" w14:paraId="49D0F494" w14:textId="77777777">
        <w:trPr>
          <w:gridAfter w:val="1"/>
          <w:wAfter w:w="236" w:type="dxa"/>
        </w:trPr>
        <w:tc>
          <w:tcPr>
            <w:tcW w:w="4536" w:type="dxa"/>
          </w:tcPr>
          <w:p w14:paraId="00000555"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101. Термінальне обладнання для отримання міжособистісних електронних комунікаційних послуг</w:t>
            </w:r>
            <w:r>
              <w:rPr>
                <w:rFonts w:ascii="Times New Roman" w:eastAsia="Times New Roman" w:hAnsi="Times New Roman" w:cs="Times New Roman"/>
                <w:sz w:val="20"/>
                <w:szCs w:val="20"/>
              </w:rPr>
              <w:t xml:space="preserve"> з використанням нумерації  за технологіям фіксованого зв’язку підключається зазвичай до окремої абонентської лінії.</w:t>
            </w:r>
          </w:p>
        </w:tc>
        <w:tc>
          <w:tcPr>
            <w:tcW w:w="4536" w:type="dxa"/>
          </w:tcPr>
          <w:p w14:paraId="00000556"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557" w14:textId="77777777" w:rsidR="000F0FB6" w:rsidRDefault="000F0FB6">
            <w:pPr>
              <w:spacing w:after="150"/>
              <w:jc w:val="both"/>
              <w:rPr>
                <w:rFonts w:ascii="Times New Roman" w:eastAsia="Times New Roman" w:hAnsi="Times New Roman" w:cs="Times New Roman"/>
                <w:sz w:val="20"/>
                <w:szCs w:val="20"/>
              </w:rPr>
            </w:pPr>
          </w:p>
        </w:tc>
      </w:tr>
      <w:tr w:rsidR="000F0FB6" w14:paraId="70439C77" w14:textId="77777777">
        <w:trPr>
          <w:gridAfter w:val="1"/>
          <w:wAfter w:w="236" w:type="dxa"/>
        </w:trPr>
        <w:tc>
          <w:tcPr>
            <w:tcW w:w="4536" w:type="dxa"/>
          </w:tcPr>
          <w:p w14:paraId="00000558"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необхідності, за наявності технічної можливості та за письмовим зверненням усіх зацікавлених кінцевих користувачів термінальне об</w:t>
            </w:r>
            <w:r>
              <w:rPr>
                <w:rFonts w:ascii="Times New Roman" w:eastAsia="Times New Roman" w:hAnsi="Times New Roman" w:cs="Times New Roman"/>
                <w:sz w:val="20"/>
                <w:szCs w:val="20"/>
              </w:rPr>
              <w:t>ладнання  призначене для отримання міжособистісних електронних комунікаційних послуг з використанням нумерації  за технологіям фіксованого зв’язку може бути підключене:</w:t>
            </w:r>
          </w:p>
        </w:tc>
        <w:tc>
          <w:tcPr>
            <w:tcW w:w="4536" w:type="dxa"/>
          </w:tcPr>
          <w:p w14:paraId="00000559"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4395" w:type="dxa"/>
          </w:tcPr>
          <w:p w14:paraId="0000055A" w14:textId="77777777" w:rsidR="000F0FB6" w:rsidRDefault="000F0FB6">
            <w:pPr>
              <w:spacing w:after="150"/>
              <w:jc w:val="both"/>
              <w:rPr>
                <w:rFonts w:ascii="Times New Roman" w:eastAsia="Times New Roman" w:hAnsi="Times New Roman" w:cs="Times New Roman"/>
                <w:sz w:val="20"/>
                <w:szCs w:val="20"/>
              </w:rPr>
            </w:pPr>
          </w:p>
        </w:tc>
      </w:tr>
      <w:tr w:rsidR="000F0FB6" w14:paraId="6CD6851A" w14:textId="77777777">
        <w:trPr>
          <w:gridAfter w:val="1"/>
          <w:wAfter w:w="236" w:type="dxa"/>
        </w:trPr>
        <w:tc>
          <w:tcPr>
            <w:tcW w:w="4536" w:type="dxa"/>
          </w:tcPr>
          <w:p w14:paraId="0000055B"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за спареною схемою до однієї абонентської лінії з різними номерами;</w:t>
            </w:r>
          </w:p>
        </w:tc>
        <w:tc>
          <w:tcPr>
            <w:tcW w:w="4536" w:type="dxa"/>
          </w:tcPr>
          <w:p w14:paraId="0000055C"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55D" w14:textId="77777777" w:rsidR="000F0FB6" w:rsidRDefault="000F0FB6">
            <w:pPr>
              <w:spacing w:after="150"/>
              <w:jc w:val="both"/>
              <w:rPr>
                <w:rFonts w:ascii="Times New Roman" w:eastAsia="Times New Roman" w:hAnsi="Times New Roman" w:cs="Times New Roman"/>
                <w:sz w:val="20"/>
                <w:szCs w:val="20"/>
              </w:rPr>
            </w:pPr>
          </w:p>
        </w:tc>
      </w:tr>
      <w:tr w:rsidR="000F0FB6" w14:paraId="7CBD2AA8" w14:textId="77777777">
        <w:trPr>
          <w:gridAfter w:val="1"/>
          <w:wAfter w:w="236" w:type="dxa"/>
        </w:trPr>
        <w:tc>
          <w:tcPr>
            <w:tcW w:w="4536" w:type="dxa"/>
          </w:tcPr>
          <w:p w14:paraId="0000055E"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паралельно, шляхом встановлення в різних приміщеннях одному абонентові або різним абонентам, але з підключенням до однієї абонентської лінії, і з одним номером;</w:t>
            </w:r>
          </w:p>
        </w:tc>
        <w:tc>
          <w:tcPr>
            <w:tcW w:w="4536" w:type="dxa"/>
          </w:tcPr>
          <w:p w14:paraId="0000055F"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560" w14:textId="77777777" w:rsidR="000F0FB6" w:rsidRDefault="000F0FB6">
            <w:pPr>
              <w:spacing w:after="150"/>
              <w:jc w:val="both"/>
              <w:rPr>
                <w:rFonts w:ascii="Times New Roman" w:eastAsia="Times New Roman" w:hAnsi="Times New Roman" w:cs="Times New Roman"/>
                <w:sz w:val="20"/>
                <w:szCs w:val="20"/>
              </w:rPr>
            </w:pPr>
          </w:p>
        </w:tc>
      </w:tr>
      <w:tr w:rsidR="000F0FB6" w14:paraId="001A64BF" w14:textId="77777777">
        <w:trPr>
          <w:gridAfter w:val="1"/>
          <w:wAfter w:w="236" w:type="dxa"/>
        </w:trPr>
        <w:tc>
          <w:tcPr>
            <w:tcW w:w="4536" w:type="dxa"/>
          </w:tcPr>
          <w:p w14:paraId="00000561"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з часовою сх</w:t>
            </w:r>
            <w:r>
              <w:rPr>
                <w:rFonts w:ascii="Times New Roman" w:eastAsia="Times New Roman" w:hAnsi="Times New Roman" w:cs="Times New Roman"/>
                <w:sz w:val="20"/>
                <w:szCs w:val="20"/>
              </w:rPr>
              <w:t>емою підключення (у визначені договором періоди часу переключаються від одного кінцевого користувача до іншого);</w:t>
            </w:r>
          </w:p>
        </w:tc>
        <w:tc>
          <w:tcPr>
            <w:tcW w:w="4536" w:type="dxa"/>
          </w:tcPr>
          <w:p w14:paraId="00000562"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563" w14:textId="77777777" w:rsidR="000F0FB6" w:rsidRDefault="000F0FB6">
            <w:pPr>
              <w:spacing w:after="150"/>
              <w:jc w:val="both"/>
              <w:rPr>
                <w:rFonts w:ascii="Times New Roman" w:eastAsia="Times New Roman" w:hAnsi="Times New Roman" w:cs="Times New Roman"/>
                <w:sz w:val="20"/>
                <w:szCs w:val="20"/>
              </w:rPr>
            </w:pPr>
          </w:p>
        </w:tc>
      </w:tr>
      <w:tr w:rsidR="000F0FB6" w14:paraId="0F97B4A7" w14:textId="77777777">
        <w:trPr>
          <w:gridAfter w:val="1"/>
          <w:wAfter w:w="236" w:type="dxa"/>
        </w:trPr>
        <w:tc>
          <w:tcPr>
            <w:tcW w:w="4536" w:type="dxa"/>
          </w:tcPr>
          <w:p w14:paraId="00000564"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колективного користування, зокрема у комунальних квартирах чи  квартирі, де </w:t>
            </w:r>
            <w:r>
              <w:rPr>
                <w:rFonts w:ascii="Times New Roman" w:eastAsia="Times New Roman" w:hAnsi="Times New Roman" w:cs="Times New Roman"/>
                <w:sz w:val="20"/>
                <w:szCs w:val="20"/>
              </w:rPr>
              <w:lastRenderedPageBreak/>
              <w:t>проживають жінка і чоловік, шлюб між якими розірвано.</w:t>
            </w:r>
          </w:p>
        </w:tc>
        <w:tc>
          <w:tcPr>
            <w:tcW w:w="4536" w:type="dxa"/>
          </w:tcPr>
          <w:p w14:paraId="00000565"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566" w14:textId="77777777" w:rsidR="000F0FB6" w:rsidRDefault="000F0FB6">
            <w:pPr>
              <w:spacing w:after="150"/>
              <w:jc w:val="both"/>
              <w:rPr>
                <w:rFonts w:ascii="Times New Roman" w:eastAsia="Times New Roman" w:hAnsi="Times New Roman" w:cs="Times New Roman"/>
                <w:sz w:val="20"/>
                <w:szCs w:val="20"/>
              </w:rPr>
            </w:pPr>
          </w:p>
        </w:tc>
      </w:tr>
      <w:tr w:rsidR="000F0FB6" w14:paraId="49FA262A" w14:textId="77777777">
        <w:trPr>
          <w:gridAfter w:val="1"/>
          <w:wAfter w:w="236" w:type="dxa"/>
        </w:trPr>
        <w:tc>
          <w:tcPr>
            <w:tcW w:w="4536" w:type="dxa"/>
          </w:tcPr>
          <w:p w14:paraId="00000567"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Особ</w:t>
            </w:r>
            <w:r>
              <w:rPr>
                <w:rFonts w:ascii="Times New Roman" w:eastAsia="Times New Roman" w:hAnsi="Times New Roman" w:cs="Times New Roman"/>
                <w:sz w:val="20"/>
                <w:szCs w:val="20"/>
              </w:rPr>
              <w:t>ливості надання, отримання та оплати послуг, пов’язані із способами підключенням термінального обладнання, передбаченими підпунктами 1-4 другого абзацу цього пункту визначається умовами договору про надання послуг за згодою сторін.</w:t>
            </w:r>
          </w:p>
        </w:tc>
        <w:tc>
          <w:tcPr>
            <w:tcW w:w="4536" w:type="dxa"/>
          </w:tcPr>
          <w:p w14:paraId="00000568"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569" w14:textId="77777777" w:rsidR="000F0FB6" w:rsidRDefault="000F0FB6">
            <w:pPr>
              <w:spacing w:after="150"/>
              <w:jc w:val="both"/>
              <w:rPr>
                <w:rFonts w:ascii="Times New Roman" w:eastAsia="Times New Roman" w:hAnsi="Times New Roman" w:cs="Times New Roman"/>
                <w:sz w:val="20"/>
                <w:szCs w:val="20"/>
              </w:rPr>
            </w:pPr>
          </w:p>
        </w:tc>
      </w:tr>
      <w:tr w:rsidR="000F0FB6" w14:paraId="1C96E3A5" w14:textId="77777777">
        <w:trPr>
          <w:gridAfter w:val="1"/>
          <w:wAfter w:w="236" w:type="dxa"/>
        </w:trPr>
        <w:tc>
          <w:tcPr>
            <w:tcW w:w="4536" w:type="dxa"/>
          </w:tcPr>
          <w:p w14:paraId="0000056A"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102. Встановлення та підключення представниками постачальника послуг термінального обладнання  призначеного для отримання міжособистісних електронних комунікаційних послуг з використанням нумерації  за технологіям фіксованого зв’язку здійснюється у термін </w:t>
            </w:r>
            <w:r>
              <w:rPr>
                <w:rFonts w:ascii="Times New Roman" w:eastAsia="Times New Roman" w:hAnsi="Times New Roman" w:cs="Times New Roman"/>
                <w:sz w:val="20"/>
                <w:szCs w:val="20"/>
              </w:rPr>
              <w:t>визначений договором, але не пізніше 10 робочих днів з моменту подання кінцевим користувачем заяви  відповідно до пункту 99 цих Правил;  Абонентна плата (у разі наявності) не може стягуватись за період до підключення (відповідно до цього пункту) термінальн</w:t>
            </w:r>
            <w:r>
              <w:rPr>
                <w:rFonts w:ascii="Times New Roman" w:eastAsia="Times New Roman" w:hAnsi="Times New Roman" w:cs="Times New Roman"/>
                <w:sz w:val="20"/>
                <w:szCs w:val="20"/>
              </w:rPr>
              <w:t xml:space="preserve">ого обладнання до електронної комунікаційної мережі. </w:t>
            </w:r>
          </w:p>
        </w:tc>
        <w:tc>
          <w:tcPr>
            <w:tcW w:w="4536" w:type="dxa"/>
          </w:tcPr>
          <w:p w14:paraId="0000056B"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56C" w14:textId="77777777" w:rsidR="000F0FB6" w:rsidRDefault="000F0FB6">
            <w:pPr>
              <w:spacing w:after="150"/>
              <w:jc w:val="both"/>
              <w:rPr>
                <w:rFonts w:ascii="Times New Roman" w:eastAsia="Times New Roman" w:hAnsi="Times New Roman" w:cs="Times New Roman"/>
                <w:sz w:val="20"/>
                <w:szCs w:val="20"/>
              </w:rPr>
            </w:pPr>
          </w:p>
        </w:tc>
      </w:tr>
      <w:tr w:rsidR="000F0FB6" w14:paraId="63A7FA72" w14:textId="77777777">
        <w:trPr>
          <w:gridAfter w:val="1"/>
          <w:wAfter w:w="236" w:type="dxa"/>
        </w:trPr>
        <w:tc>
          <w:tcPr>
            <w:tcW w:w="4536" w:type="dxa"/>
          </w:tcPr>
          <w:p w14:paraId="0000056D"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Розетки для підключення термінального обладнання встановлюються в місцях, визначених абонентом, якщо це не суперечить нормам та правилам технічної експлуатації.</w:t>
            </w:r>
          </w:p>
        </w:tc>
        <w:tc>
          <w:tcPr>
            <w:tcW w:w="4536" w:type="dxa"/>
          </w:tcPr>
          <w:p w14:paraId="0000056E"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56F" w14:textId="77777777" w:rsidR="000F0FB6" w:rsidRDefault="000F0FB6">
            <w:pPr>
              <w:spacing w:after="150"/>
              <w:jc w:val="both"/>
              <w:rPr>
                <w:rFonts w:ascii="Times New Roman" w:eastAsia="Times New Roman" w:hAnsi="Times New Roman" w:cs="Times New Roman"/>
                <w:sz w:val="20"/>
                <w:szCs w:val="20"/>
              </w:rPr>
            </w:pPr>
          </w:p>
        </w:tc>
      </w:tr>
      <w:tr w:rsidR="000F0FB6" w14:paraId="3E3FC886" w14:textId="77777777">
        <w:trPr>
          <w:gridAfter w:val="1"/>
          <w:wAfter w:w="236" w:type="dxa"/>
        </w:trPr>
        <w:tc>
          <w:tcPr>
            <w:tcW w:w="4536" w:type="dxa"/>
          </w:tcPr>
          <w:p w14:paraId="00000570"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 заявою абонента термінальне обла</w:t>
            </w:r>
            <w:r>
              <w:rPr>
                <w:rFonts w:ascii="Times New Roman" w:eastAsia="Times New Roman" w:hAnsi="Times New Roman" w:cs="Times New Roman"/>
                <w:sz w:val="20"/>
                <w:szCs w:val="20"/>
              </w:rPr>
              <w:t xml:space="preserve">днання (підключене відповідно до абзацу першого цього пункту) за наявності технічної можливості перевстановлюється за новою </w:t>
            </w:r>
            <w:proofErr w:type="spellStart"/>
            <w:r>
              <w:rPr>
                <w:rFonts w:ascii="Times New Roman" w:eastAsia="Times New Roman" w:hAnsi="Times New Roman" w:cs="Times New Roman"/>
                <w:sz w:val="20"/>
                <w:szCs w:val="20"/>
              </w:rPr>
              <w:t>адресою</w:t>
            </w:r>
            <w:proofErr w:type="spellEnd"/>
            <w:r>
              <w:rPr>
                <w:rFonts w:ascii="Times New Roman" w:eastAsia="Times New Roman" w:hAnsi="Times New Roman" w:cs="Times New Roman"/>
                <w:sz w:val="20"/>
                <w:szCs w:val="20"/>
              </w:rPr>
              <w:t xml:space="preserve"> абонентом, із збереженням номера. </w:t>
            </w:r>
          </w:p>
        </w:tc>
        <w:tc>
          <w:tcPr>
            <w:tcW w:w="4536" w:type="dxa"/>
          </w:tcPr>
          <w:p w14:paraId="00000571"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572" w14:textId="77777777" w:rsidR="000F0FB6" w:rsidRDefault="000F0FB6">
            <w:pPr>
              <w:spacing w:after="150"/>
              <w:jc w:val="both"/>
              <w:rPr>
                <w:rFonts w:ascii="Times New Roman" w:eastAsia="Times New Roman" w:hAnsi="Times New Roman" w:cs="Times New Roman"/>
                <w:sz w:val="20"/>
                <w:szCs w:val="20"/>
              </w:rPr>
            </w:pPr>
          </w:p>
        </w:tc>
      </w:tr>
      <w:tr w:rsidR="000F0FB6" w14:paraId="2FFC7FBE" w14:textId="77777777">
        <w:trPr>
          <w:gridAfter w:val="1"/>
          <w:wAfter w:w="236" w:type="dxa"/>
        </w:trPr>
        <w:tc>
          <w:tcPr>
            <w:tcW w:w="4536" w:type="dxa"/>
          </w:tcPr>
          <w:p w14:paraId="00000573"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103. У разі припинення договору про надання послуг у фіксованому місці (за технологіям</w:t>
            </w:r>
            <w:r>
              <w:rPr>
                <w:rFonts w:ascii="Times New Roman" w:eastAsia="Times New Roman" w:hAnsi="Times New Roman" w:cs="Times New Roman"/>
                <w:sz w:val="20"/>
                <w:szCs w:val="20"/>
              </w:rPr>
              <w:t xml:space="preserve">и фіксованого зв’язку) за відповідною </w:t>
            </w:r>
            <w:proofErr w:type="spellStart"/>
            <w:r>
              <w:rPr>
                <w:rFonts w:ascii="Times New Roman" w:eastAsia="Times New Roman" w:hAnsi="Times New Roman" w:cs="Times New Roman"/>
                <w:sz w:val="20"/>
                <w:szCs w:val="20"/>
              </w:rPr>
              <w:t>адресою</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lastRenderedPageBreak/>
              <w:t xml:space="preserve">послуги можуть надаватись іншій особі (яка є власником, співвласником, користувачем приміщення  або зареєстрована за даною </w:t>
            </w:r>
            <w:proofErr w:type="spellStart"/>
            <w:r>
              <w:rPr>
                <w:rFonts w:ascii="Times New Roman" w:eastAsia="Times New Roman" w:hAnsi="Times New Roman" w:cs="Times New Roman"/>
                <w:sz w:val="20"/>
                <w:szCs w:val="20"/>
              </w:rPr>
              <w:t>адресою</w:t>
            </w:r>
            <w:proofErr w:type="spellEnd"/>
            <w:r>
              <w:rPr>
                <w:rFonts w:ascii="Times New Roman" w:eastAsia="Times New Roman" w:hAnsi="Times New Roman" w:cs="Times New Roman"/>
                <w:sz w:val="20"/>
                <w:szCs w:val="20"/>
              </w:rPr>
              <w:t>) з використанням здійсненого постачальником послуг підключення термінального об</w:t>
            </w:r>
            <w:r>
              <w:rPr>
                <w:rFonts w:ascii="Times New Roman" w:eastAsia="Times New Roman" w:hAnsi="Times New Roman" w:cs="Times New Roman"/>
                <w:sz w:val="20"/>
                <w:szCs w:val="20"/>
              </w:rPr>
              <w:t>ладнання та номера, присвоєного абоненту, що припиняє користування послугами.</w:t>
            </w:r>
          </w:p>
          <w:p w14:paraId="00000574"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таких випадках послуги новому абоненту надаються на підставі укладеного з ним договору про надання послуг відповідно до вимог цих Правил. </w:t>
            </w:r>
          </w:p>
          <w:p w14:paraId="00000575"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подання таким кінцевим корист</w:t>
            </w:r>
            <w:r>
              <w:rPr>
                <w:rFonts w:ascii="Times New Roman" w:eastAsia="Times New Roman" w:hAnsi="Times New Roman" w:cs="Times New Roman"/>
                <w:sz w:val="20"/>
                <w:szCs w:val="20"/>
              </w:rPr>
              <w:t xml:space="preserve">увачем  письмового звернення щодо укладення договору в термін, що не перевищує одного місяця з моменту припинення дії договору з попереднім абонентом, постачальник послуг  зобов’язаний укласти з ним договір про надання послуг за вказаною </w:t>
            </w:r>
            <w:proofErr w:type="spellStart"/>
            <w:r>
              <w:rPr>
                <w:rFonts w:ascii="Times New Roman" w:eastAsia="Times New Roman" w:hAnsi="Times New Roman" w:cs="Times New Roman"/>
                <w:sz w:val="20"/>
                <w:szCs w:val="20"/>
              </w:rPr>
              <w:t>адресою</w:t>
            </w:r>
            <w:proofErr w:type="spellEnd"/>
            <w:r>
              <w:rPr>
                <w:rFonts w:ascii="Times New Roman" w:eastAsia="Times New Roman" w:hAnsi="Times New Roman" w:cs="Times New Roman"/>
                <w:sz w:val="20"/>
                <w:szCs w:val="20"/>
              </w:rPr>
              <w:t xml:space="preserve"> та  із  ви</w:t>
            </w:r>
            <w:r>
              <w:rPr>
                <w:rFonts w:ascii="Times New Roman" w:eastAsia="Times New Roman" w:hAnsi="Times New Roman" w:cs="Times New Roman"/>
                <w:sz w:val="20"/>
                <w:szCs w:val="20"/>
              </w:rPr>
              <w:t xml:space="preserve">користанням номера, присвоєного попередньому абоненту, а у разі пропуску цього терміну  - за наявності технічної можливості. </w:t>
            </w:r>
          </w:p>
        </w:tc>
        <w:tc>
          <w:tcPr>
            <w:tcW w:w="4536" w:type="dxa"/>
          </w:tcPr>
          <w:p w14:paraId="00000576"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577" w14:textId="77777777" w:rsidR="000F0FB6" w:rsidRDefault="000F0FB6">
            <w:pPr>
              <w:spacing w:after="150"/>
              <w:jc w:val="both"/>
              <w:rPr>
                <w:rFonts w:ascii="Times New Roman" w:eastAsia="Times New Roman" w:hAnsi="Times New Roman" w:cs="Times New Roman"/>
                <w:sz w:val="20"/>
                <w:szCs w:val="20"/>
              </w:rPr>
            </w:pPr>
          </w:p>
        </w:tc>
      </w:tr>
      <w:tr w:rsidR="000F0FB6" w14:paraId="04BD654F" w14:textId="77777777">
        <w:trPr>
          <w:gridAfter w:val="1"/>
          <w:wAfter w:w="236" w:type="dxa"/>
        </w:trPr>
        <w:tc>
          <w:tcPr>
            <w:tcW w:w="4536" w:type="dxa"/>
          </w:tcPr>
          <w:p w14:paraId="00000578"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коли протягом місяця з дня смерті абонента надійшло письмове звернення щодо укладення договору від можливого спадкоємця,</w:t>
            </w:r>
            <w:r>
              <w:rPr>
                <w:rFonts w:ascii="Times New Roman" w:eastAsia="Times New Roman" w:hAnsi="Times New Roman" w:cs="Times New Roman"/>
                <w:sz w:val="20"/>
                <w:szCs w:val="20"/>
              </w:rPr>
              <w:t xml:space="preserve"> можливість укладення договору відповідно до цього пункту зберігається на час оформлення документів про право власності на приміщення за умови внесення абонентної плати та плати за надані послуги. Договір із спадкоємцем укладається, якщо він не пізніше ніж</w:t>
            </w:r>
            <w:r>
              <w:rPr>
                <w:rFonts w:ascii="Times New Roman" w:eastAsia="Times New Roman" w:hAnsi="Times New Roman" w:cs="Times New Roman"/>
                <w:sz w:val="20"/>
                <w:szCs w:val="20"/>
              </w:rPr>
              <w:t xml:space="preserve"> протягом 12 місяців з дня смерті абонента подав документи, що підтверджують право власності на приміщення, в якому встановлено термінальне обладнання.</w:t>
            </w:r>
          </w:p>
        </w:tc>
        <w:tc>
          <w:tcPr>
            <w:tcW w:w="4536" w:type="dxa"/>
          </w:tcPr>
          <w:p w14:paraId="00000579"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57A" w14:textId="77777777" w:rsidR="000F0FB6" w:rsidRDefault="000F0FB6">
            <w:pPr>
              <w:spacing w:after="150"/>
              <w:jc w:val="both"/>
              <w:rPr>
                <w:rFonts w:ascii="Times New Roman" w:eastAsia="Times New Roman" w:hAnsi="Times New Roman" w:cs="Times New Roman"/>
                <w:sz w:val="20"/>
                <w:szCs w:val="20"/>
              </w:rPr>
            </w:pPr>
          </w:p>
        </w:tc>
      </w:tr>
      <w:tr w:rsidR="000F0FB6" w14:paraId="70E42D89" w14:textId="77777777">
        <w:trPr>
          <w:gridAfter w:val="1"/>
          <w:wAfter w:w="236" w:type="dxa"/>
        </w:trPr>
        <w:tc>
          <w:tcPr>
            <w:tcW w:w="4536" w:type="dxa"/>
          </w:tcPr>
          <w:p w14:paraId="0000057B"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104. У разі коли для підключення до мережі термінального  обладнання споживачам пільгових категорій необхідно виконати роботи з </w:t>
            </w:r>
            <w:r>
              <w:rPr>
                <w:rFonts w:ascii="Times New Roman" w:eastAsia="Times New Roman" w:hAnsi="Times New Roman" w:cs="Times New Roman"/>
                <w:sz w:val="20"/>
                <w:szCs w:val="20"/>
              </w:rPr>
              <w:lastRenderedPageBreak/>
              <w:t>будівництва абонентської лінії електронних комунікацій в тому числі ті, що не віднесені до пільгових додаткових робіт, такі робо</w:t>
            </w:r>
            <w:r>
              <w:rPr>
                <w:rFonts w:ascii="Times New Roman" w:eastAsia="Times New Roman" w:hAnsi="Times New Roman" w:cs="Times New Roman"/>
                <w:sz w:val="20"/>
                <w:szCs w:val="20"/>
              </w:rPr>
              <w:t xml:space="preserve">ти виконуються постачальником мереж та/або послуг під час планового розширення телефонної мережі або за рахунок таких споживачів та за їх згодою. До пільгових додаткових робіт відносяться роботи з будівництва ділянки абонентської проводки завдовжки до 150 </w:t>
            </w:r>
            <w:r>
              <w:rPr>
                <w:rFonts w:ascii="Times New Roman" w:eastAsia="Times New Roman" w:hAnsi="Times New Roman" w:cs="Times New Roman"/>
                <w:sz w:val="20"/>
                <w:szCs w:val="20"/>
              </w:rPr>
              <w:t xml:space="preserve">(у містах, селищах міського типу) чи 500 метрів (у сільській місцевості), , а також роботи з організації абонентської лінії електронних комунікацій з використанням </w:t>
            </w:r>
            <w:proofErr w:type="spellStart"/>
            <w:r>
              <w:rPr>
                <w:rFonts w:ascii="Times New Roman" w:eastAsia="Times New Roman" w:hAnsi="Times New Roman" w:cs="Times New Roman"/>
                <w:sz w:val="20"/>
                <w:szCs w:val="20"/>
              </w:rPr>
              <w:t>радіотехнологій</w:t>
            </w:r>
            <w:proofErr w:type="spellEnd"/>
            <w:r>
              <w:rPr>
                <w:rFonts w:ascii="Times New Roman" w:eastAsia="Times New Roman" w:hAnsi="Times New Roman" w:cs="Times New Roman"/>
                <w:sz w:val="20"/>
                <w:szCs w:val="20"/>
              </w:rPr>
              <w:t xml:space="preserve"> та встановлення термінального обладнання.</w:t>
            </w:r>
          </w:p>
        </w:tc>
        <w:tc>
          <w:tcPr>
            <w:tcW w:w="4536" w:type="dxa"/>
          </w:tcPr>
          <w:p w14:paraId="0000057C"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57D" w14:textId="77777777" w:rsidR="000F0FB6" w:rsidRDefault="000F0FB6">
            <w:pPr>
              <w:spacing w:after="150"/>
              <w:jc w:val="both"/>
              <w:rPr>
                <w:rFonts w:ascii="Times New Roman" w:eastAsia="Times New Roman" w:hAnsi="Times New Roman" w:cs="Times New Roman"/>
                <w:sz w:val="20"/>
                <w:szCs w:val="20"/>
              </w:rPr>
            </w:pPr>
          </w:p>
        </w:tc>
      </w:tr>
      <w:tr w:rsidR="000F0FB6" w14:paraId="7CB3D68E" w14:textId="77777777">
        <w:trPr>
          <w:gridAfter w:val="1"/>
          <w:wAfter w:w="236" w:type="dxa"/>
        </w:trPr>
        <w:tc>
          <w:tcPr>
            <w:tcW w:w="4536" w:type="dxa"/>
          </w:tcPr>
          <w:p w14:paraId="0000057E" w14:textId="77777777" w:rsidR="000F0FB6" w:rsidRDefault="00760719">
            <w:pPr>
              <w:spacing w:after="15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15. Доступ до локальних радіоме</w:t>
            </w:r>
            <w:r>
              <w:rPr>
                <w:rFonts w:ascii="Times New Roman" w:eastAsia="Times New Roman" w:hAnsi="Times New Roman" w:cs="Times New Roman"/>
                <w:b/>
                <w:sz w:val="20"/>
                <w:szCs w:val="20"/>
              </w:rPr>
              <w:t>реж</w:t>
            </w:r>
          </w:p>
        </w:tc>
        <w:tc>
          <w:tcPr>
            <w:tcW w:w="4536" w:type="dxa"/>
          </w:tcPr>
          <w:p w14:paraId="0000057F"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580" w14:textId="77777777" w:rsidR="000F0FB6" w:rsidRDefault="000F0FB6">
            <w:pPr>
              <w:spacing w:after="150"/>
              <w:jc w:val="both"/>
              <w:rPr>
                <w:rFonts w:ascii="Times New Roman" w:eastAsia="Times New Roman" w:hAnsi="Times New Roman" w:cs="Times New Roman"/>
                <w:sz w:val="20"/>
                <w:szCs w:val="20"/>
              </w:rPr>
            </w:pPr>
          </w:p>
        </w:tc>
      </w:tr>
      <w:tr w:rsidR="000F0FB6" w14:paraId="1A3AF41C" w14:textId="77777777">
        <w:trPr>
          <w:gridAfter w:val="1"/>
          <w:wAfter w:w="236" w:type="dxa"/>
        </w:trPr>
        <w:tc>
          <w:tcPr>
            <w:tcW w:w="4536" w:type="dxa"/>
          </w:tcPr>
          <w:p w14:paraId="00000581"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105. Кінцеві користувачі мають право на:</w:t>
            </w:r>
          </w:p>
          <w:p w14:paraId="00000582"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доступ до локальних радіомереж за власним вибором, наданим третіми особами;</w:t>
            </w:r>
          </w:p>
          <w:p w14:paraId="00000583"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забезпечення спільного або загального доступу до електронних комунікаційних мереж постачальників послуг іншим кінцевим користувачам через локальну радіомережу, у тому числі на пропозицію третіх осіб, які об’єднують і роблять загальнодоступними локальні </w:t>
            </w:r>
            <w:r>
              <w:rPr>
                <w:rFonts w:ascii="Times New Roman" w:eastAsia="Times New Roman" w:hAnsi="Times New Roman" w:cs="Times New Roman"/>
                <w:sz w:val="20"/>
                <w:szCs w:val="20"/>
              </w:rPr>
              <w:t>радіомережі різних кінцевих користувачів;</w:t>
            </w:r>
          </w:p>
          <w:p w14:paraId="00000584"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надання доступу, у тому числі спільного, до своїх локальних радіомереж іншим кінцевим користувачам, у тому числі на основі пропозиції третіх осіб, які об’єднують і роблять загальнодоступними локальні радіомережі</w:t>
            </w:r>
            <w:r>
              <w:rPr>
                <w:rFonts w:ascii="Times New Roman" w:eastAsia="Times New Roman" w:hAnsi="Times New Roman" w:cs="Times New Roman"/>
                <w:sz w:val="20"/>
                <w:szCs w:val="20"/>
              </w:rPr>
              <w:t xml:space="preserve"> різних кінцевих користувачів.</w:t>
            </w:r>
          </w:p>
        </w:tc>
        <w:tc>
          <w:tcPr>
            <w:tcW w:w="4536" w:type="dxa"/>
          </w:tcPr>
          <w:p w14:paraId="00000585"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586" w14:textId="77777777" w:rsidR="000F0FB6" w:rsidRDefault="000F0FB6">
            <w:pPr>
              <w:spacing w:after="150"/>
              <w:jc w:val="both"/>
              <w:rPr>
                <w:rFonts w:ascii="Times New Roman" w:eastAsia="Times New Roman" w:hAnsi="Times New Roman" w:cs="Times New Roman"/>
                <w:sz w:val="20"/>
                <w:szCs w:val="20"/>
              </w:rPr>
            </w:pPr>
          </w:p>
        </w:tc>
      </w:tr>
      <w:tr w:rsidR="000F0FB6" w14:paraId="62B386A6" w14:textId="77777777">
        <w:trPr>
          <w:gridAfter w:val="1"/>
          <w:wAfter w:w="236" w:type="dxa"/>
          <w:trHeight w:val="1516"/>
        </w:trPr>
        <w:tc>
          <w:tcPr>
            <w:tcW w:w="4536" w:type="dxa"/>
          </w:tcPr>
          <w:p w14:paraId="00000587"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106. Пропозиції щодо доступу до локальних радіомереж  не повинні суперечити цим Правилам, іншим актам законодавства, кінцеві користувачі повинні бути проінформовані про умови отримання  такого доступу до початку його надан</w:t>
            </w:r>
            <w:r>
              <w:rPr>
                <w:rFonts w:ascii="Times New Roman" w:eastAsia="Times New Roman" w:hAnsi="Times New Roman" w:cs="Times New Roman"/>
                <w:sz w:val="20"/>
                <w:szCs w:val="20"/>
              </w:rPr>
              <w:t>ня.</w:t>
            </w:r>
          </w:p>
        </w:tc>
        <w:tc>
          <w:tcPr>
            <w:tcW w:w="4536" w:type="dxa"/>
          </w:tcPr>
          <w:p w14:paraId="00000588"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589" w14:textId="77777777" w:rsidR="000F0FB6" w:rsidRDefault="000F0FB6">
            <w:pPr>
              <w:spacing w:after="150"/>
              <w:jc w:val="both"/>
              <w:rPr>
                <w:rFonts w:ascii="Times New Roman" w:eastAsia="Times New Roman" w:hAnsi="Times New Roman" w:cs="Times New Roman"/>
                <w:sz w:val="20"/>
                <w:szCs w:val="20"/>
              </w:rPr>
            </w:pPr>
          </w:p>
        </w:tc>
      </w:tr>
      <w:tr w:rsidR="000F0FB6" w14:paraId="1C417C27" w14:textId="77777777">
        <w:trPr>
          <w:gridAfter w:val="1"/>
          <w:wAfter w:w="236" w:type="dxa"/>
          <w:trHeight w:val="700"/>
        </w:trPr>
        <w:tc>
          <w:tcPr>
            <w:tcW w:w="4536" w:type="dxa"/>
          </w:tcPr>
          <w:p w14:paraId="0000058A" w14:textId="77777777" w:rsidR="000F0FB6" w:rsidRDefault="00760719">
            <w:pPr>
              <w:spacing w:before="150" w:after="150"/>
              <w:jc w:val="center"/>
              <w:rPr>
                <w:rFonts w:ascii="Times New Roman" w:eastAsia="Times New Roman" w:hAnsi="Times New Roman" w:cs="Times New Roman"/>
                <w:b/>
                <w:sz w:val="20"/>
                <w:szCs w:val="20"/>
              </w:rPr>
            </w:pPr>
            <w:bookmarkStart w:id="119" w:name="bookmark=id.1kc7wiv" w:colFirst="0" w:colLast="0"/>
            <w:bookmarkStart w:id="120" w:name="bookmark=id.356xmb2" w:colFirst="0" w:colLast="0"/>
            <w:bookmarkStart w:id="121" w:name="bookmark=id.261ztfg" w:colFirst="0" w:colLast="0"/>
            <w:bookmarkStart w:id="122" w:name="bookmark=id.l7a3n9" w:colFirst="0" w:colLast="0"/>
            <w:bookmarkEnd w:id="119"/>
            <w:bookmarkEnd w:id="120"/>
            <w:bookmarkEnd w:id="121"/>
            <w:bookmarkEnd w:id="122"/>
            <w:r>
              <w:rPr>
                <w:rFonts w:ascii="Times New Roman" w:eastAsia="Times New Roman" w:hAnsi="Times New Roman" w:cs="Times New Roman"/>
                <w:b/>
                <w:sz w:val="20"/>
                <w:szCs w:val="20"/>
              </w:rPr>
              <w:t>16. Права, обов’язки та відповідальність споживачів</w:t>
            </w:r>
          </w:p>
        </w:tc>
        <w:tc>
          <w:tcPr>
            <w:tcW w:w="4536" w:type="dxa"/>
          </w:tcPr>
          <w:p w14:paraId="0000058B" w14:textId="77777777" w:rsidR="000F0FB6" w:rsidRDefault="000F0FB6">
            <w:pPr>
              <w:spacing w:before="150" w:after="150"/>
              <w:jc w:val="center"/>
              <w:rPr>
                <w:rFonts w:ascii="Times New Roman" w:eastAsia="Times New Roman" w:hAnsi="Times New Roman" w:cs="Times New Roman"/>
                <w:sz w:val="20"/>
                <w:szCs w:val="20"/>
              </w:rPr>
            </w:pPr>
          </w:p>
        </w:tc>
        <w:tc>
          <w:tcPr>
            <w:tcW w:w="4395" w:type="dxa"/>
          </w:tcPr>
          <w:p w14:paraId="0000058C" w14:textId="77777777" w:rsidR="000F0FB6" w:rsidRDefault="000F0FB6">
            <w:pPr>
              <w:spacing w:before="150" w:after="150"/>
              <w:jc w:val="center"/>
              <w:rPr>
                <w:rFonts w:ascii="Times New Roman" w:eastAsia="Times New Roman" w:hAnsi="Times New Roman" w:cs="Times New Roman"/>
                <w:sz w:val="20"/>
                <w:szCs w:val="20"/>
              </w:rPr>
            </w:pPr>
          </w:p>
        </w:tc>
      </w:tr>
      <w:tr w:rsidR="000F0FB6" w14:paraId="1744A296" w14:textId="77777777">
        <w:trPr>
          <w:gridAfter w:val="1"/>
          <w:wAfter w:w="236" w:type="dxa"/>
        </w:trPr>
        <w:tc>
          <w:tcPr>
            <w:tcW w:w="4536" w:type="dxa"/>
          </w:tcPr>
          <w:p w14:paraId="0000058D" w14:textId="77777777" w:rsidR="000F0FB6" w:rsidRDefault="00760719">
            <w:pPr>
              <w:spacing w:after="150"/>
              <w:jc w:val="both"/>
              <w:rPr>
                <w:rFonts w:ascii="Times New Roman" w:eastAsia="Times New Roman" w:hAnsi="Times New Roman" w:cs="Times New Roman"/>
                <w:sz w:val="20"/>
                <w:szCs w:val="20"/>
              </w:rPr>
            </w:pPr>
            <w:bookmarkStart w:id="123" w:name="bookmark=id.44bvf6o" w:colFirst="0" w:colLast="0"/>
            <w:bookmarkEnd w:id="123"/>
            <w:r>
              <w:rPr>
                <w:rFonts w:ascii="Times New Roman" w:eastAsia="Times New Roman" w:hAnsi="Times New Roman" w:cs="Times New Roman"/>
                <w:sz w:val="20"/>
                <w:szCs w:val="20"/>
              </w:rPr>
              <w:t>107. Кінцеві користувачі під час замовлення та/або отримання послуг мають право на:</w:t>
            </w:r>
          </w:p>
        </w:tc>
        <w:tc>
          <w:tcPr>
            <w:tcW w:w="4536" w:type="dxa"/>
          </w:tcPr>
          <w:p w14:paraId="0000058E"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58F" w14:textId="77777777" w:rsidR="000F0FB6" w:rsidRDefault="000F0FB6">
            <w:pPr>
              <w:spacing w:after="150"/>
              <w:jc w:val="both"/>
              <w:rPr>
                <w:rFonts w:ascii="Times New Roman" w:eastAsia="Times New Roman" w:hAnsi="Times New Roman" w:cs="Times New Roman"/>
                <w:sz w:val="20"/>
                <w:szCs w:val="20"/>
              </w:rPr>
            </w:pPr>
          </w:p>
        </w:tc>
      </w:tr>
      <w:tr w:rsidR="000F0FB6" w14:paraId="3F1E13BB" w14:textId="77777777">
        <w:trPr>
          <w:gridAfter w:val="1"/>
          <w:wAfter w:w="236" w:type="dxa"/>
        </w:trPr>
        <w:tc>
          <w:tcPr>
            <w:tcW w:w="4536" w:type="dxa"/>
          </w:tcPr>
          <w:p w14:paraId="00000590" w14:textId="77777777" w:rsidR="000F0FB6" w:rsidRDefault="00760719">
            <w:pPr>
              <w:spacing w:after="150"/>
              <w:jc w:val="both"/>
              <w:rPr>
                <w:rFonts w:ascii="Times New Roman" w:eastAsia="Times New Roman" w:hAnsi="Times New Roman" w:cs="Times New Roman"/>
                <w:sz w:val="20"/>
                <w:szCs w:val="20"/>
              </w:rPr>
            </w:pPr>
            <w:bookmarkStart w:id="124" w:name="bookmark=id.2jh5peh" w:colFirst="0" w:colLast="0"/>
            <w:bookmarkEnd w:id="124"/>
            <w:r>
              <w:rPr>
                <w:rFonts w:ascii="Times New Roman" w:eastAsia="Times New Roman" w:hAnsi="Times New Roman" w:cs="Times New Roman"/>
                <w:sz w:val="20"/>
                <w:szCs w:val="20"/>
              </w:rPr>
              <w:t>1) захист своїх прав державою;</w:t>
            </w:r>
          </w:p>
        </w:tc>
        <w:tc>
          <w:tcPr>
            <w:tcW w:w="4536" w:type="dxa"/>
          </w:tcPr>
          <w:p w14:paraId="00000591"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592" w14:textId="77777777" w:rsidR="000F0FB6" w:rsidRDefault="000F0FB6">
            <w:pPr>
              <w:spacing w:after="150"/>
              <w:jc w:val="both"/>
              <w:rPr>
                <w:rFonts w:ascii="Times New Roman" w:eastAsia="Times New Roman" w:hAnsi="Times New Roman" w:cs="Times New Roman"/>
                <w:sz w:val="20"/>
                <w:szCs w:val="20"/>
              </w:rPr>
            </w:pPr>
          </w:p>
        </w:tc>
      </w:tr>
      <w:tr w:rsidR="000F0FB6" w14:paraId="7FE7D275" w14:textId="77777777">
        <w:trPr>
          <w:gridAfter w:val="1"/>
          <w:wAfter w:w="236" w:type="dxa"/>
        </w:trPr>
        <w:tc>
          <w:tcPr>
            <w:tcW w:w="4536" w:type="dxa"/>
          </w:tcPr>
          <w:p w14:paraId="00000593" w14:textId="77777777" w:rsidR="000F0FB6" w:rsidRDefault="00760719">
            <w:pPr>
              <w:spacing w:after="150"/>
              <w:jc w:val="both"/>
              <w:rPr>
                <w:rFonts w:ascii="Times New Roman" w:eastAsia="Times New Roman" w:hAnsi="Times New Roman" w:cs="Times New Roman"/>
                <w:sz w:val="20"/>
                <w:szCs w:val="20"/>
              </w:rPr>
            </w:pPr>
            <w:bookmarkStart w:id="125" w:name="bookmark=id.ymfzma" w:colFirst="0" w:colLast="0"/>
            <w:bookmarkEnd w:id="125"/>
            <w:r>
              <w:rPr>
                <w:rFonts w:ascii="Times New Roman" w:eastAsia="Times New Roman" w:hAnsi="Times New Roman" w:cs="Times New Roman"/>
                <w:sz w:val="20"/>
                <w:szCs w:val="20"/>
              </w:rPr>
              <w:t>2) вільний доступ до послуг;</w:t>
            </w:r>
          </w:p>
        </w:tc>
        <w:tc>
          <w:tcPr>
            <w:tcW w:w="4536" w:type="dxa"/>
          </w:tcPr>
          <w:p w14:paraId="00000594"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595" w14:textId="77777777" w:rsidR="000F0FB6" w:rsidRDefault="000F0FB6">
            <w:pPr>
              <w:spacing w:after="150"/>
              <w:jc w:val="both"/>
              <w:rPr>
                <w:rFonts w:ascii="Times New Roman" w:eastAsia="Times New Roman" w:hAnsi="Times New Roman" w:cs="Times New Roman"/>
                <w:sz w:val="20"/>
                <w:szCs w:val="20"/>
              </w:rPr>
            </w:pPr>
          </w:p>
        </w:tc>
      </w:tr>
      <w:tr w:rsidR="000F0FB6" w14:paraId="7B81D76C" w14:textId="77777777">
        <w:trPr>
          <w:gridAfter w:val="1"/>
          <w:wAfter w:w="236" w:type="dxa"/>
        </w:trPr>
        <w:tc>
          <w:tcPr>
            <w:tcW w:w="4536" w:type="dxa"/>
          </w:tcPr>
          <w:p w14:paraId="00000596"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доступ до універсальних послуг відповідно до розділу 24 цих Правил та інших актів законодавства;</w:t>
            </w:r>
          </w:p>
        </w:tc>
        <w:tc>
          <w:tcPr>
            <w:tcW w:w="4536" w:type="dxa"/>
          </w:tcPr>
          <w:p w14:paraId="00000597"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598" w14:textId="77777777" w:rsidR="000F0FB6" w:rsidRDefault="000F0FB6">
            <w:pPr>
              <w:spacing w:after="150"/>
              <w:jc w:val="both"/>
              <w:rPr>
                <w:rFonts w:ascii="Times New Roman" w:eastAsia="Times New Roman" w:hAnsi="Times New Roman" w:cs="Times New Roman"/>
                <w:sz w:val="20"/>
                <w:szCs w:val="20"/>
              </w:rPr>
            </w:pPr>
          </w:p>
        </w:tc>
      </w:tr>
      <w:tr w:rsidR="000F0FB6" w14:paraId="3F32536E" w14:textId="77777777">
        <w:trPr>
          <w:gridAfter w:val="1"/>
          <w:wAfter w:w="236" w:type="dxa"/>
        </w:trPr>
        <w:tc>
          <w:tcPr>
            <w:tcW w:w="4536" w:type="dxa"/>
          </w:tcPr>
          <w:p w14:paraId="00000599"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вільний вибір постачальника послуг;</w:t>
            </w:r>
          </w:p>
        </w:tc>
        <w:tc>
          <w:tcPr>
            <w:tcW w:w="4536" w:type="dxa"/>
          </w:tcPr>
          <w:p w14:paraId="0000059A"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59B" w14:textId="77777777" w:rsidR="000F0FB6" w:rsidRDefault="000F0FB6">
            <w:pPr>
              <w:spacing w:after="150"/>
              <w:jc w:val="both"/>
              <w:rPr>
                <w:rFonts w:ascii="Times New Roman" w:eastAsia="Times New Roman" w:hAnsi="Times New Roman" w:cs="Times New Roman"/>
                <w:sz w:val="20"/>
                <w:szCs w:val="20"/>
              </w:rPr>
            </w:pPr>
          </w:p>
        </w:tc>
      </w:tr>
      <w:tr w:rsidR="000F0FB6" w14:paraId="08B76CEB" w14:textId="77777777">
        <w:trPr>
          <w:gridAfter w:val="1"/>
          <w:wAfter w:w="236" w:type="dxa"/>
        </w:trPr>
        <w:tc>
          <w:tcPr>
            <w:tcW w:w="4536" w:type="dxa"/>
          </w:tcPr>
          <w:p w14:paraId="0000059C" w14:textId="77777777" w:rsidR="000F0FB6" w:rsidRDefault="00760719">
            <w:pPr>
              <w:spacing w:after="150"/>
              <w:jc w:val="both"/>
              <w:rPr>
                <w:rFonts w:ascii="Times New Roman" w:eastAsia="Times New Roman" w:hAnsi="Times New Roman" w:cs="Times New Roman"/>
                <w:sz w:val="20"/>
                <w:szCs w:val="20"/>
              </w:rPr>
            </w:pPr>
            <w:bookmarkStart w:id="126" w:name="bookmark=id.3im3ia3" w:colFirst="0" w:colLast="0"/>
            <w:bookmarkEnd w:id="126"/>
            <w:r>
              <w:rPr>
                <w:rFonts w:ascii="Times New Roman" w:eastAsia="Times New Roman" w:hAnsi="Times New Roman" w:cs="Times New Roman"/>
                <w:sz w:val="20"/>
                <w:szCs w:val="20"/>
              </w:rPr>
              <w:t>5) безпеку послуг згідно з договором про надання послуг та вимогами законодавства;</w:t>
            </w:r>
          </w:p>
        </w:tc>
        <w:tc>
          <w:tcPr>
            <w:tcW w:w="4536" w:type="dxa"/>
          </w:tcPr>
          <w:p w14:paraId="0000059D"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59E" w14:textId="77777777" w:rsidR="000F0FB6" w:rsidRDefault="000F0FB6">
            <w:pPr>
              <w:spacing w:after="150"/>
              <w:jc w:val="both"/>
              <w:rPr>
                <w:rFonts w:ascii="Times New Roman" w:eastAsia="Times New Roman" w:hAnsi="Times New Roman" w:cs="Times New Roman"/>
                <w:sz w:val="20"/>
                <w:szCs w:val="20"/>
              </w:rPr>
            </w:pPr>
          </w:p>
        </w:tc>
      </w:tr>
      <w:tr w:rsidR="000F0FB6" w14:paraId="7FDA318F" w14:textId="77777777">
        <w:trPr>
          <w:gridAfter w:val="1"/>
          <w:wAfter w:w="236" w:type="dxa"/>
        </w:trPr>
        <w:tc>
          <w:tcPr>
            <w:tcW w:w="4536" w:type="dxa"/>
          </w:tcPr>
          <w:p w14:paraId="0000059F" w14:textId="77777777" w:rsidR="000F0FB6" w:rsidRDefault="00760719">
            <w:pPr>
              <w:spacing w:after="150"/>
              <w:jc w:val="both"/>
              <w:rPr>
                <w:rFonts w:ascii="Times New Roman" w:eastAsia="Times New Roman" w:hAnsi="Times New Roman" w:cs="Times New Roman"/>
                <w:sz w:val="20"/>
                <w:szCs w:val="20"/>
              </w:rPr>
            </w:pPr>
            <w:bookmarkStart w:id="127" w:name="bookmark=id.1xrdshw" w:colFirst="0" w:colLast="0"/>
            <w:bookmarkEnd w:id="127"/>
            <w:r>
              <w:rPr>
                <w:rFonts w:ascii="Times New Roman" w:eastAsia="Times New Roman" w:hAnsi="Times New Roman" w:cs="Times New Roman"/>
                <w:sz w:val="20"/>
                <w:szCs w:val="20"/>
              </w:rPr>
              <w:t>6) безоплатне отримання від постачальника послуг вичерпної інформації щодо змісту, якості, вартості та порядку надання послуг;</w:t>
            </w:r>
          </w:p>
        </w:tc>
        <w:tc>
          <w:tcPr>
            <w:tcW w:w="4536" w:type="dxa"/>
          </w:tcPr>
          <w:p w14:paraId="000005A0"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5A1" w14:textId="77777777" w:rsidR="000F0FB6" w:rsidRDefault="000F0FB6">
            <w:pPr>
              <w:spacing w:after="150"/>
              <w:jc w:val="both"/>
              <w:rPr>
                <w:rFonts w:ascii="Times New Roman" w:eastAsia="Times New Roman" w:hAnsi="Times New Roman" w:cs="Times New Roman"/>
                <w:sz w:val="20"/>
                <w:szCs w:val="20"/>
              </w:rPr>
            </w:pPr>
          </w:p>
        </w:tc>
      </w:tr>
      <w:tr w:rsidR="000F0FB6" w14:paraId="70AC3202" w14:textId="77777777">
        <w:trPr>
          <w:gridAfter w:val="1"/>
          <w:wAfter w:w="236" w:type="dxa"/>
        </w:trPr>
        <w:tc>
          <w:tcPr>
            <w:tcW w:w="4536" w:type="dxa"/>
          </w:tcPr>
          <w:p w14:paraId="000005A2" w14:textId="77777777" w:rsidR="000F0FB6" w:rsidRDefault="00760719">
            <w:pPr>
              <w:spacing w:after="150"/>
              <w:jc w:val="both"/>
              <w:rPr>
                <w:rFonts w:ascii="Times New Roman" w:eastAsia="Times New Roman" w:hAnsi="Times New Roman" w:cs="Times New Roman"/>
                <w:sz w:val="20"/>
                <w:szCs w:val="20"/>
              </w:rPr>
            </w:pPr>
            <w:bookmarkStart w:id="128" w:name="bookmark=id.4hr1b5p" w:colFirst="0" w:colLast="0"/>
            <w:bookmarkEnd w:id="128"/>
            <w:r>
              <w:rPr>
                <w:rFonts w:ascii="Times New Roman" w:eastAsia="Times New Roman" w:hAnsi="Times New Roman" w:cs="Times New Roman"/>
                <w:sz w:val="20"/>
                <w:szCs w:val="20"/>
              </w:rPr>
              <w:t>7) вільний вибір виду та кількості послуг, які пропонуються постачальниками послуг, отримання окремої послуги (не в складі пак</w:t>
            </w:r>
            <w:r>
              <w:rPr>
                <w:rFonts w:ascii="Times New Roman" w:eastAsia="Times New Roman" w:hAnsi="Times New Roman" w:cs="Times New Roman"/>
                <w:sz w:val="20"/>
                <w:szCs w:val="20"/>
              </w:rPr>
              <w:t>ета послуг), у тому числі послуг голосових електронних комунікацій, послуг доступу до мережі Інтернет, а  також інших послуг за наявності технічної можливості.</w:t>
            </w:r>
          </w:p>
        </w:tc>
        <w:tc>
          <w:tcPr>
            <w:tcW w:w="4536" w:type="dxa"/>
          </w:tcPr>
          <w:p w14:paraId="000005A3"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5A4" w14:textId="77777777" w:rsidR="000F0FB6" w:rsidRDefault="000F0FB6">
            <w:pPr>
              <w:spacing w:after="150"/>
              <w:jc w:val="both"/>
              <w:rPr>
                <w:rFonts w:ascii="Times New Roman" w:eastAsia="Times New Roman" w:hAnsi="Times New Roman" w:cs="Times New Roman"/>
                <w:sz w:val="20"/>
                <w:szCs w:val="20"/>
              </w:rPr>
            </w:pPr>
          </w:p>
        </w:tc>
      </w:tr>
      <w:tr w:rsidR="000F0FB6" w14:paraId="190768B2" w14:textId="77777777">
        <w:trPr>
          <w:gridAfter w:val="1"/>
          <w:wAfter w:w="236" w:type="dxa"/>
        </w:trPr>
        <w:tc>
          <w:tcPr>
            <w:tcW w:w="4536" w:type="dxa"/>
          </w:tcPr>
          <w:p w14:paraId="000005A5"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8) отримувати послугу знеособлено відповідно до цих Правил та умов надання послуг, встановлен</w:t>
            </w:r>
            <w:r>
              <w:rPr>
                <w:rFonts w:ascii="Times New Roman" w:eastAsia="Times New Roman" w:hAnsi="Times New Roman" w:cs="Times New Roman"/>
                <w:sz w:val="20"/>
                <w:szCs w:val="20"/>
              </w:rPr>
              <w:t>их постачальником послуг;</w:t>
            </w:r>
          </w:p>
        </w:tc>
        <w:tc>
          <w:tcPr>
            <w:tcW w:w="4536" w:type="dxa"/>
          </w:tcPr>
          <w:p w14:paraId="000005A6"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5A7" w14:textId="77777777" w:rsidR="000F0FB6" w:rsidRDefault="000F0FB6">
            <w:pPr>
              <w:spacing w:after="150"/>
              <w:jc w:val="both"/>
              <w:rPr>
                <w:rFonts w:ascii="Times New Roman" w:eastAsia="Times New Roman" w:hAnsi="Times New Roman" w:cs="Times New Roman"/>
                <w:sz w:val="20"/>
                <w:szCs w:val="20"/>
              </w:rPr>
            </w:pPr>
          </w:p>
        </w:tc>
      </w:tr>
      <w:tr w:rsidR="000F0FB6" w14:paraId="4C4832C7" w14:textId="77777777">
        <w:trPr>
          <w:gridAfter w:val="1"/>
          <w:wAfter w:w="236" w:type="dxa"/>
        </w:trPr>
        <w:tc>
          <w:tcPr>
            <w:tcW w:w="4536" w:type="dxa"/>
          </w:tcPr>
          <w:p w14:paraId="000005A8"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 вибір тарифу, тарифного плану, встановленого постачальником послуг з урахуванням пункту 145-147 цих Правил та  отримати інформацію про зміну тарифів на надання послуги;</w:t>
            </w:r>
          </w:p>
        </w:tc>
        <w:tc>
          <w:tcPr>
            <w:tcW w:w="4536" w:type="dxa"/>
          </w:tcPr>
          <w:p w14:paraId="000005A9"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c>
          <w:tcPr>
            <w:tcW w:w="4395" w:type="dxa"/>
          </w:tcPr>
          <w:p w14:paraId="000005AA"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r>
      <w:tr w:rsidR="000F0FB6" w14:paraId="08D0EC64" w14:textId="77777777">
        <w:trPr>
          <w:gridAfter w:val="1"/>
          <w:wAfter w:w="236" w:type="dxa"/>
        </w:trPr>
        <w:tc>
          <w:tcPr>
            <w:tcW w:w="4536" w:type="dxa"/>
          </w:tcPr>
          <w:p w14:paraId="000005AB"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 отримання за їх зверненням інформації про альтернативні нижчі тарифи, тарифні</w:t>
            </w:r>
            <w:r>
              <w:rPr>
                <w:rFonts w:ascii="Times New Roman" w:eastAsia="Times New Roman" w:hAnsi="Times New Roman" w:cs="Times New Roman"/>
                <w:sz w:val="20"/>
                <w:szCs w:val="20"/>
              </w:rPr>
              <w:t xml:space="preserve"> пакети, якщо такі застосовуються постачальником послуг;</w:t>
            </w:r>
          </w:p>
        </w:tc>
        <w:tc>
          <w:tcPr>
            <w:tcW w:w="4536" w:type="dxa"/>
          </w:tcPr>
          <w:p w14:paraId="000005AC"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5AD" w14:textId="77777777" w:rsidR="000F0FB6" w:rsidRDefault="000F0FB6">
            <w:pPr>
              <w:spacing w:after="150"/>
              <w:jc w:val="both"/>
              <w:rPr>
                <w:rFonts w:ascii="Times New Roman" w:eastAsia="Times New Roman" w:hAnsi="Times New Roman" w:cs="Times New Roman"/>
                <w:sz w:val="20"/>
                <w:szCs w:val="20"/>
              </w:rPr>
            </w:pPr>
          </w:p>
        </w:tc>
      </w:tr>
      <w:tr w:rsidR="000F0FB6" w14:paraId="5209619D" w14:textId="77777777">
        <w:trPr>
          <w:gridAfter w:val="1"/>
          <w:wAfter w:w="236" w:type="dxa"/>
        </w:trPr>
        <w:tc>
          <w:tcPr>
            <w:tcW w:w="4536" w:type="dxa"/>
          </w:tcPr>
          <w:p w14:paraId="000005AE" w14:textId="77777777" w:rsidR="000F0FB6" w:rsidRDefault="00760719">
            <w:pPr>
              <w:spacing w:after="150"/>
              <w:jc w:val="both"/>
              <w:rPr>
                <w:rFonts w:ascii="Times New Roman" w:eastAsia="Times New Roman" w:hAnsi="Times New Roman" w:cs="Times New Roman"/>
                <w:sz w:val="20"/>
                <w:szCs w:val="20"/>
                <w:shd w:val="clear" w:color="auto" w:fill="C9DAF8"/>
              </w:rPr>
            </w:pPr>
            <w:r>
              <w:rPr>
                <w:rFonts w:ascii="Times New Roman" w:eastAsia="Times New Roman" w:hAnsi="Times New Roman" w:cs="Times New Roman"/>
                <w:sz w:val="20"/>
                <w:szCs w:val="20"/>
                <w:shd w:val="clear" w:color="auto" w:fill="C9DAF8"/>
              </w:rPr>
              <w:t>11) зменшення розміру кредитного ліміту з отримання та оплати замовлених послуг, а також відмову від кредитного ліміту</w:t>
            </w:r>
            <w:r>
              <w:rPr>
                <w:rFonts w:ascii="Times New Roman" w:eastAsia="Times New Roman" w:hAnsi="Times New Roman" w:cs="Times New Roman"/>
                <w:sz w:val="20"/>
                <w:szCs w:val="20"/>
                <w:shd w:val="clear" w:color="auto" w:fill="C9DAF8"/>
              </w:rPr>
              <w:t>, у разі його  встановлення постачальником послуг.  Якщо кредитний ліміт не встановлено надавачем послуг - його встановлення здійснюється лише після замовлення та підтвердження цього замовлення кінцевим користувачем.</w:t>
            </w:r>
          </w:p>
        </w:tc>
        <w:tc>
          <w:tcPr>
            <w:tcW w:w="4536" w:type="dxa"/>
          </w:tcPr>
          <w:p w14:paraId="000005AF"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5B0" w14:textId="77777777" w:rsidR="000F0FB6" w:rsidRDefault="000F0FB6">
            <w:pPr>
              <w:spacing w:after="150"/>
              <w:jc w:val="both"/>
              <w:rPr>
                <w:rFonts w:ascii="Times New Roman" w:eastAsia="Times New Roman" w:hAnsi="Times New Roman" w:cs="Times New Roman"/>
                <w:sz w:val="20"/>
                <w:szCs w:val="20"/>
              </w:rPr>
            </w:pPr>
          </w:p>
        </w:tc>
      </w:tr>
      <w:tr w:rsidR="000F0FB6" w14:paraId="4CF2A118" w14:textId="77777777">
        <w:trPr>
          <w:gridAfter w:val="1"/>
          <w:wAfter w:w="236" w:type="dxa"/>
        </w:trPr>
        <w:tc>
          <w:tcPr>
            <w:tcW w:w="4536" w:type="dxa"/>
          </w:tcPr>
          <w:p w14:paraId="000005B1"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 безкоштовне отримання за їх зверненням інформації  про  залишок кредитного ліміту, а також на безкоштовне інформування не пізніше ніж за один календарний день про закінчення кредитного ліміту  (при досягненні встановленого договором залишку коштів);</w:t>
            </w:r>
          </w:p>
        </w:tc>
        <w:tc>
          <w:tcPr>
            <w:tcW w:w="4536" w:type="dxa"/>
          </w:tcPr>
          <w:p w14:paraId="000005B2"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5B3" w14:textId="77777777" w:rsidR="000F0FB6" w:rsidRDefault="000F0FB6">
            <w:pPr>
              <w:spacing w:after="150"/>
              <w:jc w:val="both"/>
              <w:rPr>
                <w:rFonts w:ascii="Times New Roman" w:eastAsia="Times New Roman" w:hAnsi="Times New Roman" w:cs="Times New Roman"/>
                <w:sz w:val="20"/>
                <w:szCs w:val="20"/>
              </w:rPr>
            </w:pPr>
          </w:p>
        </w:tc>
      </w:tr>
      <w:tr w:rsidR="000F0FB6" w14:paraId="131B067D" w14:textId="77777777">
        <w:trPr>
          <w:gridAfter w:val="1"/>
          <w:wAfter w:w="236" w:type="dxa"/>
        </w:trPr>
        <w:tc>
          <w:tcPr>
            <w:tcW w:w="4536" w:type="dxa"/>
          </w:tcPr>
          <w:p w14:paraId="000005B4" w14:textId="77777777" w:rsidR="000F0FB6" w:rsidRDefault="00760719">
            <w:pPr>
              <w:spacing w:after="150"/>
              <w:jc w:val="both"/>
              <w:rPr>
                <w:rFonts w:ascii="Times New Roman" w:eastAsia="Times New Roman" w:hAnsi="Times New Roman" w:cs="Times New Roman"/>
                <w:sz w:val="20"/>
                <w:szCs w:val="20"/>
              </w:rPr>
            </w:pPr>
            <w:bookmarkStart w:id="129" w:name="bookmark=id.2wwbldi" w:colFirst="0" w:colLast="0"/>
            <w:bookmarkStart w:id="130" w:name="bookmark=id.1c1lvlb" w:colFirst="0" w:colLast="0"/>
            <w:bookmarkEnd w:id="129"/>
            <w:bookmarkEnd w:id="130"/>
            <w:r>
              <w:rPr>
                <w:rFonts w:ascii="Times New Roman" w:eastAsia="Times New Roman" w:hAnsi="Times New Roman" w:cs="Times New Roman"/>
                <w:sz w:val="20"/>
                <w:szCs w:val="20"/>
              </w:rPr>
              <w:t>13) своєчасне і якісне отримання замовлених послуг на умовах, визначених договором;</w:t>
            </w:r>
          </w:p>
        </w:tc>
        <w:tc>
          <w:tcPr>
            <w:tcW w:w="4536" w:type="dxa"/>
          </w:tcPr>
          <w:p w14:paraId="000005B5"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5B6" w14:textId="77777777" w:rsidR="000F0FB6" w:rsidRDefault="000F0FB6">
            <w:pPr>
              <w:spacing w:after="150"/>
              <w:jc w:val="both"/>
              <w:rPr>
                <w:rFonts w:ascii="Times New Roman" w:eastAsia="Times New Roman" w:hAnsi="Times New Roman" w:cs="Times New Roman"/>
                <w:sz w:val="20"/>
                <w:szCs w:val="20"/>
              </w:rPr>
            </w:pPr>
          </w:p>
        </w:tc>
      </w:tr>
      <w:tr w:rsidR="000F0FB6" w14:paraId="0ED4AB0D" w14:textId="77777777">
        <w:trPr>
          <w:gridAfter w:val="1"/>
          <w:wAfter w:w="236" w:type="dxa"/>
        </w:trPr>
        <w:tc>
          <w:tcPr>
            <w:tcW w:w="4536" w:type="dxa"/>
          </w:tcPr>
          <w:p w14:paraId="000005B7"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14) безкоштовний доступ до: </w:t>
            </w:r>
          </w:p>
          <w:p w14:paraId="000005B8"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 служб соціального спрямування, що отримують повідомлення: </w:t>
            </w:r>
          </w:p>
          <w:p w14:paraId="000005B9"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про випадки зникнення дітей - за номером: 116 000 (лінія розшуку дітей);</w:t>
            </w:r>
          </w:p>
          <w:p w14:paraId="000005BA"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б) в</w:t>
            </w:r>
            <w:r>
              <w:rPr>
                <w:rFonts w:ascii="Times New Roman" w:eastAsia="Times New Roman" w:hAnsi="Times New Roman" w:cs="Times New Roman"/>
                <w:sz w:val="20"/>
                <w:szCs w:val="20"/>
              </w:rPr>
              <w:t>ід дітей - за номером: 116 111 (лінія допомоги дітям);</w:t>
            </w:r>
          </w:p>
          <w:p w14:paraId="000005BB"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w:t>
            </w:r>
            <w:proofErr w:type="spellStart"/>
            <w:r>
              <w:rPr>
                <w:rFonts w:ascii="Times New Roman" w:eastAsia="Times New Roman" w:hAnsi="Times New Roman" w:cs="Times New Roman"/>
                <w:sz w:val="20"/>
                <w:szCs w:val="20"/>
              </w:rPr>
              <w:t>оперативно</w:t>
            </w:r>
            <w:proofErr w:type="spellEnd"/>
            <w:r>
              <w:rPr>
                <w:rFonts w:ascii="Times New Roman" w:eastAsia="Times New Roman" w:hAnsi="Times New Roman" w:cs="Times New Roman"/>
                <w:sz w:val="20"/>
                <w:szCs w:val="20"/>
              </w:rPr>
              <w:t>-диспетчерських служб, що приймають екстрені виклики, за номерами: 101, 102, 103, 104 та 112.</w:t>
            </w:r>
          </w:p>
        </w:tc>
        <w:tc>
          <w:tcPr>
            <w:tcW w:w="4536" w:type="dxa"/>
          </w:tcPr>
          <w:p w14:paraId="000005BC"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5BD" w14:textId="77777777" w:rsidR="000F0FB6" w:rsidRDefault="000F0FB6">
            <w:pPr>
              <w:spacing w:after="150"/>
              <w:jc w:val="both"/>
              <w:rPr>
                <w:rFonts w:ascii="Times New Roman" w:eastAsia="Times New Roman" w:hAnsi="Times New Roman" w:cs="Times New Roman"/>
                <w:sz w:val="20"/>
                <w:szCs w:val="20"/>
              </w:rPr>
            </w:pPr>
          </w:p>
        </w:tc>
      </w:tr>
      <w:tr w:rsidR="000F0FB6" w14:paraId="0FB2C9B3" w14:textId="77777777">
        <w:trPr>
          <w:gridAfter w:val="1"/>
          <w:wAfter w:w="236" w:type="dxa"/>
        </w:trPr>
        <w:tc>
          <w:tcPr>
            <w:tcW w:w="4536" w:type="dxa"/>
          </w:tcPr>
          <w:p w14:paraId="000005BE" w14:textId="77777777" w:rsidR="000F0FB6" w:rsidRDefault="00760719">
            <w:pPr>
              <w:spacing w:after="150"/>
              <w:jc w:val="both"/>
              <w:rPr>
                <w:rFonts w:ascii="Times New Roman" w:eastAsia="Times New Roman" w:hAnsi="Times New Roman" w:cs="Times New Roman"/>
                <w:sz w:val="20"/>
                <w:szCs w:val="20"/>
              </w:rPr>
            </w:pPr>
            <w:bookmarkStart w:id="131" w:name="bookmark=id.3w19e94" w:colFirst="0" w:colLast="0"/>
            <w:bookmarkEnd w:id="131"/>
            <w:r>
              <w:rPr>
                <w:rFonts w:ascii="Times New Roman" w:eastAsia="Times New Roman" w:hAnsi="Times New Roman" w:cs="Times New Roman"/>
                <w:sz w:val="20"/>
                <w:szCs w:val="20"/>
              </w:rPr>
              <w:t>15) зміну переліку послуг (пакетів послуг), скорочення переліку послуг або припинення їх на</w:t>
            </w:r>
            <w:r>
              <w:rPr>
                <w:rFonts w:ascii="Times New Roman" w:eastAsia="Times New Roman" w:hAnsi="Times New Roman" w:cs="Times New Roman"/>
                <w:sz w:val="20"/>
                <w:szCs w:val="20"/>
              </w:rPr>
              <w:t>дання у порядку, встановленому цими Правилами та договором;</w:t>
            </w:r>
          </w:p>
        </w:tc>
        <w:tc>
          <w:tcPr>
            <w:tcW w:w="4536" w:type="dxa"/>
          </w:tcPr>
          <w:p w14:paraId="000005BF"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5C0" w14:textId="77777777" w:rsidR="000F0FB6" w:rsidRDefault="000F0FB6">
            <w:pPr>
              <w:spacing w:after="150"/>
              <w:jc w:val="both"/>
              <w:rPr>
                <w:rFonts w:ascii="Times New Roman" w:eastAsia="Times New Roman" w:hAnsi="Times New Roman" w:cs="Times New Roman"/>
                <w:sz w:val="20"/>
                <w:szCs w:val="20"/>
              </w:rPr>
            </w:pPr>
          </w:p>
        </w:tc>
      </w:tr>
      <w:tr w:rsidR="000F0FB6" w14:paraId="58F07F70" w14:textId="77777777">
        <w:trPr>
          <w:gridAfter w:val="1"/>
          <w:wAfter w:w="236" w:type="dxa"/>
        </w:trPr>
        <w:tc>
          <w:tcPr>
            <w:tcW w:w="4536" w:type="dxa"/>
          </w:tcPr>
          <w:p w14:paraId="000005C1"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 вибір послуг за класами якості, мереж, послуг, що надаються іншими постачальниками послуг, та/або напрямків зв’язку з різними технологіями в мережі одного або різних постачальників послуг шляхом набору відповідного коду постачальника мереж та/або послу</w:t>
            </w:r>
            <w:r>
              <w:rPr>
                <w:rFonts w:ascii="Times New Roman" w:eastAsia="Times New Roman" w:hAnsi="Times New Roman" w:cs="Times New Roman"/>
                <w:sz w:val="20"/>
                <w:szCs w:val="20"/>
              </w:rPr>
              <w:t>г, мережі чи послуги згідно з Національним планом нумерації;</w:t>
            </w:r>
          </w:p>
        </w:tc>
        <w:tc>
          <w:tcPr>
            <w:tcW w:w="4536" w:type="dxa"/>
          </w:tcPr>
          <w:p w14:paraId="000005C2"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5C3" w14:textId="77777777" w:rsidR="000F0FB6" w:rsidRDefault="000F0FB6">
            <w:pPr>
              <w:spacing w:after="150"/>
              <w:jc w:val="both"/>
              <w:rPr>
                <w:rFonts w:ascii="Times New Roman" w:eastAsia="Times New Roman" w:hAnsi="Times New Roman" w:cs="Times New Roman"/>
                <w:sz w:val="20"/>
                <w:szCs w:val="20"/>
              </w:rPr>
            </w:pPr>
          </w:p>
        </w:tc>
      </w:tr>
      <w:tr w:rsidR="000F0FB6" w14:paraId="1D55DA5C" w14:textId="77777777">
        <w:trPr>
          <w:gridAfter w:val="1"/>
          <w:wAfter w:w="236" w:type="dxa"/>
        </w:trPr>
        <w:tc>
          <w:tcPr>
            <w:tcW w:w="4536" w:type="dxa"/>
          </w:tcPr>
          <w:p w14:paraId="000005C4"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17) доступ до засобів та служб, які призначені для полегшення і забезпечення зв’язку для осіб з інвалідністю відповідно до вимог законодавства;</w:t>
            </w:r>
          </w:p>
        </w:tc>
        <w:tc>
          <w:tcPr>
            <w:tcW w:w="4536" w:type="dxa"/>
          </w:tcPr>
          <w:p w14:paraId="000005C5"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5C6" w14:textId="77777777" w:rsidR="000F0FB6" w:rsidRDefault="000F0FB6">
            <w:pPr>
              <w:spacing w:after="150"/>
              <w:jc w:val="both"/>
              <w:rPr>
                <w:rFonts w:ascii="Times New Roman" w:eastAsia="Times New Roman" w:hAnsi="Times New Roman" w:cs="Times New Roman"/>
                <w:sz w:val="20"/>
                <w:szCs w:val="20"/>
              </w:rPr>
            </w:pPr>
          </w:p>
        </w:tc>
      </w:tr>
      <w:tr w:rsidR="000F0FB6" w14:paraId="01A6B9C4" w14:textId="77777777">
        <w:trPr>
          <w:gridAfter w:val="1"/>
          <w:wAfter w:w="236" w:type="dxa"/>
        </w:trPr>
        <w:tc>
          <w:tcPr>
            <w:tcW w:w="4536" w:type="dxa"/>
          </w:tcPr>
          <w:p w14:paraId="000005C7" w14:textId="77777777" w:rsidR="000F0FB6" w:rsidRDefault="00760719">
            <w:pPr>
              <w:spacing w:after="150"/>
              <w:jc w:val="both"/>
              <w:rPr>
                <w:rFonts w:ascii="Times New Roman" w:eastAsia="Times New Roman" w:hAnsi="Times New Roman" w:cs="Times New Roman"/>
                <w:sz w:val="20"/>
                <w:szCs w:val="20"/>
              </w:rPr>
            </w:pPr>
            <w:bookmarkStart w:id="132" w:name="bookmark=id.2b6jogx" w:colFirst="0" w:colLast="0"/>
            <w:bookmarkEnd w:id="132"/>
            <w:r>
              <w:rPr>
                <w:rFonts w:ascii="Times New Roman" w:eastAsia="Times New Roman" w:hAnsi="Times New Roman" w:cs="Times New Roman"/>
                <w:sz w:val="20"/>
                <w:szCs w:val="20"/>
              </w:rPr>
              <w:t>18) скорочення (обмеження) постачальником пос</w:t>
            </w:r>
            <w:r>
              <w:rPr>
                <w:rFonts w:ascii="Times New Roman" w:eastAsia="Times New Roman" w:hAnsi="Times New Roman" w:cs="Times New Roman"/>
                <w:sz w:val="20"/>
                <w:szCs w:val="20"/>
              </w:rPr>
              <w:t>луг доступу кінцевого користувача до окремих видів послуг на підставі його заяви;</w:t>
            </w:r>
          </w:p>
        </w:tc>
        <w:tc>
          <w:tcPr>
            <w:tcW w:w="4536" w:type="dxa"/>
          </w:tcPr>
          <w:p w14:paraId="000005C8"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5C9" w14:textId="77777777" w:rsidR="000F0FB6" w:rsidRDefault="000F0FB6">
            <w:pPr>
              <w:spacing w:after="150"/>
              <w:jc w:val="both"/>
              <w:rPr>
                <w:rFonts w:ascii="Times New Roman" w:eastAsia="Times New Roman" w:hAnsi="Times New Roman" w:cs="Times New Roman"/>
                <w:sz w:val="20"/>
                <w:szCs w:val="20"/>
              </w:rPr>
            </w:pPr>
          </w:p>
        </w:tc>
      </w:tr>
      <w:tr w:rsidR="000F0FB6" w14:paraId="74314C79" w14:textId="77777777">
        <w:trPr>
          <w:gridAfter w:val="1"/>
          <w:wAfter w:w="236" w:type="dxa"/>
        </w:trPr>
        <w:tc>
          <w:tcPr>
            <w:tcW w:w="4536" w:type="dxa"/>
          </w:tcPr>
          <w:p w14:paraId="000005CA"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bookmarkStart w:id="133" w:name="bookmark=id.3abhhcj" w:colFirst="0" w:colLast="0"/>
            <w:bookmarkStart w:id="134" w:name="bookmark=id.qbtyoq" w:colFirst="0" w:colLast="0"/>
            <w:bookmarkEnd w:id="133"/>
            <w:bookmarkEnd w:id="134"/>
            <w:r>
              <w:rPr>
                <w:rFonts w:ascii="Times New Roman" w:eastAsia="Times New Roman" w:hAnsi="Times New Roman" w:cs="Times New Roman"/>
                <w:color w:val="000000"/>
                <w:sz w:val="20"/>
                <w:szCs w:val="20"/>
              </w:rPr>
              <w:t>19) збереження номера абонента на термін, зазначений у його письмовій заяві на скорочення переліку послуг  на певний термін, за умови внесення абонентом  плати за період скорочення переліку послуг;</w:t>
            </w:r>
          </w:p>
        </w:tc>
        <w:tc>
          <w:tcPr>
            <w:tcW w:w="4536" w:type="dxa"/>
          </w:tcPr>
          <w:p w14:paraId="000005CB"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c>
          <w:tcPr>
            <w:tcW w:w="4395" w:type="dxa"/>
          </w:tcPr>
          <w:p w14:paraId="000005CC"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r>
      <w:tr w:rsidR="000F0FB6" w14:paraId="224FA79C" w14:textId="77777777">
        <w:trPr>
          <w:gridAfter w:val="1"/>
          <w:wAfter w:w="236" w:type="dxa"/>
        </w:trPr>
        <w:tc>
          <w:tcPr>
            <w:tcW w:w="4536" w:type="dxa"/>
          </w:tcPr>
          <w:p w14:paraId="000005CD"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 вільний вибір щодо скорочення постачальником послуг</w:t>
            </w:r>
            <w:r>
              <w:rPr>
                <w:rFonts w:ascii="Times New Roman" w:eastAsia="Times New Roman" w:hAnsi="Times New Roman" w:cs="Times New Roman"/>
                <w:sz w:val="20"/>
                <w:szCs w:val="20"/>
              </w:rPr>
              <w:t xml:space="preserve"> переліку послуг у разі закінчення коштів на особовому рахунку абонента або досягнення визначеної договором суми;</w:t>
            </w:r>
          </w:p>
        </w:tc>
        <w:tc>
          <w:tcPr>
            <w:tcW w:w="4536" w:type="dxa"/>
          </w:tcPr>
          <w:p w14:paraId="000005CE"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5CF" w14:textId="77777777" w:rsidR="000F0FB6" w:rsidRDefault="000F0FB6">
            <w:pPr>
              <w:spacing w:after="150"/>
              <w:jc w:val="both"/>
              <w:rPr>
                <w:rFonts w:ascii="Times New Roman" w:eastAsia="Times New Roman" w:hAnsi="Times New Roman" w:cs="Times New Roman"/>
                <w:sz w:val="20"/>
                <w:szCs w:val="20"/>
              </w:rPr>
            </w:pPr>
          </w:p>
        </w:tc>
      </w:tr>
      <w:tr w:rsidR="000F0FB6" w14:paraId="64DDCF08" w14:textId="77777777">
        <w:trPr>
          <w:gridAfter w:val="1"/>
          <w:wAfter w:w="236" w:type="dxa"/>
        </w:trPr>
        <w:tc>
          <w:tcPr>
            <w:tcW w:w="4536" w:type="dxa"/>
          </w:tcPr>
          <w:p w14:paraId="000005D0"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21) блокування на підставі відповідної заяви кінцевого користувача вихідних дзвінків певних типів чи на певні номери, а також доступ до пев</w:t>
            </w:r>
            <w:r>
              <w:rPr>
                <w:rFonts w:ascii="Times New Roman" w:eastAsia="Times New Roman" w:hAnsi="Times New Roman" w:cs="Times New Roman"/>
                <w:sz w:val="20"/>
                <w:szCs w:val="20"/>
              </w:rPr>
              <w:t>них мереж та послуг (за наявності технічної можливості);</w:t>
            </w:r>
          </w:p>
        </w:tc>
        <w:tc>
          <w:tcPr>
            <w:tcW w:w="4536" w:type="dxa"/>
          </w:tcPr>
          <w:p w14:paraId="000005D1"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5D2" w14:textId="77777777" w:rsidR="000F0FB6" w:rsidRDefault="000F0FB6">
            <w:pPr>
              <w:spacing w:after="150"/>
              <w:jc w:val="both"/>
              <w:rPr>
                <w:rFonts w:ascii="Times New Roman" w:eastAsia="Times New Roman" w:hAnsi="Times New Roman" w:cs="Times New Roman"/>
                <w:sz w:val="20"/>
                <w:szCs w:val="20"/>
              </w:rPr>
            </w:pPr>
          </w:p>
        </w:tc>
      </w:tr>
      <w:tr w:rsidR="000F0FB6" w14:paraId="2C5C4B10" w14:textId="77777777">
        <w:trPr>
          <w:gridAfter w:val="1"/>
          <w:wAfter w:w="236" w:type="dxa"/>
        </w:trPr>
        <w:tc>
          <w:tcPr>
            <w:tcW w:w="4536" w:type="dxa"/>
          </w:tcPr>
          <w:p w14:paraId="000005D3"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22) безоплатне припинення переадресації виклику на їх кінцеве обладнання;</w:t>
            </w:r>
          </w:p>
        </w:tc>
        <w:tc>
          <w:tcPr>
            <w:tcW w:w="4536" w:type="dxa"/>
          </w:tcPr>
          <w:p w14:paraId="000005D4"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5D5" w14:textId="77777777" w:rsidR="000F0FB6" w:rsidRDefault="000F0FB6">
            <w:pPr>
              <w:spacing w:after="150"/>
              <w:jc w:val="both"/>
              <w:rPr>
                <w:rFonts w:ascii="Times New Roman" w:eastAsia="Times New Roman" w:hAnsi="Times New Roman" w:cs="Times New Roman"/>
                <w:sz w:val="20"/>
                <w:szCs w:val="20"/>
              </w:rPr>
            </w:pPr>
          </w:p>
        </w:tc>
      </w:tr>
      <w:tr w:rsidR="000F0FB6" w14:paraId="6BB86087" w14:textId="77777777">
        <w:trPr>
          <w:gridAfter w:val="1"/>
          <w:wAfter w:w="236" w:type="dxa"/>
        </w:trPr>
        <w:tc>
          <w:tcPr>
            <w:tcW w:w="4536" w:type="dxa"/>
          </w:tcPr>
          <w:p w14:paraId="000005D6"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23) припинення постачальником послуг надання послуг, які вони не замовляли, у тому числі, інформаційних послуг, розсилання електронних текстових, мультимедійних та голосових повідомлень, спаму. Припинення надання таких послуг здійснюється не пізніше одного</w:t>
            </w:r>
            <w:r>
              <w:rPr>
                <w:rFonts w:ascii="Times New Roman" w:eastAsia="Times New Roman" w:hAnsi="Times New Roman" w:cs="Times New Roman"/>
                <w:sz w:val="20"/>
                <w:szCs w:val="20"/>
              </w:rPr>
              <w:t xml:space="preserve"> робочого дня з моменту отримання звернення кінцевого користувача;</w:t>
            </w:r>
          </w:p>
        </w:tc>
        <w:tc>
          <w:tcPr>
            <w:tcW w:w="4536" w:type="dxa"/>
          </w:tcPr>
          <w:p w14:paraId="000005D7"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5D8" w14:textId="77777777" w:rsidR="000F0FB6" w:rsidRDefault="000F0FB6">
            <w:pPr>
              <w:spacing w:after="150"/>
              <w:jc w:val="both"/>
              <w:rPr>
                <w:rFonts w:ascii="Times New Roman" w:eastAsia="Times New Roman" w:hAnsi="Times New Roman" w:cs="Times New Roman"/>
                <w:sz w:val="20"/>
                <w:szCs w:val="20"/>
              </w:rPr>
            </w:pPr>
          </w:p>
        </w:tc>
      </w:tr>
      <w:tr w:rsidR="000F0FB6" w14:paraId="1B5C1255" w14:textId="77777777">
        <w:trPr>
          <w:gridAfter w:val="1"/>
          <w:wAfter w:w="236" w:type="dxa"/>
        </w:trPr>
        <w:tc>
          <w:tcPr>
            <w:tcW w:w="4536" w:type="dxa"/>
          </w:tcPr>
          <w:p w14:paraId="000005D9"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24) відмову від оплати послуги, яку вони не замовляли та/або не отримували.</w:t>
            </w:r>
          </w:p>
          <w:p w14:paraId="000005DA"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Будь-які послуги надані без згоди кінцевого користувача, не створюють для нього будь-яких зобов’язань щодо їх </w:t>
            </w:r>
            <w:r>
              <w:rPr>
                <w:rFonts w:ascii="Times New Roman" w:eastAsia="Times New Roman" w:hAnsi="Times New Roman" w:cs="Times New Roman"/>
                <w:sz w:val="20"/>
                <w:szCs w:val="20"/>
              </w:rPr>
              <w:t>оплати;</w:t>
            </w:r>
          </w:p>
        </w:tc>
        <w:tc>
          <w:tcPr>
            <w:tcW w:w="4536" w:type="dxa"/>
          </w:tcPr>
          <w:p w14:paraId="000005DB"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5DC" w14:textId="77777777" w:rsidR="000F0FB6" w:rsidRDefault="000F0FB6">
            <w:pPr>
              <w:spacing w:after="150"/>
              <w:jc w:val="both"/>
              <w:rPr>
                <w:rFonts w:ascii="Times New Roman" w:eastAsia="Times New Roman" w:hAnsi="Times New Roman" w:cs="Times New Roman"/>
                <w:sz w:val="20"/>
                <w:szCs w:val="20"/>
              </w:rPr>
            </w:pPr>
          </w:p>
        </w:tc>
      </w:tr>
      <w:tr w:rsidR="000F0FB6" w14:paraId="363800F3" w14:textId="77777777">
        <w:trPr>
          <w:gridAfter w:val="1"/>
          <w:wAfter w:w="236" w:type="dxa"/>
        </w:trPr>
        <w:tc>
          <w:tcPr>
            <w:tcW w:w="4536" w:type="dxa"/>
          </w:tcPr>
          <w:p w14:paraId="000005DD"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 відмову від послуг, скорочення переліку послуг у порядку, встановленому договором про надання послуг;</w:t>
            </w:r>
          </w:p>
        </w:tc>
        <w:tc>
          <w:tcPr>
            <w:tcW w:w="4536" w:type="dxa"/>
          </w:tcPr>
          <w:p w14:paraId="000005DE"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c>
          <w:tcPr>
            <w:tcW w:w="4395" w:type="dxa"/>
          </w:tcPr>
          <w:p w14:paraId="000005DF"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r>
      <w:tr w:rsidR="000F0FB6" w14:paraId="1D893B5A" w14:textId="77777777">
        <w:trPr>
          <w:gridAfter w:val="1"/>
          <w:wAfter w:w="236" w:type="dxa"/>
        </w:trPr>
        <w:tc>
          <w:tcPr>
            <w:tcW w:w="4536" w:type="dxa"/>
          </w:tcPr>
          <w:p w14:paraId="000005E0"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26) дострокове розірвання договору (крім перенесення номера) на письмову вимогу кінцевого користувача за умови попередження ним постачальника послуг у визначений у договорі строк, але не пізніше ніж за сім календарних днів.</w:t>
            </w:r>
          </w:p>
          <w:p w14:paraId="000005E1"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випадку наявності факту поруше</w:t>
            </w:r>
            <w:r>
              <w:rPr>
                <w:rFonts w:ascii="Times New Roman" w:eastAsia="Times New Roman" w:hAnsi="Times New Roman" w:cs="Times New Roman"/>
                <w:sz w:val="20"/>
                <w:szCs w:val="20"/>
              </w:rPr>
              <w:t xml:space="preserve">ння постачальником послуг вимог законодавства чи умов договору при наданні послуг кінцевому користувачу такий кінцевий користувач має право </w:t>
            </w:r>
            <w:r>
              <w:rPr>
                <w:rFonts w:ascii="Times New Roman" w:eastAsia="Times New Roman" w:hAnsi="Times New Roman" w:cs="Times New Roman"/>
                <w:sz w:val="20"/>
                <w:szCs w:val="20"/>
              </w:rPr>
              <w:lastRenderedPageBreak/>
              <w:t>на розірвання договору з моменту подання ним письмової вимоги про розірвання договору;</w:t>
            </w:r>
          </w:p>
        </w:tc>
        <w:tc>
          <w:tcPr>
            <w:tcW w:w="4536" w:type="dxa"/>
          </w:tcPr>
          <w:p w14:paraId="000005E2"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5E3" w14:textId="77777777" w:rsidR="000F0FB6" w:rsidRDefault="000F0FB6">
            <w:pPr>
              <w:spacing w:after="150"/>
              <w:jc w:val="both"/>
              <w:rPr>
                <w:rFonts w:ascii="Times New Roman" w:eastAsia="Times New Roman" w:hAnsi="Times New Roman" w:cs="Times New Roman"/>
                <w:sz w:val="20"/>
                <w:szCs w:val="20"/>
              </w:rPr>
            </w:pPr>
          </w:p>
        </w:tc>
      </w:tr>
      <w:tr w:rsidR="000F0FB6" w14:paraId="34B6B3B4" w14:textId="77777777">
        <w:trPr>
          <w:gridAfter w:val="1"/>
          <w:wAfter w:w="236" w:type="dxa"/>
        </w:trPr>
        <w:tc>
          <w:tcPr>
            <w:tcW w:w="4536" w:type="dxa"/>
          </w:tcPr>
          <w:p w14:paraId="000005E4"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27) безоплатне перенесення</w:t>
            </w:r>
            <w:r>
              <w:rPr>
                <w:rFonts w:ascii="Times New Roman" w:eastAsia="Times New Roman" w:hAnsi="Times New Roman" w:cs="Times New Roman"/>
                <w:sz w:val="20"/>
                <w:szCs w:val="20"/>
              </w:rPr>
              <w:t xml:space="preserve"> номера до іншого постачальника міжособистісних електронних комунікаційних послуг з використанням нумерації при припиненні договору з попереднім постачальником таких послуг (у порядку, визначеному регуляторним органом);</w:t>
            </w:r>
          </w:p>
        </w:tc>
        <w:tc>
          <w:tcPr>
            <w:tcW w:w="4536" w:type="dxa"/>
          </w:tcPr>
          <w:p w14:paraId="000005E5"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5E6" w14:textId="77777777" w:rsidR="000F0FB6" w:rsidRDefault="000F0FB6">
            <w:pPr>
              <w:spacing w:after="150"/>
              <w:jc w:val="both"/>
              <w:rPr>
                <w:rFonts w:ascii="Times New Roman" w:eastAsia="Times New Roman" w:hAnsi="Times New Roman" w:cs="Times New Roman"/>
                <w:sz w:val="20"/>
                <w:szCs w:val="20"/>
              </w:rPr>
            </w:pPr>
          </w:p>
        </w:tc>
      </w:tr>
      <w:tr w:rsidR="000F0FB6" w14:paraId="6018C938" w14:textId="77777777">
        <w:trPr>
          <w:gridAfter w:val="1"/>
          <w:wAfter w:w="236" w:type="dxa"/>
        </w:trPr>
        <w:tc>
          <w:tcPr>
            <w:tcW w:w="4536" w:type="dxa"/>
          </w:tcPr>
          <w:p w14:paraId="000005E7"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 при перенесенні номера абонента можливість подання заяви у письмовому вигляді або дистанційно з використанням засобів зв’язку за допомогою телефону або з заповненням інтерактивної форми заяви на офіційному веб-сайті постачальника послуг. Приймання заяв</w:t>
            </w:r>
            <w:r>
              <w:rPr>
                <w:rFonts w:ascii="Times New Roman" w:eastAsia="Times New Roman" w:hAnsi="Times New Roman" w:cs="Times New Roman"/>
                <w:color w:val="000000"/>
                <w:sz w:val="20"/>
                <w:szCs w:val="20"/>
              </w:rPr>
              <w:t xml:space="preserve">и дистанційно здійснюється за вказаними у договорі відповідними номерами телефону та електронною </w:t>
            </w:r>
            <w:proofErr w:type="spellStart"/>
            <w:r>
              <w:rPr>
                <w:rFonts w:ascii="Times New Roman" w:eastAsia="Times New Roman" w:hAnsi="Times New Roman" w:cs="Times New Roman"/>
                <w:color w:val="000000"/>
                <w:sz w:val="20"/>
                <w:szCs w:val="20"/>
              </w:rPr>
              <w:t>адресою</w:t>
            </w:r>
            <w:proofErr w:type="spellEnd"/>
            <w:r>
              <w:rPr>
                <w:rFonts w:ascii="Times New Roman" w:eastAsia="Times New Roman" w:hAnsi="Times New Roman" w:cs="Times New Roman"/>
                <w:color w:val="000000"/>
                <w:sz w:val="20"/>
                <w:szCs w:val="20"/>
              </w:rPr>
              <w:t xml:space="preserve"> веб-сайту;</w:t>
            </w:r>
          </w:p>
        </w:tc>
        <w:tc>
          <w:tcPr>
            <w:tcW w:w="4536" w:type="dxa"/>
          </w:tcPr>
          <w:p w14:paraId="000005E8"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c>
          <w:tcPr>
            <w:tcW w:w="4395" w:type="dxa"/>
          </w:tcPr>
          <w:p w14:paraId="000005E9"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r>
      <w:tr w:rsidR="000F0FB6" w14:paraId="31EC5877" w14:textId="77777777">
        <w:trPr>
          <w:gridAfter w:val="1"/>
          <w:wAfter w:w="236" w:type="dxa"/>
        </w:trPr>
        <w:tc>
          <w:tcPr>
            <w:tcW w:w="4536" w:type="dxa"/>
          </w:tcPr>
          <w:p w14:paraId="000005EA"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29) зміну постачальника послуг доступу до мережі Інтернет із забезпеченням на вимогу кінцевого користувача безперервності даної послуги (</w:t>
            </w:r>
            <w:r>
              <w:rPr>
                <w:rFonts w:ascii="Times New Roman" w:eastAsia="Times New Roman" w:hAnsi="Times New Roman" w:cs="Times New Roman"/>
                <w:sz w:val="20"/>
                <w:szCs w:val="20"/>
              </w:rPr>
              <w:t>крім випадків, коли це технічно неможливо), яка полягає у можливості отримувати послугу від попереднього постачальника (відповідно до умов договору, в тому числі щодо оплати послуг) до дня укладення договору та фактичного отримання послуги від нового поста</w:t>
            </w:r>
            <w:r>
              <w:rPr>
                <w:rFonts w:ascii="Times New Roman" w:eastAsia="Times New Roman" w:hAnsi="Times New Roman" w:cs="Times New Roman"/>
                <w:sz w:val="20"/>
                <w:szCs w:val="20"/>
              </w:rPr>
              <w:t>чальника. При цьому перерва в отриманні послуг доступу до мережі Інтернет не повинна становити більше одного робочого дня (крім випадків, коли це технічно неможливо);</w:t>
            </w:r>
          </w:p>
        </w:tc>
        <w:tc>
          <w:tcPr>
            <w:tcW w:w="4536" w:type="dxa"/>
          </w:tcPr>
          <w:p w14:paraId="000005EB"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5EC" w14:textId="77777777" w:rsidR="000F0FB6" w:rsidRDefault="000F0FB6">
            <w:pPr>
              <w:spacing w:after="150"/>
              <w:jc w:val="both"/>
              <w:rPr>
                <w:rFonts w:ascii="Times New Roman" w:eastAsia="Times New Roman" w:hAnsi="Times New Roman" w:cs="Times New Roman"/>
                <w:sz w:val="20"/>
                <w:szCs w:val="20"/>
              </w:rPr>
            </w:pPr>
          </w:p>
        </w:tc>
      </w:tr>
      <w:tr w:rsidR="000F0FB6" w14:paraId="530A8F04" w14:textId="77777777">
        <w:trPr>
          <w:gridAfter w:val="1"/>
          <w:wAfter w:w="236" w:type="dxa"/>
        </w:trPr>
        <w:tc>
          <w:tcPr>
            <w:tcW w:w="4536" w:type="dxa"/>
          </w:tcPr>
          <w:p w14:paraId="000005ED" w14:textId="77777777" w:rsidR="000F0FB6" w:rsidRDefault="00760719">
            <w:pPr>
              <w:spacing w:after="150"/>
              <w:jc w:val="both"/>
              <w:rPr>
                <w:rFonts w:ascii="Times New Roman" w:eastAsia="Times New Roman" w:hAnsi="Times New Roman" w:cs="Times New Roman"/>
                <w:sz w:val="20"/>
                <w:szCs w:val="20"/>
              </w:rPr>
            </w:pPr>
            <w:bookmarkStart w:id="135" w:name="bookmark=id.1pgrrkc" w:colFirst="0" w:colLast="0"/>
            <w:bookmarkEnd w:id="135"/>
            <w:r>
              <w:rPr>
                <w:rFonts w:ascii="Times New Roman" w:eastAsia="Times New Roman" w:hAnsi="Times New Roman" w:cs="Times New Roman"/>
                <w:sz w:val="20"/>
                <w:szCs w:val="20"/>
              </w:rPr>
              <w:t>30) повернення від постачальника послуг невикористаної частки коштів у разі відмови ві</w:t>
            </w:r>
            <w:r>
              <w:rPr>
                <w:rFonts w:ascii="Times New Roman" w:eastAsia="Times New Roman" w:hAnsi="Times New Roman" w:cs="Times New Roman"/>
                <w:sz w:val="20"/>
                <w:szCs w:val="20"/>
              </w:rPr>
              <w:t xml:space="preserve">д передплачених послуг у випадках і порядку, визначених цих Правил та договором про надання послуг, а також договором приєднання щодо </w:t>
            </w:r>
            <w:r>
              <w:rPr>
                <w:rFonts w:ascii="Times New Roman" w:eastAsia="Times New Roman" w:hAnsi="Times New Roman" w:cs="Times New Roman"/>
                <w:sz w:val="20"/>
                <w:szCs w:val="20"/>
              </w:rPr>
              <w:lastRenderedPageBreak/>
              <w:t>виконання благодійного електронного комунікаційного повідомлення (у разі укладення такого договору);</w:t>
            </w:r>
          </w:p>
        </w:tc>
        <w:tc>
          <w:tcPr>
            <w:tcW w:w="4536" w:type="dxa"/>
          </w:tcPr>
          <w:p w14:paraId="000005EE"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5EF" w14:textId="77777777" w:rsidR="000F0FB6" w:rsidRDefault="000F0FB6">
            <w:pPr>
              <w:spacing w:after="150"/>
              <w:jc w:val="both"/>
              <w:rPr>
                <w:rFonts w:ascii="Times New Roman" w:eastAsia="Times New Roman" w:hAnsi="Times New Roman" w:cs="Times New Roman"/>
                <w:sz w:val="20"/>
                <w:szCs w:val="20"/>
              </w:rPr>
            </w:pPr>
          </w:p>
        </w:tc>
      </w:tr>
      <w:tr w:rsidR="000F0FB6" w14:paraId="571D78B9" w14:textId="77777777">
        <w:trPr>
          <w:gridAfter w:val="1"/>
          <w:wAfter w:w="236" w:type="dxa"/>
        </w:trPr>
        <w:tc>
          <w:tcPr>
            <w:tcW w:w="4536" w:type="dxa"/>
          </w:tcPr>
          <w:p w14:paraId="000005F0"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31) отримання від постачальника послуг наявних відомостей щодо наданих послуг у порядку, визначеному цими Правилами, іншими актами законодавства;</w:t>
            </w:r>
          </w:p>
        </w:tc>
        <w:tc>
          <w:tcPr>
            <w:tcW w:w="4536" w:type="dxa"/>
          </w:tcPr>
          <w:p w14:paraId="000005F1"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5F2" w14:textId="77777777" w:rsidR="000F0FB6" w:rsidRDefault="000F0FB6">
            <w:pPr>
              <w:spacing w:after="150"/>
              <w:jc w:val="both"/>
              <w:rPr>
                <w:rFonts w:ascii="Times New Roman" w:eastAsia="Times New Roman" w:hAnsi="Times New Roman" w:cs="Times New Roman"/>
                <w:sz w:val="20"/>
                <w:szCs w:val="20"/>
              </w:rPr>
            </w:pPr>
          </w:p>
        </w:tc>
      </w:tr>
      <w:tr w:rsidR="000F0FB6" w14:paraId="20AD3D1B" w14:textId="77777777">
        <w:trPr>
          <w:gridAfter w:val="1"/>
          <w:wAfter w:w="236" w:type="dxa"/>
        </w:trPr>
        <w:tc>
          <w:tcPr>
            <w:tcW w:w="4536" w:type="dxa"/>
          </w:tcPr>
          <w:p w14:paraId="000005F3"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32) отримання від постачальника послуг інформації про зміну умов надання послуги і тарифів на її надання з </w:t>
            </w:r>
            <w:r>
              <w:rPr>
                <w:rFonts w:ascii="Times New Roman" w:eastAsia="Times New Roman" w:hAnsi="Times New Roman" w:cs="Times New Roman"/>
                <w:sz w:val="20"/>
                <w:szCs w:val="20"/>
              </w:rPr>
              <w:t>дотриманням вимог цих Правил;</w:t>
            </w:r>
          </w:p>
        </w:tc>
        <w:tc>
          <w:tcPr>
            <w:tcW w:w="4536" w:type="dxa"/>
          </w:tcPr>
          <w:p w14:paraId="000005F4"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5F5" w14:textId="77777777" w:rsidR="000F0FB6" w:rsidRDefault="000F0FB6">
            <w:pPr>
              <w:spacing w:after="150"/>
              <w:jc w:val="both"/>
              <w:rPr>
                <w:rFonts w:ascii="Times New Roman" w:eastAsia="Times New Roman" w:hAnsi="Times New Roman" w:cs="Times New Roman"/>
                <w:sz w:val="20"/>
                <w:szCs w:val="20"/>
              </w:rPr>
            </w:pPr>
          </w:p>
        </w:tc>
      </w:tr>
      <w:tr w:rsidR="000F0FB6" w14:paraId="310DFDDD" w14:textId="77777777">
        <w:trPr>
          <w:gridAfter w:val="1"/>
          <w:wAfter w:w="236" w:type="dxa"/>
        </w:trPr>
        <w:tc>
          <w:tcPr>
            <w:tcW w:w="4536" w:type="dxa"/>
          </w:tcPr>
          <w:p w14:paraId="000005F6"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33) отримання інформації щодо можливості та порядку відмови від замовленої послуги;</w:t>
            </w:r>
          </w:p>
        </w:tc>
        <w:tc>
          <w:tcPr>
            <w:tcW w:w="4536" w:type="dxa"/>
          </w:tcPr>
          <w:p w14:paraId="000005F7"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5F8" w14:textId="77777777" w:rsidR="000F0FB6" w:rsidRDefault="000F0FB6">
            <w:pPr>
              <w:spacing w:after="150"/>
              <w:jc w:val="both"/>
              <w:rPr>
                <w:rFonts w:ascii="Times New Roman" w:eastAsia="Times New Roman" w:hAnsi="Times New Roman" w:cs="Times New Roman"/>
                <w:sz w:val="20"/>
                <w:szCs w:val="20"/>
              </w:rPr>
            </w:pPr>
          </w:p>
        </w:tc>
      </w:tr>
      <w:tr w:rsidR="000F0FB6" w14:paraId="00D0E4F3" w14:textId="77777777">
        <w:trPr>
          <w:gridAfter w:val="1"/>
          <w:wAfter w:w="236" w:type="dxa"/>
        </w:trPr>
        <w:tc>
          <w:tcPr>
            <w:tcW w:w="4536" w:type="dxa"/>
          </w:tcPr>
          <w:p w14:paraId="000005F9"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34) безоплатне отримання від постачальника послуг рахунків за надані послуги. </w:t>
            </w:r>
          </w:p>
          <w:p w14:paraId="000005FA"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 особистим зверненням кінцевого користувача з урахуванн</w:t>
            </w:r>
            <w:r>
              <w:rPr>
                <w:rFonts w:ascii="Times New Roman" w:eastAsia="Times New Roman" w:hAnsi="Times New Roman" w:cs="Times New Roman"/>
                <w:sz w:val="20"/>
                <w:szCs w:val="20"/>
              </w:rPr>
              <w:t>ям технічної можливості обладнання електронної комунікаційної мережі нарахована до оплати сума за надані послуги повинна бути розшифрована тільки за той розрахунковий період, до якого кінцевий користувач має претензії, із зазначенням номера кінцевого корис</w:t>
            </w:r>
            <w:r>
              <w:rPr>
                <w:rFonts w:ascii="Times New Roman" w:eastAsia="Times New Roman" w:hAnsi="Times New Roman" w:cs="Times New Roman"/>
                <w:sz w:val="20"/>
                <w:szCs w:val="20"/>
              </w:rPr>
              <w:t>тувача, якого викликав кінцевий користувач, виду послуги, обсягу наданих послуг, суми коштів до сплати за кожний сеанс зв’язку. Послуги, що надаються знеособлено (анонімно), розшифруванню не підлягають.</w:t>
            </w:r>
          </w:p>
        </w:tc>
        <w:tc>
          <w:tcPr>
            <w:tcW w:w="4536" w:type="dxa"/>
          </w:tcPr>
          <w:p w14:paraId="000005FB"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5FC" w14:textId="77777777" w:rsidR="000F0FB6" w:rsidRDefault="000F0FB6">
            <w:pPr>
              <w:spacing w:after="150"/>
              <w:jc w:val="both"/>
              <w:rPr>
                <w:rFonts w:ascii="Times New Roman" w:eastAsia="Times New Roman" w:hAnsi="Times New Roman" w:cs="Times New Roman"/>
                <w:sz w:val="20"/>
                <w:szCs w:val="20"/>
              </w:rPr>
            </w:pPr>
          </w:p>
        </w:tc>
      </w:tr>
      <w:tr w:rsidR="000F0FB6" w14:paraId="68EBF3B3" w14:textId="77777777">
        <w:trPr>
          <w:gridAfter w:val="1"/>
          <w:wAfter w:w="236" w:type="dxa"/>
        </w:trPr>
        <w:tc>
          <w:tcPr>
            <w:tcW w:w="4536" w:type="dxa"/>
          </w:tcPr>
          <w:p w14:paraId="000005FD"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 переоформлення за письмовою заявою абонента договору на члена сім'ї або співвласника чи власника квартири (для послуг фіксованого зв’язку);</w:t>
            </w:r>
          </w:p>
        </w:tc>
        <w:tc>
          <w:tcPr>
            <w:tcW w:w="4536" w:type="dxa"/>
          </w:tcPr>
          <w:p w14:paraId="000005FE"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c>
          <w:tcPr>
            <w:tcW w:w="4395" w:type="dxa"/>
          </w:tcPr>
          <w:p w14:paraId="000005FF"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r>
      <w:tr w:rsidR="000F0FB6" w14:paraId="3EF1076D" w14:textId="77777777">
        <w:tc>
          <w:tcPr>
            <w:tcW w:w="4536" w:type="dxa"/>
          </w:tcPr>
          <w:p w14:paraId="00000600"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36) отримання безоплатної консультаційної допомоги постачальника послуг з питань </w:t>
            </w:r>
            <w:r>
              <w:rPr>
                <w:rFonts w:ascii="Times New Roman" w:eastAsia="Times New Roman" w:hAnsi="Times New Roman" w:cs="Times New Roman"/>
                <w:sz w:val="20"/>
                <w:szCs w:val="20"/>
              </w:rPr>
              <w:lastRenderedPageBreak/>
              <w:t>замовлення, отримання та при</w:t>
            </w:r>
            <w:r>
              <w:rPr>
                <w:rFonts w:ascii="Times New Roman" w:eastAsia="Times New Roman" w:hAnsi="Times New Roman" w:cs="Times New Roman"/>
                <w:sz w:val="20"/>
                <w:szCs w:val="20"/>
              </w:rPr>
              <w:t>пинення (відмову) отримання послуг, що ним надаються;</w:t>
            </w:r>
          </w:p>
        </w:tc>
        <w:tc>
          <w:tcPr>
            <w:tcW w:w="4536" w:type="dxa"/>
          </w:tcPr>
          <w:p w14:paraId="00000601" w14:textId="77777777" w:rsidR="000F0FB6" w:rsidRDefault="000F0FB6">
            <w:pPr>
              <w:rPr>
                <w:rFonts w:ascii="Times New Roman" w:eastAsia="Times New Roman" w:hAnsi="Times New Roman" w:cs="Times New Roman"/>
                <w:sz w:val="20"/>
                <w:szCs w:val="20"/>
              </w:rPr>
            </w:pPr>
          </w:p>
        </w:tc>
        <w:tc>
          <w:tcPr>
            <w:tcW w:w="4395" w:type="dxa"/>
          </w:tcPr>
          <w:p w14:paraId="00000602" w14:textId="77777777" w:rsidR="000F0FB6" w:rsidRDefault="000F0FB6">
            <w:pPr>
              <w:rPr>
                <w:rFonts w:ascii="Times New Roman" w:eastAsia="Times New Roman" w:hAnsi="Times New Roman" w:cs="Times New Roman"/>
                <w:sz w:val="20"/>
                <w:szCs w:val="20"/>
              </w:rPr>
            </w:pPr>
          </w:p>
        </w:tc>
        <w:tc>
          <w:tcPr>
            <w:tcW w:w="236" w:type="dxa"/>
          </w:tcPr>
          <w:p w14:paraId="00000603" w14:textId="77777777" w:rsidR="000F0FB6" w:rsidRDefault="000F0FB6">
            <w:pPr>
              <w:rPr>
                <w:rFonts w:ascii="Times New Roman" w:eastAsia="Times New Roman" w:hAnsi="Times New Roman" w:cs="Times New Roman"/>
                <w:sz w:val="20"/>
                <w:szCs w:val="20"/>
              </w:rPr>
            </w:pPr>
          </w:p>
        </w:tc>
      </w:tr>
      <w:tr w:rsidR="000F0FB6" w14:paraId="3FB6A708" w14:textId="77777777">
        <w:trPr>
          <w:gridAfter w:val="1"/>
          <w:wAfter w:w="236" w:type="dxa"/>
        </w:trPr>
        <w:tc>
          <w:tcPr>
            <w:tcW w:w="4536" w:type="dxa"/>
          </w:tcPr>
          <w:p w14:paraId="00000604"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37) несплату абонентної плати за весь час пошкодження електронної комунікаційних мереж та технічних засобів, що призвело до скорочення переліку послуг у разі порушення постачальником послуг граничних строків усунення пошкодження та </w:t>
            </w:r>
            <w:proofErr w:type="spellStart"/>
            <w:r>
              <w:rPr>
                <w:rFonts w:ascii="Times New Roman" w:eastAsia="Times New Roman" w:hAnsi="Times New Roman" w:cs="Times New Roman"/>
                <w:sz w:val="20"/>
                <w:szCs w:val="20"/>
              </w:rPr>
              <w:t>виникло</w:t>
            </w:r>
            <w:proofErr w:type="spellEnd"/>
            <w:r>
              <w:rPr>
                <w:rFonts w:ascii="Times New Roman" w:eastAsia="Times New Roman" w:hAnsi="Times New Roman" w:cs="Times New Roman"/>
                <w:sz w:val="20"/>
                <w:szCs w:val="20"/>
              </w:rPr>
              <w:t xml:space="preserve"> не з вини кінцев</w:t>
            </w:r>
            <w:r>
              <w:rPr>
                <w:rFonts w:ascii="Times New Roman" w:eastAsia="Times New Roman" w:hAnsi="Times New Roman" w:cs="Times New Roman"/>
                <w:sz w:val="20"/>
                <w:szCs w:val="20"/>
              </w:rPr>
              <w:t>ого користувача, з дати реєстрації постачальником послуг відповідної заяви (усної чи письмової);</w:t>
            </w:r>
          </w:p>
        </w:tc>
        <w:tc>
          <w:tcPr>
            <w:tcW w:w="4536" w:type="dxa"/>
          </w:tcPr>
          <w:p w14:paraId="00000605"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606" w14:textId="77777777" w:rsidR="000F0FB6" w:rsidRDefault="000F0FB6">
            <w:pPr>
              <w:spacing w:after="150"/>
              <w:jc w:val="both"/>
              <w:rPr>
                <w:rFonts w:ascii="Times New Roman" w:eastAsia="Times New Roman" w:hAnsi="Times New Roman" w:cs="Times New Roman"/>
                <w:sz w:val="20"/>
                <w:szCs w:val="20"/>
              </w:rPr>
            </w:pPr>
          </w:p>
        </w:tc>
      </w:tr>
      <w:tr w:rsidR="000F0FB6" w14:paraId="5D32ADDA" w14:textId="77777777">
        <w:trPr>
          <w:gridAfter w:val="1"/>
          <w:wAfter w:w="236" w:type="dxa"/>
        </w:trPr>
        <w:tc>
          <w:tcPr>
            <w:tcW w:w="4536" w:type="dxa"/>
          </w:tcPr>
          <w:p w14:paraId="00000607" w14:textId="77777777" w:rsidR="000F0FB6" w:rsidRDefault="00760719">
            <w:pPr>
              <w:spacing w:after="150"/>
              <w:jc w:val="both"/>
              <w:rPr>
                <w:rFonts w:ascii="Times New Roman" w:eastAsia="Times New Roman" w:hAnsi="Times New Roman" w:cs="Times New Roman"/>
                <w:sz w:val="20"/>
                <w:szCs w:val="20"/>
              </w:rPr>
            </w:pPr>
            <w:bookmarkStart w:id="136" w:name="bookmark=id.13qzunr" w:colFirst="0" w:colLast="0"/>
            <w:bookmarkStart w:id="137" w:name="bookmark=id.2olpkfy" w:colFirst="0" w:colLast="0"/>
            <w:bookmarkStart w:id="138" w:name="bookmark=id.49gfa85" w:colFirst="0" w:colLast="0"/>
            <w:bookmarkEnd w:id="136"/>
            <w:bookmarkEnd w:id="137"/>
            <w:bookmarkEnd w:id="138"/>
            <w:r>
              <w:rPr>
                <w:rFonts w:ascii="Times New Roman" w:eastAsia="Times New Roman" w:hAnsi="Times New Roman" w:cs="Times New Roman"/>
                <w:sz w:val="20"/>
                <w:szCs w:val="20"/>
              </w:rPr>
              <w:t>38) відшкодування збитків, заподіяних внаслідок невиконання чи неналежного виконання постачальником послуг обов’язків, передбачених договором про надання по</w:t>
            </w:r>
            <w:r>
              <w:rPr>
                <w:rFonts w:ascii="Times New Roman" w:eastAsia="Times New Roman" w:hAnsi="Times New Roman" w:cs="Times New Roman"/>
                <w:sz w:val="20"/>
                <w:szCs w:val="20"/>
              </w:rPr>
              <w:t>слуг чи законодавством;</w:t>
            </w:r>
          </w:p>
        </w:tc>
        <w:tc>
          <w:tcPr>
            <w:tcW w:w="4536" w:type="dxa"/>
          </w:tcPr>
          <w:p w14:paraId="00000608"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609" w14:textId="77777777" w:rsidR="000F0FB6" w:rsidRDefault="000F0FB6">
            <w:pPr>
              <w:spacing w:after="150"/>
              <w:jc w:val="both"/>
              <w:rPr>
                <w:rFonts w:ascii="Times New Roman" w:eastAsia="Times New Roman" w:hAnsi="Times New Roman" w:cs="Times New Roman"/>
                <w:sz w:val="20"/>
                <w:szCs w:val="20"/>
              </w:rPr>
            </w:pPr>
          </w:p>
        </w:tc>
      </w:tr>
      <w:tr w:rsidR="000F0FB6" w14:paraId="7C447D20" w14:textId="77777777">
        <w:trPr>
          <w:gridAfter w:val="1"/>
          <w:wAfter w:w="236" w:type="dxa"/>
        </w:trPr>
        <w:tc>
          <w:tcPr>
            <w:tcW w:w="4536" w:type="dxa"/>
          </w:tcPr>
          <w:p w14:paraId="0000060A" w14:textId="77777777" w:rsidR="000F0FB6" w:rsidRDefault="00760719">
            <w:pPr>
              <w:spacing w:after="150"/>
              <w:jc w:val="both"/>
              <w:rPr>
                <w:rFonts w:ascii="Times New Roman" w:eastAsia="Times New Roman" w:hAnsi="Times New Roman" w:cs="Times New Roman"/>
                <w:sz w:val="20"/>
                <w:szCs w:val="20"/>
              </w:rPr>
            </w:pPr>
            <w:bookmarkStart w:id="139" w:name="bookmark=id.1ulbmlt" w:colFirst="0" w:colLast="0"/>
            <w:bookmarkStart w:id="140" w:name="bookmark=id.3sv78d1" w:colFirst="0" w:colLast="0"/>
            <w:bookmarkStart w:id="141" w:name="bookmark=id.18vjpp8" w:colFirst="0" w:colLast="0"/>
            <w:bookmarkStart w:id="142" w:name="bookmark=id.2tq9fhf" w:colFirst="0" w:colLast="0"/>
            <w:bookmarkStart w:id="143" w:name="bookmark=id.4ekz59m" w:colFirst="0" w:colLast="0"/>
            <w:bookmarkStart w:id="144" w:name="bookmark=id.3fg1ce0" w:colFirst="0" w:colLast="0"/>
            <w:bookmarkEnd w:id="139"/>
            <w:bookmarkEnd w:id="140"/>
            <w:bookmarkEnd w:id="141"/>
            <w:bookmarkEnd w:id="142"/>
            <w:bookmarkEnd w:id="143"/>
            <w:bookmarkEnd w:id="144"/>
            <w:r>
              <w:rPr>
                <w:rFonts w:ascii="Times New Roman" w:eastAsia="Times New Roman" w:hAnsi="Times New Roman" w:cs="Times New Roman"/>
                <w:sz w:val="20"/>
                <w:szCs w:val="20"/>
              </w:rPr>
              <w:t>39) захист персональних даних, іншої інформації з обмеженим доступом відповідно до закону;</w:t>
            </w:r>
          </w:p>
        </w:tc>
        <w:tc>
          <w:tcPr>
            <w:tcW w:w="4536" w:type="dxa"/>
          </w:tcPr>
          <w:p w14:paraId="0000060B"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60C" w14:textId="77777777" w:rsidR="000F0FB6" w:rsidRDefault="000F0FB6">
            <w:pPr>
              <w:spacing w:after="150"/>
              <w:jc w:val="both"/>
              <w:rPr>
                <w:rFonts w:ascii="Times New Roman" w:eastAsia="Times New Roman" w:hAnsi="Times New Roman" w:cs="Times New Roman"/>
                <w:sz w:val="20"/>
                <w:szCs w:val="20"/>
              </w:rPr>
            </w:pPr>
          </w:p>
        </w:tc>
      </w:tr>
      <w:tr w:rsidR="000F0FB6" w14:paraId="6A813B45" w14:textId="77777777">
        <w:trPr>
          <w:gridAfter w:val="1"/>
          <w:wAfter w:w="236" w:type="dxa"/>
        </w:trPr>
        <w:tc>
          <w:tcPr>
            <w:tcW w:w="4536" w:type="dxa"/>
          </w:tcPr>
          <w:p w14:paraId="0000060D" w14:textId="77777777" w:rsidR="000F0FB6" w:rsidRDefault="00760719">
            <w:pPr>
              <w:spacing w:after="150"/>
              <w:jc w:val="both"/>
              <w:rPr>
                <w:rFonts w:ascii="Times New Roman" w:eastAsia="Times New Roman" w:hAnsi="Times New Roman" w:cs="Times New Roman"/>
                <w:sz w:val="20"/>
                <w:szCs w:val="20"/>
              </w:rPr>
            </w:pPr>
            <w:bookmarkStart w:id="145" w:name="bookmark=id.46ad4c2" w:colFirst="0" w:colLast="0"/>
            <w:bookmarkStart w:id="146" w:name="bookmark=id.1maplo9" w:colFirst="0" w:colLast="0"/>
            <w:bookmarkStart w:id="147" w:name="bookmark=id.375fbgg" w:colFirst="0" w:colLast="0"/>
            <w:bookmarkStart w:id="148" w:name="bookmark=id.n5rssn" w:colFirst="0" w:colLast="0"/>
            <w:bookmarkStart w:id="149" w:name="bookmark=id.280hiku" w:colFirst="0" w:colLast="0"/>
            <w:bookmarkEnd w:id="145"/>
            <w:bookmarkEnd w:id="146"/>
            <w:bookmarkEnd w:id="147"/>
            <w:bookmarkEnd w:id="148"/>
            <w:bookmarkEnd w:id="149"/>
            <w:r>
              <w:rPr>
                <w:rFonts w:ascii="Times New Roman" w:eastAsia="Times New Roman" w:hAnsi="Times New Roman" w:cs="Times New Roman"/>
                <w:sz w:val="20"/>
                <w:szCs w:val="20"/>
              </w:rPr>
              <w:t>40) доступ відповідно до законодавства до інформаційно-довідкових служб у електронних комунікаційних мережах загального користування;</w:t>
            </w:r>
          </w:p>
        </w:tc>
        <w:tc>
          <w:tcPr>
            <w:tcW w:w="4536" w:type="dxa"/>
          </w:tcPr>
          <w:p w14:paraId="0000060E"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60F" w14:textId="77777777" w:rsidR="000F0FB6" w:rsidRDefault="000F0FB6">
            <w:pPr>
              <w:spacing w:after="150"/>
              <w:jc w:val="both"/>
              <w:rPr>
                <w:rFonts w:ascii="Times New Roman" w:eastAsia="Times New Roman" w:hAnsi="Times New Roman" w:cs="Times New Roman"/>
                <w:sz w:val="20"/>
                <w:szCs w:val="20"/>
              </w:rPr>
            </w:pPr>
          </w:p>
        </w:tc>
      </w:tr>
      <w:tr w:rsidR="000F0FB6" w14:paraId="7ACBAFA3" w14:textId="77777777">
        <w:trPr>
          <w:gridAfter w:val="1"/>
          <w:wAfter w:w="236" w:type="dxa"/>
        </w:trPr>
        <w:tc>
          <w:tcPr>
            <w:tcW w:w="4536" w:type="dxa"/>
          </w:tcPr>
          <w:p w14:paraId="00000610" w14:textId="77777777" w:rsidR="000F0FB6" w:rsidRDefault="00760719">
            <w:pPr>
              <w:spacing w:after="150"/>
              <w:jc w:val="both"/>
              <w:rPr>
                <w:rFonts w:ascii="Times New Roman" w:eastAsia="Times New Roman" w:hAnsi="Times New Roman" w:cs="Times New Roman"/>
                <w:sz w:val="20"/>
                <w:szCs w:val="20"/>
              </w:rPr>
            </w:pPr>
            <w:bookmarkStart w:id="150" w:name="bookmark=id.3kkl7fh" w:colFirst="0" w:colLast="0"/>
            <w:bookmarkStart w:id="151" w:name="bookmark=id.2lfnejv" w:colFirst="0" w:colLast="0"/>
            <w:bookmarkStart w:id="152" w:name="bookmark=id.10kxoro" w:colFirst="0" w:colLast="0"/>
            <w:bookmarkEnd w:id="150"/>
            <w:bookmarkEnd w:id="151"/>
            <w:bookmarkEnd w:id="152"/>
            <w:r>
              <w:rPr>
                <w:rFonts w:ascii="Times New Roman" w:eastAsia="Times New Roman" w:hAnsi="Times New Roman" w:cs="Times New Roman"/>
                <w:sz w:val="20"/>
                <w:szCs w:val="20"/>
              </w:rPr>
              <w:t>41) безоплатне вилучення (повністю або частково) відомостей про них з електронних баз даних інформаційно-довідкових слу</w:t>
            </w:r>
            <w:r>
              <w:rPr>
                <w:rFonts w:ascii="Times New Roman" w:eastAsia="Times New Roman" w:hAnsi="Times New Roman" w:cs="Times New Roman"/>
                <w:sz w:val="20"/>
                <w:szCs w:val="20"/>
              </w:rPr>
              <w:t>жб постачальника послуг та телефонних довідників.</w:t>
            </w:r>
          </w:p>
        </w:tc>
        <w:tc>
          <w:tcPr>
            <w:tcW w:w="4536" w:type="dxa"/>
          </w:tcPr>
          <w:p w14:paraId="00000611"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612" w14:textId="77777777" w:rsidR="000F0FB6" w:rsidRDefault="000F0FB6">
            <w:pPr>
              <w:spacing w:after="150"/>
              <w:jc w:val="both"/>
              <w:rPr>
                <w:rFonts w:ascii="Times New Roman" w:eastAsia="Times New Roman" w:hAnsi="Times New Roman" w:cs="Times New Roman"/>
                <w:sz w:val="20"/>
                <w:szCs w:val="20"/>
              </w:rPr>
            </w:pPr>
          </w:p>
        </w:tc>
      </w:tr>
      <w:tr w:rsidR="000F0FB6" w14:paraId="731DFDCB" w14:textId="77777777">
        <w:trPr>
          <w:gridAfter w:val="1"/>
          <w:wAfter w:w="236" w:type="dxa"/>
        </w:trPr>
        <w:tc>
          <w:tcPr>
            <w:tcW w:w="4536" w:type="dxa"/>
          </w:tcPr>
          <w:p w14:paraId="00000613"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42) безкоштовне блокування визначення (заборону показу) номера при здійсненні виклику на термінальному обладнанні інших кінцевих користувачів, в тому числі щодо окремого виклика (викликів), крім служб ек</w:t>
            </w:r>
            <w:r>
              <w:rPr>
                <w:rFonts w:ascii="Times New Roman" w:eastAsia="Times New Roman" w:hAnsi="Times New Roman" w:cs="Times New Roman"/>
                <w:sz w:val="20"/>
                <w:szCs w:val="20"/>
              </w:rPr>
              <w:t>стреної допомоги;</w:t>
            </w:r>
          </w:p>
        </w:tc>
        <w:tc>
          <w:tcPr>
            <w:tcW w:w="4536" w:type="dxa"/>
          </w:tcPr>
          <w:p w14:paraId="00000614"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615" w14:textId="77777777" w:rsidR="000F0FB6" w:rsidRDefault="000F0FB6">
            <w:pPr>
              <w:spacing w:after="150"/>
              <w:jc w:val="both"/>
              <w:rPr>
                <w:rFonts w:ascii="Times New Roman" w:eastAsia="Times New Roman" w:hAnsi="Times New Roman" w:cs="Times New Roman"/>
                <w:sz w:val="20"/>
                <w:szCs w:val="20"/>
              </w:rPr>
            </w:pPr>
          </w:p>
        </w:tc>
      </w:tr>
      <w:tr w:rsidR="000F0FB6" w14:paraId="609E3F11" w14:textId="77777777">
        <w:trPr>
          <w:gridAfter w:val="1"/>
          <w:wAfter w:w="236" w:type="dxa"/>
        </w:trPr>
        <w:tc>
          <w:tcPr>
            <w:tcW w:w="4536" w:type="dxa"/>
          </w:tcPr>
          <w:p w14:paraId="00000616"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43) безкоштовне блокування (відхилення) вхідних викликів, з номерів, визначення яких заблоковано абонентом, що здійснює виклик; </w:t>
            </w:r>
          </w:p>
        </w:tc>
        <w:tc>
          <w:tcPr>
            <w:tcW w:w="4536" w:type="dxa"/>
          </w:tcPr>
          <w:p w14:paraId="00000617"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618" w14:textId="77777777" w:rsidR="000F0FB6" w:rsidRDefault="000F0FB6">
            <w:pPr>
              <w:spacing w:after="150"/>
              <w:jc w:val="both"/>
              <w:rPr>
                <w:rFonts w:ascii="Times New Roman" w:eastAsia="Times New Roman" w:hAnsi="Times New Roman" w:cs="Times New Roman"/>
                <w:sz w:val="20"/>
                <w:szCs w:val="20"/>
              </w:rPr>
            </w:pPr>
          </w:p>
        </w:tc>
      </w:tr>
      <w:tr w:rsidR="000F0FB6" w14:paraId="31E665CA" w14:textId="77777777">
        <w:trPr>
          <w:gridAfter w:val="1"/>
          <w:wAfter w:w="236" w:type="dxa"/>
        </w:trPr>
        <w:tc>
          <w:tcPr>
            <w:tcW w:w="4536" w:type="dxa"/>
          </w:tcPr>
          <w:p w14:paraId="00000619"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44) безкоштовне блокування визначення (відмова від показу) номера абонента, що здійснює вхідний виклик;</w:t>
            </w:r>
            <w:r>
              <w:rPr>
                <w:rFonts w:ascii="Times New Roman" w:eastAsia="Times New Roman" w:hAnsi="Times New Roman" w:cs="Times New Roman"/>
                <w:sz w:val="20"/>
                <w:szCs w:val="20"/>
              </w:rPr>
              <w:t xml:space="preserve"> </w:t>
            </w:r>
          </w:p>
        </w:tc>
        <w:tc>
          <w:tcPr>
            <w:tcW w:w="4536" w:type="dxa"/>
          </w:tcPr>
          <w:p w14:paraId="0000061A"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61B" w14:textId="77777777" w:rsidR="000F0FB6" w:rsidRDefault="000F0FB6">
            <w:pPr>
              <w:spacing w:after="150"/>
              <w:jc w:val="both"/>
              <w:rPr>
                <w:rFonts w:ascii="Times New Roman" w:eastAsia="Times New Roman" w:hAnsi="Times New Roman" w:cs="Times New Roman"/>
                <w:sz w:val="20"/>
                <w:szCs w:val="20"/>
              </w:rPr>
            </w:pPr>
          </w:p>
        </w:tc>
      </w:tr>
      <w:tr w:rsidR="000F0FB6" w14:paraId="6EDBBE76" w14:textId="77777777">
        <w:trPr>
          <w:gridAfter w:val="1"/>
          <w:wAfter w:w="236" w:type="dxa"/>
        </w:trPr>
        <w:tc>
          <w:tcPr>
            <w:tcW w:w="4536" w:type="dxa"/>
          </w:tcPr>
          <w:p w14:paraId="0000061C"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45) безкоштовне блокування визначення (заборона показу) свого номеру для кінцевого користувача, що здійснює виклик;</w:t>
            </w:r>
          </w:p>
        </w:tc>
        <w:tc>
          <w:tcPr>
            <w:tcW w:w="4536" w:type="dxa"/>
          </w:tcPr>
          <w:p w14:paraId="0000061D"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61E" w14:textId="77777777" w:rsidR="000F0FB6" w:rsidRDefault="000F0FB6">
            <w:pPr>
              <w:spacing w:after="150"/>
              <w:jc w:val="both"/>
              <w:rPr>
                <w:rFonts w:ascii="Times New Roman" w:eastAsia="Times New Roman" w:hAnsi="Times New Roman" w:cs="Times New Roman"/>
                <w:sz w:val="20"/>
                <w:szCs w:val="20"/>
              </w:rPr>
            </w:pPr>
          </w:p>
        </w:tc>
      </w:tr>
      <w:tr w:rsidR="000F0FB6" w14:paraId="7F26AB07" w14:textId="77777777">
        <w:trPr>
          <w:gridAfter w:val="1"/>
          <w:wAfter w:w="236" w:type="dxa"/>
        </w:trPr>
        <w:tc>
          <w:tcPr>
            <w:tcW w:w="4536" w:type="dxa"/>
          </w:tcPr>
          <w:p w14:paraId="0000061F"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46) безкоштовне блокування викликів з номерів з яких було здійснено зловмисні виклики, розсилання спаму, а також використання систем автоматичного </w:t>
            </w:r>
            <w:proofErr w:type="spellStart"/>
            <w:r>
              <w:rPr>
                <w:rFonts w:ascii="Times New Roman" w:eastAsia="Times New Roman" w:hAnsi="Times New Roman" w:cs="Times New Roman"/>
                <w:sz w:val="20"/>
                <w:szCs w:val="20"/>
              </w:rPr>
              <w:t>дозвону</w:t>
            </w:r>
            <w:proofErr w:type="spellEnd"/>
            <w:r>
              <w:rPr>
                <w:rFonts w:ascii="Times New Roman" w:eastAsia="Times New Roman" w:hAnsi="Times New Roman" w:cs="Times New Roman"/>
                <w:sz w:val="20"/>
                <w:szCs w:val="20"/>
              </w:rPr>
              <w:t xml:space="preserve"> (без людського втручання) або надсилання електронних повідомлень з метою прямого маркетингу (</w:t>
            </w:r>
            <w:r>
              <w:rPr>
                <w:rFonts w:ascii="Times New Roman" w:eastAsia="Times New Roman" w:hAnsi="Times New Roman" w:cs="Times New Roman"/>
                <w:sz w:val="20"/>
                <w:szCs w:val="20"/>
                <w:shd w:val="clear" w:color="auto" w:fill="C9DAF8"/>
              </w:rPr>
              <w:t>реклами,</w:t>
            </w:r>
            <w:r>
              <w:rPr>
                <w:rFonts w:ascii="Times New Roman" w:eastAsia="Times New Roman" w:hAnsi="Times New Roman" w:cs="Times New Roman"/>
                <w:sz w:val="20"/>
                <w:szCs w:val="20"/>
                <w:shd w:val="clear" w:color="auto" w:fill="C9DAF8"/>
              </w:rPr>
              <w:t xml:space="preserve"> продажу товарів та послуг, а також інформування про акційні пропозиції</w:t>
            </w:r>
            <w:r>
              <w:rPr>
                <w:rFonts w:ascii="Times New Roman" w:eastAsia="Times New Roman" w:hAnsi="Times New Roman" w:cs="Times New Roman"/>
                <w:sz w:val="20"/>
                <w:szCs w:val="20"/>
              </w:rPr>
              <w:t>) без попередньої згоди абонента;</w:t>
            </w:r>
          </w:p>
        </w:tc>
        <w:tc>
          <w:tcPr>
            <w:tcW w:w="4536" w:type="dxa"/>
          </w:tcPr>
          <w:p w14:paraId="00000620"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621" w14:textId="77777777" w:rsidR="000F0FB6" w:rsidRDefault="000F0FB6">
            <w:pPr>
              <w:spacing w:after="150"/>
              <w:jc w:val="both"/>
              <w:rPr>
                <w:rFonts w:ascii="Times New Roman" w:eastAsia="Times New Roman" w:hAnsi="Times New Roman" w:cs="Times New Roman"/>
                <w:sz w:val="20"/>
                <w:szCs w:val="20"/>
              </w:rPr>
            </w:pPr>
          </w:p>
        </w:tc>
      </w:tr>
      <w:tr w:rsidR="000F0FB6" w14:paraId="097C169F" w14:textId="77777777">
        <w:trPr>
          <w:gridAfter w:val="1"/>
          <w:wAfter w:w="236" w:type="dxa"/>
        </w:trPr>
        <w:tc>
          <w:tcPr>
            <w:tcW w:w="4536" w:type="dxa"/>
          </w:tcPr>
          <w:p w14:paraId="00000622"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47) обслуговування державною мовою відповідно до </w:t>
            </w:r>
            <w:hyperlink r:id="rId26">
              <w:r>
                <w:rPr>
                  <w:rFonts w:ascii="Times New Roman" w:eastAsia="Times New Roman" w:hAnsi="Times New Roman" w:cs="Times New Roman"/>
                  <w:sz w:val="20"/>
                  <w:szCs w:val="20"/>
                </w:rPr>
                <w:t>Закону України</w:t>
              </w:r>
            </w:hyperlink>
            <w:r>
              <w:rPr>
                <w:rFonts w:ascii="Times New Roman" w:eastAsia="Times New Roman" w:hAnsi="Times New Roman" w:cs="Times New Roman"/>
                <w:sz w:val="20"/>
                <w:szCs w:val="20"/>
              </w:rPr>
              <w:t> "Про забезпечення фун</w:t>
            </w:r>
            <w:r>
              <w:rPr>
                <w:rFonts w:ascii="Times New Roman" w:eastAsia="Times New Roman" w:hAnsi="Times New Roman" w:cs="Times New Roman"/>
                <w:sz w:val="20"/>
                <w:szCs w:val="20"/>
              </w:rPr>
              <w:t>кціонування української мови як державної";</w:t>
            </w:r>
          </w:p>
        </w:tc>
        <w:tc>
          <w:tcPr>
            <w:tcW w:w="4536" w:type="dxa"/>
          </w:tcPr>
          <w:p w14:paraId="00000623"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624" w14:textId="77777777" w:rsidR="000F0FB6" w:rsidRDefault="000F0FB6">
            <w:pPr>
              <w:spacing w:after="150"/>
              <w:jc w:val="both"/>
              <w:rPr>
                <w:rFonts w:ascii="Times New Roman" w:eastAsia="Times New Roman" w:hAnsi="Times New Roman" w:cs="Times New Roman"/>
                <w:sz w:val="20"/>
                <w:szCs w:val="20"/>
              </w:rPr>
            </w:pPr>
          </w:p>
        </w:tc>
      </w:tr>
      <w:tr w:rsidR="000F0FB6" w14:paraId="787C749A" w14:textId="77777777">
        <w:trPr>
          <w:gridAfter w:val="1"/>
          <w:wAfter w:w="236" w:type="dxa"/>
        </w:trPr>
        <w:tc>
          <w:tcPr>
            <w:tcW w:w="4536" w:type="dxa"/>
          </w:tcPr>
          <w:p w14:paraId="00000625"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48) споживчу освіту та/або просвіту, яка повинна забезпечуватись органами державної влади відповідно до законодавства, в тому числі шляхом інформування органом регулювання на своїй регуляторній платформі про  </w:t>
            </w:r>
            <w:r>
              <w:rPr>
                <w:rFonts w:ascii="Times New Roman" w:eastAsia="Times New Roman" w:hAnsi="Times New Roman" w:cs="Times New Roman"/>
                <w:sz w:val="20"/>
                <w:szCs w:val="20"/>
              </w:rPr>
              <w:t xml:space="preserve">права кінцевих користувачів, зокрема, споживачів, механізми їх реалізації та  захисту, існуючі недобросовісні  практики надання послуг та заходи що вживаються регуляторним органом, іншими органами державної влади щодо їх усунення; </w:t>
            </w:r>
          </w:p>
        </w:tc>
        <w:tc>
          <w:tcPr>
            <w:tcW w:w="4536" w:type="dxa"/>
          </w:tcPr>
          <w:p w14:paraId="00000626"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627" w14:textId="77777777" w:rsidR="000F0FB6" w:rsidRDefault="000F0FB6">
            <w:pPr>
              <w:spacing w:after="150"/>
              <w:jc w:val="both"/>
              <w:rPr>
                <w:rFonts w:ascii="Times New Roman" w:eastAsia="Times New Roman" w:hAnsi="Times New Roman" w:cs="Times New Roman"/>
                <w:sz w:val="20"/>
                <w:szCs w:val="20"/>
              </w:rPr>
            </w:pPr>
          </w:p>
        </w:tc>
      </w:tr>
      <w:tr w:rsidR="000F0FB6" w14:paraId="5992238B" w14:textId="77777777">
        <w:trPr>
          <w:gridAfter w:val="1"/>
          <w:wAfter w:w="236" w:type="dxa"/>
        </w:trPr>
        <w:tc>
          <w:tcPr>
            <w:tcW w:w="4536" w:type="dxa"/>
          </w:tcPr>
          <w:p w14:paraId="00000628"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49) розгляд постачаль</w:t>
            </w:r>
            <w:r>
              <w:rPr>
                <w:rFonts w:ascii="Times New Roman" w:eastAsia="Times New Roman" w:hAnsi="Times New Roman" w:cs="Times New Roman"/>
                <w:sz w:val="20"/>
                <w:szCs w:val="20"/>
              </w:rPr>
              <w:t xml:space="preserve">ником послуг їхніх звернень та скарг з питань отримання та надання послуг та  одержання письмової відповідь про результати розгляду з дотриманням цих Правил; </w:t>
            </w:r>
          </w:p>
        </w:tc>
        <w:tc>
          <w:tcPr>
            <w:tcW w:w="4536" w:type="dxa"/>
          </w:tcPr>
          <w:p w14:paraId="00000629"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62A" w14:textId="77777777" w:rsidR="000F0FB6" w:rsidRDefault="000F0FB6">
            <w:pPr>
              <w:spacing w:after="150"/>
              <w:jc w:val="both"/>
              <w:rPr>
                <w:rFonts w:ascii="Times New Roman" w:eastAsia="Times New Roman" w:hAnsi="Times New Roman" w:cs="Times New Roman"/>
                <w:sz w:val="20"/>
                <w:szCs w:val="20"/>
              </w:rPr>
            </w:pPr>
          </w:p>
        </w:tc>
      </w:tr>
      <w:tr w:rsidR="000F0FB6" w14:paraId="566A5F0A" w14:textId="77777777">
        <w:trPr>
          <w:gridAfter w:val="1"/>
          <w:wAfter w:w="236" w:type="dxa"/>
        </w:trPr>
        <w:tc>
          <w:tcPr>
            <w:tcW w:w="4536" w:type="dxa"/>
          </w:tcPr>
          <w:p w14:paraId="0000062B"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50) здійснення фото, аудіо чи відео фіксації порушень своїх прав, якщо це не суперечить законодавству;</w:t>
            </w:r>
          </w:p>
        </w:tc>
        <w:tc>
          <w:tcPr>
            <w:tcW w:w="4536" w:type="dxa"/>
          </w:tcPr>
          <w:p w14:paraId="0000062C"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62D" w14:textId="77777777" w:rsidR="000F0FB6" w:rsidRDefault="000F0FB6">
            <w:pPr>
              <w:spacing w:after="150"/>
              <w:jc w:val="both"/>
              <w:rPr>
                <w:rFonts w:ascii="Times New Roman" w:eastAsia="Times New Roman" w:hAnsi="Times New Roman" w:cs="Times New Roman"/>
                <w:sz w:val="20"/>
                <w:szCs w:val="20"/>
              </w:rPr>
            </w:pPr>
          </w:p>
        </w:tc>
      </w:tr>
      <w:tr w:rsidR="000F0FB6" w14:paraId="49CCF0C7" w14:textId="77777777">
        <w:trPr>
          <w:gridAfter w:val="1"/>
          <w:wAfter w:w="236" w:type="dxa"/>
        </w:trPr>
        <w:tc>
          <w:tcPr>
            <w:tcW w:w="4536" w:type="dxa"/>
          </w:tcPr>
          <w:p w14:paraId="0000062E"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51) оскарження неправомірних дій постачальників послуг шляхом звернення до суду або уповноважених державних органів;</w:t>
            </w:r>
          </w:p>
        </w:tc>
        <w:tc>
          <w:tcPr>
            <w:tcW w:w="4536" w:type="dxa"/>
          </w:tcPr>
          <w:p w14:paraId="0000062F"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630" w14:textId="77777777" w:rsidR="000F0FB6" w:rsidRDefault="000F0FB6">
            <w:pPr>
              <w:spacing w:after="150"/>
              <w:jc w:val="both"/>
              <w:rPr>
                <w:rFonts w:ascii="Times New Roman" w:eastAsia="Times New Roman" w:hAnsi="Times New Roman" w:cs="Times New Roman"/>
                <w:sz w:val="20"/>
                <w:szCs w:val="20"/>
              </w:rPr>
            </w:pPr>
          </w:p>
        </w:tc>
      </w:tr>
      <w:tr w:rsidR="000F0FB6" w14:paraId="563DDC95" w14:textId="77777777">
        <w:trPr>
          <w:gridAfter w:val="1"/>
          <w:wAfter w:w="236" w:type="dxa"/>
        </w:trPr>
        <w:tc>
          <w:tcPr>
            <w:tcW w:w="4536" w:type="dxa"/>
          </w:tcPr>
          <w:p w14:paraId="00000631" w14:textId="77777777" w:rsidR="000F0FB6" w:rsidRDefault="00760719">
            <w:pPr>
              <w:spacing w:after="150"/>
              <w:jc w:val="both"/>
              <w:rPr>
                <w:rFonts w:ascii="Times New Roman" w:eastAsia="Times New Roman" w:hAnsi="Times New Roman" w:cs="Times New Roman"/>
                <w:sz w:val="20"/>
                <w:szCs w:val="20"/>
              </w:rPr>
            </w:pPr>
            <w:bookmarkStart w:id="153" w:name="bookmark=id.1zpvhna" w:colFirst="0" w:colLast="0"/>
            <w:bookmarkEnd w:id="153"/>
            <w:r>
              <w:rPr>
                <w:rFonts w:ascii="Times New Roman" w:eastAsia="Times New Roman" w:hAnsi="Times New Roman" w:cs="Times New Roman"/>
                <w:sz w:val="20"/>
                <w:szCs w:val="20"/>
              </w:rPr>
              <w:t>52) інші права, визначені зако</w:t>
            </w:r>
            <w:r>
              <w:rPr>
                <w:rFonts w:ascii="Times New Roman" w:eastAsia="Times New Roman" w:hAnsi="Times New Roman" w:cs="Times New Roman"/>
                <w:sz w:val="20"/>
                <w:szCs w:val="20"/>
              </w:rPr>
              <w:t>нодавством України та договором про надання послуг.</w:t>
            </w:r>
          </w:p>
        </w:tc>
        <w:tc>
          <w:tcPr>
            <w:tcW w:w="4536" w:type="dxa"/>
          </w:tcPr>
          <w:p w14:paraId="00000632"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633" w14:textId="77777777" w:rsidR="000F0FB6" w:rsidRDefault="000F0FB6">
            <w:pPr>
              <w:spacing w:after="150"/>
              <w:jc w:val="both"/>
              <w:rPr>
                <w:rFonts w:ascii="Times New Roman" w:eastAsia="Times New Roman" w:hAnsi="Times New Roman" w:cs="Times New Roman"/>
                <w:sz w:val="20"/>
                <w:szCs w:val="20"/>
              </w:rPr>
            </w:pPr>
          </w:p>
        </w:tc>
      </w:tr>
      <w:tr w:rsidR="000F0FB6" w14:paraId="1E441540" w14:textId="77777777">
        <w:trPr>
          <w:gridAfter w:val="1"/>
          <w:wAfter w:w="236" w:type="dxa"/>
        </w:trPr>
        <w:tc>
          <w:tcPr>
            <w:tcW w:w="4536" w:type="dxa"/>
          </w:tcPr>
          <w:p w14:paraId="00000634" w14:textId="77777777" w:rsidR="000F0FB6" w:rsidRDefault="00760719">
            <w:pPr>
              <w:spacing w:after="150"/>
              <w:jc w:val="both"/>
              <w:rPr>
                <w:rFonts w:ascii="Times New Roman" w:eastAsia="Times New Roman" w:hAnsi="Times New Roman" w:cs="Times New Roman"/>
                <w:sz w:val="20"/>
                <w:szCs w:val="20"/>
              </w:rPr>
            </w:pPr>
            <w:bookmarkStart w:id="154" w:name="bookmark=id.4jpj0b3" w:colFirst="0" w:colLast="0"/>
            <w:bookmarkEnd w:id="154"/>
            <w:r>
              <w:rPr>
                <w:rFonts w:ascii="Times New Roman" w:eastAsia="Times New Roman" w:hAnsi="Times New Roman" w:cs="Times New Roman"/>
                <w:sz w:val="20"/>
                <w:szCs w:val="20"/>
              </w:rPr>
              <w:t>108. Кінцеві користувачі зобов’язані</w:t>
            </w:r>
          </w:p>
        </w:tc>
        <w:tc>
          <w:tcPr>
            <w:tcW w:w="4536" w:type="dxa"/>
          </w:tcPr>
          <w:p w14:paraId="00000635"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636" w14:textId="77777777" w:rsidR="000F0FB6" w:rsidRDefault="000F0FB6">
            <w:pPr>
              <w:spacing w:after="150"/>
              <w:jc w:val="both"/>
              <w:rPr>
                <w:rFonts w:ascii="Times New Roman" w:eastAsia="Times New Roman" w:hAnsi="Times New Roman" w:cs="Times New Roman"/>
                <w:sz w:val="20"/>
                <w:szCs w:val="20"/>
              </w:rPr>
            </w:pPr>
          </w:p>
        </w:tc>
      </w:tr>
      <w:tr w:rsidR="000F0FB6" w14:paraId="34EFF8EA" w14:textId="77777777">
        <w:trPr>
          <w:gridAfter w:val="1"/>
          <w:wAfter w:w="236" w:type="dxa"/>
        </w:trPr>
        <w:tc>
          <w:tcPr>
            <w:tcW w:w="4536" w:type="dxa"/>
          </w:tcPr>
          <w:p w14:paraId="00000637" w14:textId="77777777" w:rsidR="000F0FB6" w:rsidRDefault="00760719">
            <w:pPr>
              <w:spacing w:after="150"/>
              <w:jc w:val="both"/>
              <w:rPr>
                <w:rFonts w:ascii="Times New Roman" w:eastAsia="Times New Roman" w:hAnsi="Times New Roman" w:cs="Times New Roman"/>
                <w:sz w:val="20"/>
                <w:szCs w:val="20"/>
              </w:rPr>
            </w:pPr>
            <w:bookmarkStart w:id="155" w:name="bookmark=id.2yutaiw" w:colFirst="0" w:colLast="0"/>
            <w:bookmarkEnd w:id="155"/>
            <w:r>
              <w:rPr>
                <w:rFonts w:ascii="Times New Roman" w:eastAsia="Times New Roman" w:hAnsi="Times New Roman" w:cs="Times New Roman"/>
                <w:sz w:val="20"/>
                <w:szCs w:val="20"/>
              </w:rPr>
              <w:t>1) дотримуватися вимог цих Правил;</w:t>
            </w:r>
          </w:p>
        </w:tc>
        <w:tc>
          <w:tcPr>
            <w:tcW w:w="4536" w:type="dxa"/>
          </w:tcPr>
          <w:p w14:paraId="00000638"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639" w14:textId="77777777" w:rsidR="000F0FB6" w:rsidRDefault="000F0FB6">
            <w:pPr>
              <w:spacing w:after="150"/>
              <w:jc w:val="both"/>
              <w:rPr>
                <w:rFonts w:ascii="Times New Roman" w:eastAsia="Times New Roman" w:hAnsi="Times New Roman" w:cs="Times New Roman"/>
                <w:sz w:val="20"/>
                <w:szCs w:val="20"/>
              </w:rPr>
            </w:pPr>
          </w:p>
        </w:tc>
      </w:tr>
      <w:tr w:rsidR="000F0FB6" w14:paraId="752CF97A" w14:textId="77777777">
        <w:trPr>
          <w:gridAfter w:val="1"/>
          <w:wAfter w:w="236" w:type="dxa"/>
        </w:trPr>
        <w:tc>
          <w:tcPr>
            <w:tcW w:w="4536" w:type="dxa"/>
          </w:tcPr>
          <w:p w14:paraId="0000063A"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оплачувати замовлені та отримані послуги, у тому числі абонентську плату та вартість пакетів послуг (у разі наявності);</w:t>
            </w:r>
          </w:p>
        </w:tc>
        <w:tc>
          <w:tcPr>
            <w:tcW w:w="4536" w:type="dxa"/>
          </w:tcPr>
          <w:p w14:paraId="0000063B"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63C" w14:textId="77777777" w:rsidR="000F0FB6" w:rsidRDefault="000F0FB6">
            <w:pPr>
              <w:spacing w:after="150"/>
              <w:jc w:val="both"/>
              <w:rPr>
                <w:rFonts w:ascii="Times New Roman" w:eastAsia="Times New Roman" w:hAnsi="Times New Roman" w:cs="Times New Roman"/>
                <w:sz w:val="20"/>
                <w:szCs w:val="20"/>
              </w:rPr>
            </w:pPr>
          </w:p>
        </w:tc>
      </w:tr>
      <w:tr w:rsidR="000F0FB6" w14:paraId="596BC0AB" w14:textId="77777777">
        <w:trPr>
          <w:gridAfter w:val="1"/>
          <w:wAfter w:w="236" w:type="dxa"/>
        </w:trPr>
        <w:tc>
          <w:tcPr>
            <w:tcW w:w="4536" w:type="dxa"/>
          </w:tcPr>
          <w:p w14:paraId="0000063D"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bookmarkStart w:id="156" w:name="bookmark=id.1e03kqp" w:colFirst="0" w:colLast="0"/>
            <w:bookmarkEnd w:id="156"/>
            <w:r>
              <w:rPr>
                <w:rFonts w:ascii="Times New Roman" w:eastAsia="Times New Roman" w:hAnsi="Times New Roman" w:cs="Times New Roman"/>
                <w:color w:val="000000"/>
                <w:sz w:val="20"/>
                <w:szCs w:val="20"/>
              </w:rPr>
              <w:t>3) використовувати термінальне обладнання, що має документ про відповідність. Підключення до електронної комунікаційної мережі термінального обладнання, яке не має документа про підтвердження відповідності  не допускається;</w:t>
            </w:r>
          </w:p>
        </w:tc>
        <w:tc>
          <w:tcPr>
            <w:tcW w:w="4536" w:type="dxa"/>
          </w:tcPr>
          <w:p w14:paraId="0000063E"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c>
          <w:tcPr>
            <w:tcW w:w="4395" w:type="dxa"/>
          </w:tcPr>
          <w:p w14:paraId="0000063F"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r>
      <w:tr w:rsidR="000F0FB6" w14:paraId="15CB49FF" w14:textId="77777777">
        <w:trPr>
          <w:gridAfter w:val="1"/>
          <w:wAfter w:w="236" w:type="dxa"/>
        </w:trPr>
        <w:tc>
          <w:tcPr>
            <w:tcW w:w="4536" w:type="dxa"/>
          </w:tcPr>
          <w:p w14:paraId="00000640" w14:textId="77777777" w:rsidR="000F0FB6" w:rsidRDefault="00760719">
            <w:pPr>
              <w:spacing w:after="150"/>
              <w:jc w:val="both"/>
              <w:rPr>
                <w:rFonts w:ascii="Times New Roman" w:eastAsia="Times New Roman" w:hAnsi="Times New Roman" w:cs="Times New Roman"/>
                <w:sz w:val="20"/>
                <w:szCs w:val="20"/>
              </w:rPr>
            </w:pPr>
            <w:bookmarkStart w:id="157" w:name="bookmark=id.3xzr3ei" w:colFirst="0" w:colLast="0"/>
            <w:bookmarkEnd w:id="157"/>
            <w:r>
              <w:rPr>
                <w:rFonts w:ascii="Times New Roman" w:eastAsia="Times New Roman" w:hAnsi="Times New Roman" w:cs="Times New Roman"/>
                <w:sz w:val="20"/>
                <w:szCs w:val="20"/>
              </w:rPr>
              <w:t xml:space="preserve">4) не допускати використання </w:t>
            </w:r>
            <w:r>
              <w:rPr>
                <w:rFonts w:ascii="Times New Roman" w:eastAsia="Times New Roman" w:hAnsi="Times New Roman" w:cs="Times New Roman"/>
                <w:sz w:val="20"/>
                <w:szCs w:val="20"/>
              </w:rPr>
              <w:t>термінального обладнання для вчинення протиправних дій або дій, що суперечать інтересам національної безпеки, оборони та охорони правопорядку;</w:t>
            </w:r>
          </w:p>
        </w:tc>
        <w:tc>
          <w:tcPr>
            <w:tcW w:w="4536" w:type="dxa"/>
          </w:tcPr>
          <w:p w14:paraId="00000641"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642" w14:textId="77777777" w:rsidR="000F0FB6" w:rsidRDefault="000F0FB6">
            <w:pPr>
              <w:spacing w:after="150"/>
              <w:jc w:val="both"/>
              <w:rPr>
                <w:rFonts w:ascii="Times New Roman" w:eastAsia="Times New Roman" w:hAnsi="Times New Roman" w:cs="Times New Roman"/>
                <w:sz w:val="20"/>
                <w:szCs w:val="20"/>
              </w:rPr>
            </w:pPr>
          </w:p>
        </w:tc>
      </w:tr>
      <w:tr w:rsidR="000F0FB6" w14:paraId="32E2885D" w14:textId="77777777">
        <w:trPr>
          <w:gridAfter w:val="1"/>
          <w:wAfter w:w="236" w:type="dxa"/>
        </w:trPr>
        <w:tc>
          <w:tcPr>
            <w:tcW w:w="4536" w:type="dxa"/>
          </w:tcPr>
          <w:p w14:paraId="00000643" w14:textId="77777777" w:rsidR="000F0FB6" w:rsidRDefault="00760719">
            <w:pPr>
              <w:spacing w:after="150"/>
              <w:jc w:val="both"/>
              <w:rPr>
                <w:rFonts w:ascii="Times New Roman" w:eastAsia="Times New Roman" w:hAnsi="Times New Roman" w:cs="Times New Roman"/>
                <w:sz w:val="20"/>
                <w:szCs w:val="20"/>
              </w:rPr>
            </w:pPr>
            <w:bookmarkStart w:id="158" w:name="bookmark=id.2d51dmb" w:colFirst="0" w:colLast="0"/>
            <w:bookmarkEnd w:id="158"/>
            <w:r>
              <w:rPr>
                <w:rFonts w:ascii="Times New Roman" w:eastAsia="Times New Roman" w:hAnsi="Times New Roman" w:cs="Times New Roman"/>
                <w:sz w:val="20"/>
                <w:szCs w:val="20"/>
              </w:rPr>
              <w:t>5) не допускати дій, що можуть створювати загрозу для безпеки експлуатації електронних комунікаційних мереж, підтримки цілісності та взаємодії таких мереж, захисту їх інформаційної безпеки, електромагнітної сумісності радіообладнання, ускладнювати чи унемо</w:t>
            </w:r>
            <w:r>
              <w:rPr>
                <w:rFonts w:ascii="Times New Roman" w:eastAsia="Times New Roman" w:hAnsi="Times New Roman" w:cs="Times New Roman"/>
                <w:sz w:val="20"/>
                <w:szCs w:val="20"/>
              </w:rPr>
              <w:t>жливлювати надання послуг іншим кінцевим користувачам;</w:t>
            </w:r>
          </w:p>
        </w:tc>
        <w:tc>
          <w:tcPr>
            <w:tcW w:w="4536" w:type="dxa"/>
          </w:tcPr>
          <w:p w14:paraId="00000644"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645" w14:textId="77777777" w:rsidR="000F0FB6" w:rsidRDefault="000F0FB6">
            <w:pPr>
              <w:spacing w:after="150"/>
              <w:jc w:val="both"/>
              <w:rPr>
                <w:rFonts w:ascii="Times New Roman" w:eastAsia="Times New Roman" w:hAnsi="Times New Roman" w:cs="Times New Roman"/>
                <w:sz w:val="20"/>
                <w:szCs w:val="20"/>
              </w:rPr>
            </w:pPr>
          </w:p>
        </w:tc>
      </w:tr>
      <w:tr w:rsidR="000F0FB6" w14:paraId="379631A0" w14:textId="77777777">
        <w:trPr>
          <w:gridAfter w:val="1"/>
          <w:wAfter w:w="236" w:type="dxa"/>
          <w:trHeight w:val="1511"/>
        </w:trPr>
        <w:tc>
          <w:tcPr>
            <w:tcW w:w="4536" w:type="dxa"/>
          </w:tcPr>
          <w:p w14:paraId="00000646" w14:textId="77777777" w:rsidR="000F0FB6" w:rsidRDefault="00760719">
            <w:pPr>
              <w:spacing w:after="150"/>
              <w:jc w:val="both"/>
              <w:rPr>
                <w:rFonts w:ascii="Times New Roman" w:eastAsia="Times New Roman" w:hAnsi="Times New Roman" w:cs="Times New Roman"/>
                <w:sz w:val="20"/>
                <w:szCs w:val="20"/>
              </w:rPr>
            </w:pPr>
            <w:bookmarkStart w:id="159" w:name="bookmark=id.sabnu4" w:colFirst="0" w:colLast="0"/>
            <w:bookmarkEnd w:id="159"/>
            <w:r>
              <w:rPr>
                <w:rFonts w:ascii="Times New Roman" w:eastAsia="Times New Roman" w:hAnsi="Times New Roman" w:cs="Times New Roman"/>
                <w:sz w:val="20"/>
                <w:szCs w:val="20"/>
              </w:rPr>
              <w:lastRenderedPageBreak/>
              <w:t>6) не допускати використання на комерційній основі термінального обладнання та абонентських ліній електронних комунікаційних мереж для надання електронних комунікаційних послуг третім особам;</w:t>
            </w:r>
          </w:p>
        </w:tc>
        <w:tc>
          <w:tcPr>
            <w:tcW w:w="4536" w:type="dxa"/>
          </w:tcPr>
          <w:p w14:paraId="00000647"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648" w14:textId="77777777" w:rsidR="000F0FB6" w:rsidRDefault="000F0FB6">
            <w:pPr>
              <w:spacing w:after="150"/>
              <w:jc w:val="both"/>
              <w:rPr>
                <w:rFonts w:ascii="Times New Roman" w:eastAsia="Times New Roman" w:hAnsi="Times New Roman" w:cs="Times New Roman"/>
                <w:sz w:val="20"/>
                <w:szCs w:val="20"/>
              </w:rPr>
            </w:pPr>
          </w:p>
        </w:tc>
      </w:tr>
      <w:tr w:rsidR="000F0FB6" w14:paraId="17FA98CD" w14:textId="77777777">
        <w:trPr>
          <w:gridAfter w:val="1"/>
          <w:wAfter w:w="236" w:type="dxa"/>
        </w:trPr>
        <w:tc>
          <w:tcPr>
            <w:tcW w:w="4536" w:type="dxa"/>
          </w:tcPr>
          <w:p w14:paraId="00000649" w14:textId="77777777" w:rsidR="000F0FB6" w:rsidRDefault="00760719">
            <w:pPr>
              <w:spacing w:after="150"/>
              <w:jc w:val="both"/>
              <w:rPr>
                <w:rFonts w:ascii="Times New Roman" w:eastAsia="Times New Roman" w:hAnsi="Times New Roman" w:cs="Times New Roman"/>
                <w:sz w:val="20"/>
                <w:szCs w:val="20"/>
              </w:rPr>
            </w:pPr>
            <w:bookmarkStart w:id="160" w:name="bookmark=id.3c9z6hx" w:colFirst="0" w:colLast="0"/>
            <w:bookmarkEnd w:id="160"/>
            <w:r>
              <w:rPr>
                <w:rFonts w:ascii="Times New Roman" w:eastAsia="Times New Roman" w:hAnsi="Times New Roman" w:cs="Times New Roman"/>
                <w:sz w:val="20"/>
                <w:szCs w:val="20"/>
              </w:rPr>
              <w:t xml:space="preserve">7) </w:t>
            </w:r>
            <w:r>
              <w:rPr>
                <w:rFonts w:ascii="Times New Roman" w:eastAsia="Times New Roman" w:hAnsi="Times New Roman" w:cs="Times New Roman"/>
                <w:sz w:val="20"/>
                <w:szCs w:val="20"/>
              </w:rPr>
              <w:t>не здійснювати несанкціонованого втручання в роботу та/або використання електронної комунікаційної мережі, що спричинило або може спричинити збитки чи інші загрози майновим інтересам постачальників послуг, інших кінцевих користувачів, третіх осіб;</w:t>
            </w:r>
          </w:p>
        </w:tc>
        <w:tc>
          <w:tcPr>
            <w:tcW w:w="4536" w:type="dxa"/>
          </w:tcPr>
          <w:p w14:paraId="0000064A"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64B" w14:textId="77777777" w:rsidR="000F0FB6" w:rsidRDefault="000F0FB6">
            <w:pPr>
              <w:spacing w:after="150"/>
              <w:jc w:val="both"/>
              <w:rPr>
                <w:rFonts w:ascii="Times New Roman" w:eastAsia="Times New Roman" w:hAnsi="Times New Roman" w:cs="Times New Roman"/>
                <w:sz w:val="20"/>
                <w:szCs w:val="20"/>
              </w:rPr>
            </w:pPr>
          </w:p>
        </w:tc>
      </w:tr>
      <w:tr w:rsidR="000F0FB6" w14:paraId="03C4A381" w14:textId="77777777">
        <w:trPr>
          <w:gridAfter w:val="1"/>
          <w:wAfter w:w="236" w:type="dxa"/>
        </w:trPr>
        <w:tc>
          <w:tcPr>
            <w:tcW w:w="4536" w:type="dxa"/>
          </w:tcPr>
          <w:p w14:paraId="0000064C" w14:textId="77777777" w:rsidR="000F0FB6" w:rsidRDefault="00760719">
            <w:pPr>
              <w:spacing w:after="150"/>
              <w:jc w:val="both"/>
              <w:rPr>
                <w:rFonts w:ascii="Times New Roman" w:eastAsia="Times New Roman" w:hAnsi="Times New Roman" w:cs="Times New Roman"/>
                <w:sz w:val="20"/>
                <w:szCs w:val="20"/>
              </w:rPr>
            </w:pPr>
            <w:bookmarkStart w:id="161" w:name="bookmark=id.1rf9gpq" w:colFirst="0" w:colLast="0"/>
            <w:bookmarkStart w:id="162" w:name="bookmark=id.4bewzdj" w:colFirst="0" w:colLast="0"/>
            <w:bookmarkEnd w:id="161"/>
            <w:bookmarkEnd w:id="162"/>
            <w:r>
              <w:rPr>
                <w:rFonts w:ascii="Times New Roman" w:eastAsia="Times New Roman" w:hAnsi="Times New Roman" w:cs="Times New Roman"/>
                <w:sz w:val="20"/>
                <w:szCs w:val="20"/>
              </w:rPr>
              <w:t>8) ви</w:t>
            </w:r>
            <w:r>
              <w:rPr>
                <w:rFonts w:ascii="Times New Roman" w:eastAsia="Times New Roman" w:hAnsi="Times New Roman" w:cs="Times New Roman"/>
                <w:sz w:val="20"/>
                <w:szCs w:val="20"/>
              </w:rPr>
              <w:t>конувати умови договору про надання послуг, у тому числі своєчасно оплачувати замовлені та отримані послуги в строки, встановлені договором відповідно до законодавства;</w:t>
            </w:r>
          </w:p>
        </w:tc>
        <w:tc>
          <w:tcPr>
            <w:tcW w:w="4536" w:type="dxa"/>
          </w:tcPr>
          <w:p w14:paraId="0000064D"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64E" w14:textId="77777777" w:rsidR="000F0FB6" w:rsidRDefault="000F0FB6">
            <w:pPr>
              <w:spacing w:after="150"/>
              <w:jc w:val="both"/>
              <w:rPr>
                <w:rFonts w:ascii="Times New Roman" w:eastAsia="Times New Roman" w:hAnsi="Times New Roman" w:cs="Times New Roman"/>
                <w:sz w:val="20"/>
                <w:szCs w:val="20"/>
              </w:rPr>
            </w:pPr>
          </w:p>
        </w:tc>
      </w:tr>
      <w:tr w:rsidR="000F0FB6" w14:paraId="29C133BA" w14:textId="77777777">
        <w:trPr>
          <w:gridAfter w:val="1"/>
          <w:wAfter w:w="236" w:type="dxa"/>
        </w:trPr>
        <w:tc>
          <w:tcPr>
            <w:tcW w:w="4536" w:type="dxa"/>
          </w:tcPr>
          <w:p w14:paraId="0000064F"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bookmarkStart w:id="163" w:name="bookmark=id.2qk79lc" w:colFirst="0" w:colLast="0"/>
            <w:bookmarkEnd w:id="163"/>
            <w:r>
              <w:rPr>
                <w:rFonts w:ascii="Times New Roman" w:eastAsia="Times New Roman" w:hAnsi="Times New Roman" w:cs="Times New Roman"/>
                <w:color w:val="000000"/>
                <w:sz w:val="20"/>
                <w:szCs w:val="20"/>
              </w:rPr>
              <w:t>9) надавати постачальнику послуг свої достовірні дані у системі обліку, зокрема, якщо такі дані необхідні для укладення договору;</w:t>
            </w:r>
          </w:p>
        </w:tc>
        <w:tc>
          <w:tcPr>
            <w:tcW w:w="4536" w:type="dxa"/>
          </w:tcPr>
          <w:p w14:paraId="00000650"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c>
          <w:tcPr>
            <w:tcW w:w="4395" w:type="dxa"/>
          </w:tcPr>
          <w:p w14:paraId="00000651"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r>
      <w:tr w:rsidR="000F0FB6" w14:paraId="73EA3252" w14:textId="77777777">
        <w:trPr>
          <w:gridAfter w:val="1"/>
          <w:wAfter w:w="236" w:type="dxa"/>
        </w:trPr>
        <w:tc>
          <w:tcPr>
            <w:tcW w:w="4536" w:type="dxa"/>
          </w:tcPr>
          <w:p w14:paraId="00000652"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 повідомляти постачальника послуг у визначений у договорі строк про зміну обов'язкових реквізитів, передбачених у догово</w:t>
            </w:r>
            <w:r>
              <w:rPr>
                <w:rFonts w:ascii="Times New Roman" w:eastAsia="Times New Roman" w:hAnsi="Times New Roman" w:cs="Times New Roman"/>
                <w:color w:val="000000"/>
                <w:sz w:val="20"/>
                <w:szCs w:val="20"/>
              </w:rPr>
              <w:t>рі (проте не менш ніж протягом 10 днів з моменту настання таких змін);</w:t>
            </w:r>
          </w:p>
        </w:tc>
        <w:tc>
          <w:tcPr>
            <w:tcW w:w="4536" w:type="dxa"/>
          </w:tcPr>
          <w:p w14:paraId="00000653"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c>
          <w:tcPr>
            <w:tcW w:w="4395" w:type="dxa"/>
          </w:tcPr>
          <w:p w14:paraId="00000654"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r>
      <w:tr w:rsidR="000F0FB6" w14:paraId="7A996620" w14:textId="77777777">
        <w:trPr>
          <w:gridAfter w:val="1"/>
          <w:wAfter w:w="236" w:type="dxa"/>
        </w:trPr>
        <w:tc>
          <w:tcPr>
            <w:tcW w:w="4536" w:type="dxa"/>
          </w:tcPr>
          <w:p w14:paraId="00000655" w14:textId="77777777" w:rsidR="000F0FB6" w:rsidRDefault="00760719">
            <w:pPr>
              <w:spacing w:after="150"/>
              <w:jc w:val="both"/>
              <w:rPr>
                <w:rFonts w:ascii="Times New Roman" w:eastAsia="Times New Roman" w:hAnsi="Times New Roman" w:cs="Times New Roman"/>
                <w:sz w:val="20"/>
                <w:szCs w:val="20"/>
              </w:rPr>
            </w:pPr>
            <w:bookmarkStart w:id="164" w:name="bookmark=id.3pp52gy" w:colFirst="0" w:colLast="0"/>
            <w:bookmarkEnd w:id="164"/>
            <w:r>
              <w:rPr>
                <w:rFonts w:ascii="Times New Roman" w:eastAsia="Times New Roman" w:hAnsi="Times New Roman" w:cs="Times New Roman"/>
                <w:sz w:val="20"/>
                <w:szCs w:val="20"/>
              </w:rPr>
              <w:t>11) не здійснювати незаконного заволодіння та користування кодом поповнення рахунка інших кінцевих користувачів, картками попередньо оплаченої послуги, картками поповнення рахунка;</w:t>
            </w:r>
          </w:p>
        </w:tc>
        <w:tc>
          <w:tcPr>
            <w:tcW w:w="4536" w:type="dxa"/>
          </w:tcPr>
          <w:p w14:paraId="00000656"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657" w14:textId="77777777" w:rsidR="000F0FB6" w:rsidRDefault="000F0FB6">
            <w:pPr>
              <w:spacing w:after="150"/>
              <w:jc w:val="both"/>
              <w:rPr>
                <w:rFonts w:ascii="Times New Roman" w:eastAsia="Times New Roman" w:hAnsi="Times New Roman" w:cs="Times New Roman"/>
                <w:sz w:val="20"/>
                <w:szCs w:val="20"/>
              </w:rPr>
            </w:pPr>
          </w:p>
        </w:tc>
      </w:tr>
      <w:tr w:rsidR="000F0FB6" w14:paraId="69EFE105" w14:textId="77777777">
        <w:trPr>
          <w:gridAfter w:val="1"/>
          <w:wAfter w:w="236" w:type="dxa"/>
        </w:trPr>
        <w:tc>
          <w:tcPr>
            <w:tcW w:w="4536" w:type="dxa"/>
          </w:tcPr>
          <w:p w14:paraId="00000658" w14:textId="77777777" w:rsidR="000F0FB6" w:rsidRDefault="00760719">
            <w:pPr>
              <w:spacing w:after="150"/>
              <w:jc w:val="both"/>
              <w:rPr>
                <w:rFonts w:ascii="Times New Roman" w:eastAsia="Times New Roman" w:hAnsi="Times New Roman" w:cs="Times New Roman"/>
                <w:sz w:val="20"/>
                <w:szCs w:val="20"/>
              </w:rPr>
            </w:pPr>
            <w:bookmarkStart w:id="165" w:name="bookmark=id.24ufcor" w:colFirst="0" w:colLast="0"/>
            <w:bookmarkStart w:id="166" w:name="bookmark=id.jzpmwk" w:colFirst="0" w:colLast="0"/>
            <w:bookmarkEnd w:id="165"/>
            <w:bookmarkEnd w:id="166"/>
            <w:r>
              <w:rPr>
                <w:rFonts w:ascii="Times New Roman" w:eastAsia="Times New Roman" w:hAnsi="Times New Roman" w:cs="Times New Roman"/>
                <w:sz w:val="20"/>
                <w:szCs w:val="20"/>
              </w:rPr>
              <w:t xml:space="preserve">12) не фальсифікувати мережеві ідентифікатори, не використовувати неіснуючі мережеві ідентифікатори або такі, що належать іншим особам, не здійснювати підробку (дублювання) ідентифікаційних карток, електронного коду </w:t>
            </w:r>
            <w:r>
              <w:rPr>
                <w:rFonts w:ascii="Times New Roman" w:eastAsia="Times New Roman" w:hAnsi="Times New Roman" w:cs="Times New Roman"/>
                <w:sz w:val="20"/>
                <w:szCs w:val="20"/>
              </w:rPr>
              <w:lastRenderedPageBreak/>
              <w:t>(ідентифікатора) термінального обладн</w:t>
            </w:r>
            <w:r>
              <w:rPr>
                <w:rFonts w:ascii="Times New Roman" w:eastAsia="Times New Roman" w:hAnsi="Times New Roman" w:cs="Times New Roman"/>
                <w:sz w:val="20"/>
                <w:szCs w:val="20"/>
              </w:rPr>
              <w:t>ання та/або перепрограмування ідентифікаційних карток;</w:t>
            </w:r>
          </w:p>
        </w:tc>
        <w:tc>
          <w:tcPr>
            <w:tcW w:w="4536" w:type="dxa"/>
          </w:tcPr>
          <w:p w14:paraId="00000659"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65A" w14:textId="77777777" w:rsidR="000F0FB6" w:rsidRDefault="000F0FB6">
            <w:pPr>
              <w:spacing w:after="150"/>
              <w:jc w:val="both"/>
              <w:rPr>
                <w:rFonts w:ascii="Times New Roman" w:eastAsia="Times New Roman" w:hAnsi="Times New Roman" w:cs="Times New Roman"/>
                <w:sz w:val="20"/>
                <w:szCs w:val="20"/>
              </w:rPr>
            </w:pPr>
          </w:p>
        </w:tc>
      </w:tr>
      <w:tr w:rsidR="000F0FB6" w14:paraId="32985F59" w14:textId="77777777">
        <w:trPr>
          <w:gridAfter w:val="1"/>
          <w:wAfter w:w="236" w:type="dxa"/>
        </w:trPr>
        <w:tc>
          <w:tcPr>
            <w:tcW w:w="4536" w:type="dxa"/>
          </w:tcPr>
          <w:p w14:paraId="0000065B" w14:textId="77777777" w:rsidR="000F0FB6" w:rsidRDefault="00760719">
            <w:pPr>
              <w:spacing w:after="150"/>
              <w:jc w:val="both"/>
              <w:rPr>
                <w:rFonts w:ascii="Times New Roman" w:eastAsia="Times New Roman" w:hAnsi="Times New Roman" w:cs="Times New Roman"/>
                <w:sz w:val="20"/>
                <w:szCs w:val="20"/>
                <w:shd w:val="clear" w:color="auto" w:fill="C9DAF8"/>
              </w:rPr>
            </w:pPr>
            <w:bookmarkStart w:id="167" w:name="bookmark=id.1j4nfs6" w:colFirst="0" w:colLast="0"/>
            <w:bookmarkStart w:id="168" w:name="bookmark=id.33zd5kd" w:colFirst="0" w:colLast="0"/>
            <w:bookmarkEnd w:id="167"/>
            <w:bookmarkEnd w:id="168"/>
            <w:r>
              <w:rPr>
                <w:rFonts w:ascii="Times New Roman" w:eastAsia="Times New Roman" w:hAnsi="Times New Roman" w:cs="Times New Roman"/>
                <w:sz w:val="20"/>
                <w:szCs w:val="20"/>
                <w:shd w:val="clear" w:color="auto" w:fill="C9DAF8"/>
              </w:rPr>
              <w:t>13) а) не здійснювати зловмисні виклики;</w:t>
            </w:r>
          </w:p>
          <w:p w14:paraId="0000065C" w14:textId="77777777" w:rsidR="000F0FB6" w:rsidRDefault="00760719">
            <w:pPr>
              <w:spacing w:after="150"/>
              <w:jc w:val="both"/>
              <w:rPr>
                <w:rFonts w:ascii="Times New Roman" w:eastAsia="Times New Roman" w:hAnsi="Times New Roman" w:cs="Times New Roman"/>
                <w:sz w:val="20"/>
                <w:szCs w:val="20"/>
                <w:shd w:val="clear" w:color="auto" w:fill="C9DAF8"/>
              </w:rPr>
            </w:pPr>
            <w:r>
              <w:rPr>
                <w:rFonts w:ascii="Times New Roman" w:eastAsia="Times New Roman" w:hAnsi="Times New Roman" w:cs="Times New Roman"/>
                <w:sz w:val="20"/>
                <w:szCs w:val="20"/>
                <w:shd w:val="clear" w:color="auto" w:fill="C9DAF8"/>
              </w:rPr>
              <w:t>б) не замовляти, не пропонувати розсилання та не розповсюджувати спам;</w:t>
            </w:r>
          </w:p>
          <w:p w14:paraId="0000065D" w14:textId="77777777" w:rsidR="000F0FB6" w:rsidRDefault="00760719">
            <w:pPr>
              <w:spacing w:after="150"/>
              <w:jc w:val="both"/>
              <w:rPr>
                <w:rFonts w:ascii="Times New Roman" w:eastAsia="Times New Roman" w:hAnsi="Times New Roman" w:cs="Times New Roman"/>
                <w:sz w:val="20"/>
                <w:szCs w:val="20"/>
                <w:shd w:val="clear" w:color="auto" w:fill="C9DAF8"/>
              </w:rPr>
            </w:pPr>
            <w:r>
              <w:rPr>
                <w:rFonts w:ascii="Times New Roman" w:eastAsia="Times New Roman" w:hAnsi="Times New Roman" w:cs="Times New Roman"/>
                <w:sz w:val="20"/>
                <w:szCs w:val="20"/>
                <w:shd w:val="clear" w:color="auto" w:fill="C9DAF8"/>
              </w:rPr>
              <w:t xml:space="preserve">в) не здійснювати без попередньої згоди абонента використання систем автоматичного </w:t>
            </w:r>
            <w:proofErr w:type="spellStart"/>
            <w:r>
              <w:rPr>
                <w:rFonts w:ascii="Times New Roman" w:eastAsia="Times New Roman" w:hAnsi="Times New Roman" w:cs="Times New Roman"/>
                <w:sz w:val="20"/>
                <w:szCs w:val="20"/>
                <w:shd w:val="clear" w:color="auto" w:fill="C9DAF8"/>
              </w:rPr>
              <w:t>доз</w:t>
            </w:r>
            <w:r>
              <w:rPr>
                <w:rFonts w:ascii="Times New Roman" w:eastAsia="Times New Roman" w:hAnsi="Times New Roman" w:cs="Times New Roman"/>
                <w:sz w:val="20"/>
                <w:szCs w:val="20"/>
                <w:shd w:val="clear" w:color="auto" w:fill="C9DAF8"/>
              </w:rPr>
              <w:t>вону</w:t>
            </w:r>
            <w:proofErr w:type="spellEnd"/>
            <w:r>
              <w:rPr>
                <w:rFonts w:ascii="Times New Roman" w:eastAsia="Times New Roman" w:hAnsi="Times New Roman" w:cs="Times New Roman"/>
                <w:sz w:val="20"/>
                <w:szCs w:val="20"/>
                <w:shd w:val="clear" w:color="auto" w:fill="C9DAF8"/>
              </w:rPr>
              <w:t xml:space="preserve"> (без людського втручання) або електронних повідомлень з метою прямого маркетингу (реклами, продажу товарів та послуг, а також інформування про акційні пропозиції;</w:t>
            </w:r>
            <w:r>
              <w:rPr>
                <w:shd w:val="clear" w:color="auto" w:fill="C9DAF8"/>
              </w:rPr>
              <w:t xml:space="preserve"> </w:t>
            </w:r>
          </w:p>
        </w:tc>
        <w:tc>
          <w:tcPr>
            <w:tcW w:w="4536" w:type="dxa"/>
          </w:tcPr>
          <w:p w14:paraId="0000065E"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65F" w14:textId="77777777" w:rsidR="000F0FB6" w:rsidRDefault="000F0FB6">
            <w:pPr>
              <w:spacing w:after="150"/>
              <w:jc w:val="both"/>
              <w:rPr>
                <w:rFonts w:ascii="Times New Roman" w:eastAsia="Times New Roman" w:hAnsi="Times New Roman" w:cs="Times New Roman"/>
                <w:sz w:val="20"/>
                <w:szCs w:val="20"/>
              </w:rPr>
            </w:pPr>
          </w:p>
        </w:tc>
      </w:tr>
      <w:tr w:rsidR="000F0FB6" w14:paraId="1A8EADB4" w14:textId="77777777">
        <w:trPr>
          <w:gridAfter w:val="1"/>
          <w:wAfter w:w="236" w:type="dxa"/>
        </w:trPr>
        <w:tc>
          <w:tcPr>
            <w:tcW w:w="4536" w:type="dxa"/>
          </w:tcPr>
          <w:p w14:paraId="00000660"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14) не здійснювати використання систем автоматичного </w:t>
            </w:r>
            <w:proofErr w:type="spellStart"/>
            <w:r>
              <w:rPr>
                <w:rFonts w:ascii="Times New Roman" w:eastAsia="Times New Roman" w:hAnsi="Times New Roman" w:cs="Times New Roman"/>
                <w:sz w:val="20"/>
                <w:szCs w:val="20"/>
              </w:rPr>
              <w:t>дозвону</w:t>
            </w:r>
            <w:proofErr w:type="spellEnd"/>
            <w:r>
              <w:rPr>
                <w:rFonts w:ascii="Times New Roman" w:eastAsia="Times New Roman" w:hAnsi="Times New Roman" w:cs="Times New Roman"/>
                <w:sz w:val="20"/>
                <w:szCs w:val="20"/>
              </w:rPr>
              <w:t xml:space="preserve"> (без людського втручанн</w:t>
            </w:r>
            <w:r>
              <w:rPr>
                <w:rFonts w:ascii="Times New Roman" w:eastAsia="Times New Roman" w:hAnsi="Times New Roman" w:cs="Times New Roman"/>
                <w:sz w:val="20"/>
                <w:szCs w:val="20"/>
              </w:rPr>
              <w:t xml:space="preserve">я) або надсилання електронних повідомлень з метою прямого маркетингу </w:t>
            </w:r>
            <w:r>
              <w:rPr>
                <w:rFonts w:ascii="Times New Roman" w:eastAsia="Times New Roman" w:hAnsi="Times New Roman" w:cs="Times New Roman"/>
                <w:sz w:val="20"/>
                <w:szCs w:val="20"/>
                <w:shd w:val="clear" w:color="auto" w:fill="CFE2F3"/>
              </w:rPr>
              <w:t>(реклами, продажу товарів та послуг, а також інформування про акційні пропозиції),</w:t>
            </w:r>
            <w:r>
              <w:rPr>
                <w:rFonts w:ascii="Times New Roman" w:eastAsia="Times New Roman" w:hAnsi="Times New Roman" w:cs="Times New Roman"/>
                <w:sz w:val="20"/>
                <w:szCs w:val="20"/>
              </w:rPr>
              <w:t xml:space="preserve"> на які абонент надав попередню згоду, без визначення номера, з якого здійснюються виклики чи повідомлення, а також без зазначення найменування відправника   від імені якого здійснено виклик чи повідомлення або дійсної електронно адреси, інших  контактних </w:t>
            </w:r>
            <w:r>
              <w:rPr>
                <w:rFonts w:ascii="Times New Roman" w:eastAsia="Times New Roman" w:hAnsi="Times New Roman" w:cs="Times New Roman"/>
                <w:sz w:val="20"/>
                <w:szCs w:val="20"/>
              </w:rPr>
              <w:t>даних адресу, на які одержувач може надіслати запит про припинення таких викликів чи повідомлень;</w:t>
            </w:r>
          </w:p>
        </w:tc>
        <w:tc>
          <w:tcPr>
            <w:tcW w:w="4536" w:type="dxa"/>
          </w:tcPr>
          <w:p w14:paraId="00000661"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662" w14:textId="77777777" w:rsidR="000F0FB6" w:rsidRDefault="000F0FB6">
            <w:pPr>
              <w:spacing w:after="150"/>
              <w:jc w:val="both"/>
              <w:rPr>
                <w:rFonts w:ascii="Times New Roman" w:eastAsia="Times New Roman" w:hAnsi="Times New Roman" w:cs="Times New Roman"/>
                <w:sz w:val="20"/>
                <w:szCs w:val="20"/>
              </w:rPr>
            </w:pPr>
          </w:p>
        </w:tc>
      </w:tr>
      <w:tr w:rsidR="000F0FB6" w14:paraId="6EAA9A18" w14:textId="77777777">
        <w:trPr>
          <w:gridAfter w:val="1"/>
          <w:wAfter w:w="236" w:type="dxa"/>
        </w:trPr>
        <w:tc>
          <w:tcPr>
            <w:tcW w:w="4536" w:type="dxa"/>
          </w:tcPr>
          <w:p w14:paraId="00000663"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 дотримуватися інструкцій, правил (порядку) користування термінальним обладнанням;</w:t>
            </w:r>
          </w:p>
        </w:tc>
        <w:tc>
          <w:tcPr>
            <w:tcW w:w="4536" w:type="dxa"/>
          </w:tcPr>
          <w:p w14:paraId="00000664"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665" w14:textId="77777777" w:rsidR="000F0FB6" w:rsidRDefault="000F0FB6">
            <w:pPr>
              <w:spacing w:after="150"/>
              <w:jc w:val="both"/>
              <w:rPr>
                <w:rFonts w:ascii="Times New Roman" w:eastAsia="Times New Roman" w:hAnsi="Times New Roman" w:cs="Times New Roman"/>
                <w:sz w:val="20"/>
                <w:szCs w:val="20"/>
              </w:rPr>
            </w:pPr>
          </w:p>
        </w:tc>
      </w:tr>
      <w:tr w:rsidR="000F0FB6" w14:paraId="21E68468" w14:textId="77777777">
        <w:trPr>
          <w:gridAfter w:val="1"/>
          <w:wAfter w:w="236" w:type="dxa"/>
        </w:trPr>
        <w:tc>
          <w:tcPr>
            <w:tcW w:w="4536" w:type="dxa"/>
          </w:tcPr>
          <w:p w14:paraId="00000666"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bookmarkStart w:id="169" w:name="bookmark=id.434ayfz" w:colFirst="0" w:colLast="0"/>
            <w:bookmarkEnd w:id="169"/>
            <w:r>
              <w:rPr>
                <w:rFonts w:ascii="Times New Roman" w:eastAsia="Times New Roman" w:hAnsi="Times New Roman" w:cs="Times New Roman"/>
                <w:color w:val="000000"/>
                <w:sz w:val="20"/>
                <w:szCs w:val="20"/>
              </w:rPr>
              <w:t>16) утримувати абонентську проводку в межах приватного житлового будинку, квартири, приміщення, присадибної ділянки і термінальне обладнання у справному стані;</w:t>
            </w:r>
          </w:p>
        </w:tc>
        <w:tc>
          <w:tcPr>
            <w:tcW w:w="4536" w:type="dxa"/>
          </w:tcPr>
          <w:p w14:paraId="00000667"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c>
          <w:tcPr>
            <w:tcW w:w="4395" w:type="dxa"/>
          </w:tcPr>
          <w:p w14:paraId="00000668"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r>
      <w:tr w:rsidR="000F0FB6" w14:paraId="23723CA9" w14:textId="77777777">
        <w:trPr>
          <w:gridAfter w:val="1"/>
          <w:wAfter w:w="236" w:type="dxa"/>
        </w:trPr>
        <w:tc>
          <w:tcPr>
            <w:tcW w:w="4536" w:type="dxa"/>
          </w:tcPr>
          <w:p w14:paraId="00000669" w14:textId="77777777" w:rsidR="000F0FB6" w:rsidRDefault="00760719">
            <w:pPr>
              <w:spacing w:after="150"/>
              <w:jc w:val="both"/>
              <w:rPr>
                <w:rFonts w:ascii="Times New Roman" w:eastAsia="Times New Roman" w:hAnsi="Times New Roman" w:cs="Times New Roman"/>
                <w:sz w:val="20"/>
                <w:szCs w:val="20"/>
              </w:rPr>
            </w:pPr>
            <w:bookmarkStart w:id="170" w:name="bookmark=id.2i9l8ns" w:colFirst="0" w:colLast="0"/>
            <w:bookmarkEnd w:id="170"/>
            <w:r>
              <w:rPr>
                <w:rFonts w:ascii="Times New Roman" w:eastAsia="Times New Roman" w:hAnsi="Times New Roman" w:cs="Times New Roman"/>
                <w:sz w:val="20"/>
                <w:szCs w:val="20"/>
              </w:rPr>
              <w:t xml:space="preserve">17) повідомляти, у тому числі письмово, на запит постачальника послуг тип термінального </w:t>
            </w:r>
            <w:r>
              <w:rPr>
                <w:rFonts w:ascii="Times New Roman" w:eastAsia="Times New Roman" w:hAnsi="Times New Roman" w:cs="Times New Roman"/>
                <w:sz w:val="20"/>
                <w:szCs w:val="20"/>
              </w:rPr>
              <w:lastRenderedPageBreak/>
              <w:t>облад</w:t>
            </w:r>
            <w:r>
              <w:rPr>
                <w:rFonts w:ascii="Times New Roman" w:eastAsia="Times New Roman" w:hAnsi="Times New Roman" w:cs="Times New Roman"/>
                <w:sz w:val="20"/>
                <w:szCs w:val="20"/>
              </w:rPr>
              <w:t>нання, що використовується для отримання послуг</w:t>
            </w:r>
          </w:p>
        </w:tc>
        <w:tc>
          <w:tcPr>
            <w:tcW w:w="4536" w:type="dxa"/>
          </w:tcPr>
          <w:p w14:paraId="0000066A"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66B" w14:textId="77777777" w:rsidR="000F0FB6" w:rsidRDefault="000F0FB6">
            <w:pPr>
              <w:spacing w:after="150"/>
              <w:jc w:val="both"/>
              <w:rPr>
                <w:rFonts w:ascii="Times New Roman" w:eastAsia="Times New Roman" w:hAnsi="Times New Roman" w:cs="Times New Roman"/>
                <w:sz w:val="20"/>
                <w:szCs w:val="20"/>
              </w:rPr>
            </w:pPr>
          </w:p>
        </w:tc>
      </w:tr>
      <w:tr w:rsidR="000F0FB6" w14:paraId="708DDFAE" w14:textId="77777777">
        <w:trPr>
          <w:gridAfter w:val="1"/>
          <w:wAfter w:w="236" w:type="dxa"/>
        </w:trPr>
        <w:tc>
          <w:tcPr>
            <w:tcW w:w="4536" w:type="dxa"/>
          </w:tcPr>
          <w:p w14:paraId="0000066C"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18) не використовувати незаконні пристрої умовного доступу (будь-яке обладнання або програмне забезпечення, розроблене чи адаптоване для надання доступу до захищеної послуги без дозволу постачальника такої</w:t>
            </w:r>
            <w:r>
              <w:rPr>
                <w:rFonts w:ascii="Times New Roman" w:eastAsia="Times New Roman" w:hAnsi="Times New Roman" w:cs="Times New Roman"/>
                <w:sz w:val="20"/>
                <w:szCs w:val="20"/>
              </w:rPr>
              <w:t xml:space="preserve"> послуг) для доступу до послуг, що надаються на платній основі та за умови попередньої індивідуальної авторизації (на підставі умовного доступу) з використанням електронних комунікаційних мереж, в тому числі послуг телебачення та/або радіомовлення чи інших</w:t>
            </w:r>
            <w:r>
              <w:rPr>
                <w:rFonts w:ascii="Times New Roman" w:eastAsia="Times New Roman" w:hAnsi="Times New Roman" w:cs="Times New Roman"/>
                <w:sz w:val="20"/>
                <w:szCs w:val="20"/>
              </w:rPr>
              <w:t xml:space="preserve"> послуг; </w:t>
            </w:r>
          </w:p>
        </w:tc>
        <w:tc>
          <w:tcPr>
            <w:tcW w:w="4536" w:type="dxa"/>
          </w:tcPr>
          <w:p w14:paraId="0000066D"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66E" w14:textId="77777777" w:rsidR="000F0FB6" w:rsidRDefault="000F0FB6">
            <w:pPr>
              <w:spacing w:after="150"/>
              <w:jc w:val="both"/>
              <w:rPr>
                <w:rFonts w:ascii="Times New Roman" w:eastAsia="Times New Roman" w:hAnsi="Times New Roman" w:cs="Times New Roman"/>
                <w:sz w:val="20"/>
                <w:szCs w:val="20"/>
              </w:rPr>
            </w:pPr>
          </w:p>
        </w:tc>
      </w:tr>
      <w:tr w:rsidR="000F0FB6" w14:paraId="0DCB1092" w14:textId="77777777">
        <w:trPr>
          <w:gridAfter w:val="1"/>
          <w:wAfter w:w="236" w:type="dxa"/>
        </w:trPr>
        <w:tc>
          <w:tcPr>
            <w:tcW w:w="4536" w:type="dxa"/>
          </w:tcPr>
          <w:p w14:paraId="0000066F"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bookmarkStart w:id="171" w:name="bookmark=id.xevivl" w:colFirst="0" w:colLast="0"/>
            <w:bookmarkEnd w:id="171"/>
            <w:r>
              <w:rPr>
                <w:rFonts w:ascii="Times New Roman" w:eastAsia="Times New Roman" w:hAnsi="Times New Roman" w:cs="Times New Roman"/>
                <w:color w:val="000000"/>
                <w:sz w:val="20"/>
                <w:szCs w:val="20"/>
              </w:rPr>
              <w:t>19) надавати відповідно до </w:t>
            </w:r>
            <w:hyperlink r:id="rId27">
              <w:r>
                <w:rPr>
                  <w:rFonts w:ascii="Times New Roman" w:eastAsia="Times New Roman" w:hAnsi="Times New Roman" w:cs="Times New Roman"/>
                  <w:color w:val="000000"/>
                  <w:sz w:val="20"/>
                  <w:szCs w:val="20"/>
                </w:rPr>
                <w:t>Закону України “Про захист персональних даних”</w:t>
              </w:r>
            </w:hyperlink>
            <w:r>
              <w:rPr>
                <w:rFonts w:ascii="Times New Roman" w:eastAsia="Times New Roman" w:hAnsi="Times New Roman" w:cs="Times New Roman"/>
                <w:color w:val="000000"/>
                <w:sz w:val="20"/>
                <w:szCs w:val="20"/>
              </w:rPr>
              <w:t> згоду на обробку персональних даних, необхідних для укладення договору та надання електронних комунікаційних послуг;</w:t>
            </w:r>
          </w:p>
        </w:tc>
        <w:tc>
          <w:tcPr>
            <w:tcW w:w="4536" w:type="dxa"/>
          </w:tcPr>
          <w:p w14:paraId="00000670"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c>
          <w:tcPr>
            <w:tcW w:w="4395" w:type="dxa"/>
          </w:tcPr>
          <w:p w14:paraId="00000671"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r>
      <w:tr w:rsidR="000F0FB6" w14:paraId="42477C58" w14:textId="77777777">
        <w:trPr>
          <w:gridAfter w:val="1"/>
          <w:wAfter w:w="236" w:type="dxa"/>
        </w:trPr>
        <w:tc>
          <w:tcPr>
            <w:tcW w:w="4536" w:type="dxa"/>
          </w:tcPr>
          <w:p w14:paraId="00000672"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 виконувати інші обов’язки відповідно до законодавства України та договору з постачальником послуг (що не суперечать законодавству).</w:t>
            </w:r>
          </w:p>
        </w:tc>
        <w:tc>
          <w:tcPr>
            <w:tcW w:w="4536" w:type="dxa"/>
          </w:tcPr>
          <w:p w14:paraId="00000673"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674" w14:textId="77777777" w:rsidR="000F0FB6" w:rsidRDefault="000F0FB6">
            <w:pPr>
              <w:spacing w:after="150"/>
              <w:jc w:val="both"/>
              <w:rPr>
                <w:rFonts w:ascii="Times New Roman" w:eastAsia="Times New Roman" w:hAnsi="Times New Roman" w:cs="Times New Roman"/>
                <w:sz w:val="20"/>
                <w:szCs w:val="20"/>
              </w:rPr>
            </w:pPr>
          </w:p>
        </w:tc>
      </w:tr>
      <w:tr w:rsidR="000F0FB6" w14:paraId="4B7A0480" w14:textId="77777777">
        <w:trPr>
          <w:gridAfter w:val="1"/>
          <w:wAfter w:w="236" w:type="dxa"/>
        </w:trPr>
        <w:tc>
          <w:tcPr>
            <w:tcW w:w="4536" w:type="dxa"/>
          </w:tcPr>
          <w:p w14:paraId="00000675" w14:textId="77777777" w:rsidR="000F0FB6" w:rsidRDefault="00760719">
            <w:pPr>
              <w:spacing w:after="150"/>
              <w:jc w:val="both"/>
              <w:rPr>
                <w:rFonts w:ascii="Times New Roman" w:eastAsia="Times New Roman" w:hAnsi="Times New Roman" w:cs="Times New Roman"/>
                <w:sz w:val="20"/>
                <w:szCs w:val="20"/>
              </w:rPr>
            </w:pPr>
            <w:bookmarkStart w:id="172" w:name="bookmark=id.3hej1je" w:colFirst="0" w:colLast="0"/>
            <w:bookmarkEnd w:id="172"/>
            <w:r>
              <w:rPr>
                <w:rFonts w:ascii="Times New Roman" w:eastAsia="Times New Roman" w:hAnsi="Times New Roman" w:cs="Times New Roman"/>
                <w:sz w:val="20"/>
                <w:szCs w:val="20"/>
              </w:rPr>
              <w:t>109. Кінцеві користувачі несуть відповідальність за порушення норм Закону «Про електронні комунікації», цих Правил відповідно до закону та договору про надання та отримання послуг.</w:t>
            </w:r>
          </w:p>
        </w:tc>
        <w:tc>
          <w:tcPr>
            <w:tcW w:w="4536" w:type="dxa"/>
          </w:tcPr>
          <w:p w14:paraId="00000676"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677" w14:textId="77777777" w:rsidR="000F0FB6" w:rsidRDefault="000F0FB6">
            <w:pPr>
              <w:spacing w:after="150"/>
              <w:jc w:val="both"/>
              <w:rPr>
                <w:rFonts w:ascii="Times New Roman" w:eastAsia="Times New Roman" w:hAnsi="Times New Roman" w:cs="Times New Roman"/>
                <w:sz w:val="20"/>
                <w:szCs w:val="20"/>
              </w:rPr>
            </w:pPr>
          </w:p>
        </w:tc>
      </w:tr>
      <w:tr w:rsidR="000F0FB6" w14:paraId="230B75BF" w14:textId="77777777">
        <w:trPr>
          <w:gridAfter w:val="1"/>
          <w:wAfter w:w="236" w:type="dxa"/>
        </w:trPr>
        <w:tc>
          <w:tcPr>
            <w:tcW w:w="4536" w:type="dxa"/>
          </w:tcPr>
          <w:p w14:paraId="00000678" w14:textId="77777777" w:rsidR="000F0FB6" w:rsidRDefault="00760719">
            <w:pPr>
              <w:spacing w:after="150"/>
              <w:jc w:val="both"/>
              <w:rPr>
                <w:rFonts w:ascii="Times New Roman" w:eastAsia="Times New Roman" w:hAnsi="Times New Roman" w:cs="Times New Roman"/>
                <w:sz w:val="20"/>
                <w:szCs w:val="20"/>
              </w:rPr>
            </w:pPr>
            <w:bookmarkStart w:id="173" w:name="bookmark=id.1wjtbr7" w:colFirst="0" w:colLast="0"/>
            <w:bookmarkEnd w:id="173"/>
            <w:r>
              <w:rPr>
                <w:rFonts w:ascii="Times New Roman" w:eastAsia="Times New Roman" w:hAnsi="Times New Roman" w:cs="Times New Roman"/>
                <w:sz w:val="20"/>
                <w:szCs w:val="20"/>
              </w:rPr>
              <w:t>110. У разі виявлення факту пошкодження електронної комунікаційної мережі, в тому числі внаслідок використання термінального обладнання, що сталося з вини кінцевого користувача, усі витрати постачальника послуг на усунення пошкодження, а також відшкодуванн</w:t>
            </w:r>
            <w:r>
              <w:rPr>
                <w:rFonts w:ascii="Times New Roman" w:eastAsia="Times New Roman" w:hAnsi="Times New Roman" w:cs="Times New Roman"/>
                <w:sz w:val="20"/>
                <w:szCs w:val="20"/>
              </w:rPr>
              <w:t>я інших збитків покладаються на кінцевого користувача за рішенням суду.</w:t>
            </w:r>
          </w:p>
        </w:tc>
        <w:tc>
          <w:tcPr>
            <w:tcW w:w="4536" w:type="dxa"/>
          </w:tcPr>
          <w:p w14:paraId="00000679"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67A" w14:textId="77777777" w:rsidR="000F0FB6" w:rsidRDefault="000F0FB6">
            <w:pPr>
              <w:spacing w:after="150"/>
              <w:jc w:val="both"/>
              <w:rPr>
                <w:rFonts w:ascii="Times New Roman" w:eastAsia="Times New Roman" w:hAnsi="Times New Roman" w:cs="Times New Roman"/>
                <w:sz w:val="20"/>
                <w:szCs w:val="20"/>
              </w:rPr>
            </w:pPr>
          </w:p>
        </w:tc>
      </w:tr>
      <w:tr w:rsidR="000F0FB6" w14:paraId="09B0F2A9" w14:textId="77777777">
        <w:trPr>
          <w:gridAfter w:val="1"/>
          <w:wAfter w:w="236" w:type="dxa"/>
        </w:trPr>
        <w:tc>
          <w:tcPr>
            <w:tcW w:w="4536" w:type="dxa"/>
          </w:tcPr>
          <w:p w14:paraId="0000067B"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Типова методика визначення розмірів відшкодування збитків затверджується Кабінетом Міністрів України.</w:t>
            </w:r>
          </w:p>
        </w:tc>
        <w:tc>
          <w:tcPr>
            <w:tcW w:w="4536" w:type="dxa"/>
          </w:tcPr>
          <w:p w14:paraId="0000067C"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67D" w14:textId="77777777" w:rsidR="000F0FB6" w:rsidRDefault="000F0FB6">
            <w:pPr>
              <w:spacing w:after="150"/>
              <w:jc w:val="both"/>
              <w:rPr>
                <w:rFonts w:ascii="Times New Roman" w:eastAsia="Times New Roman" w:hAnsi="Times New Roman" w:cs="Times New Roman"/>
                <w:sz w:val="20"/>
                <w:szCs w:val="20"/>
              </w:rPr>
            </w:pPr>
          </w:p>
        </w:tc>
      </w:tr>
      <w:tr w:rsidR="000F0FB6" w14:paraId="645A01CD" w14:textId="77777777">
        <w:trPr>
          <w:gridAfter w:val="1"/>
          <w:wAfter w:w="236" w:type="dxa"/>
        </w:trPr>
        <w:tc>
          <w:tcPr>
            <w:tcW w:w="4536" w:type="dxa"/>
          </w:tcPr>
          <w:p w14:paraId="0000067E" w14:textId="77777777" w:rsidR="000F0FB6" w:rsidRDefault="00760719">
            <w:pPr>
              <w:spacing w:after="150"/>
              <w:jc w:val="both"/>
              <w:rPr>
                <w:rFonts w:ascii="Times New Roman" w:eastAsia="Times New Roman" w:hAnsi="Times New Roman" w:cs="Times New Roman"/>
                <w:sz w:val="20"/>
                <w:szCs w:val="20"/>
              </w:rPr>
            </w:pPr>
            <w:bookmarkStart w:id="174" w:name="bookmark=id.4gjguf0" w:colFirst="0" w:colLast="0"/>
            <w:bookmarkEnd w:id="174"/>
            <w:r>
              <w:rPr>
                <w:rFonts w:ascii="Times New Roman" w:eastAsia="Times New Roman" w:hAnsi="Times New Roman" w:cs="Times New Roman"/>
                <w:sz w:val="20"/>
                <w:szCs w:val="20"/>
              </w:rPr>
              <w:t>Факт пошкодження електронної комунікаційної мережі з вини кінцевого користув</w:t>
            </w:r>
            <w:r>
              <w:rPr>
                <w:rFonts w:ascii="Times New Roman" w:eastAsia="Times New Roman" w:hAnsi="Times New Roman" w:cs="Times New Roman"/>
                <w:sz w:val="20"/>
                <w:szCs w:val="20"/>
              </w:rPr>
              <w:t xml:space="preserve">ача оформляється актом у двох примірниках, кожний з яких підписується уповноваженим представником постачальника послуг та кінцевим користувачем, з вини якого сталося пошкодження. У разі відмови кінцевого користувача від підписання </w:t>
            </w:r>
            <w:proofErr w:type="spellStart"/>
            <w:r>
              <w:rPr>
                <w:rFonts w:ascii="Times New Roman" w:eastAsia="Times New Roman" w:hAnsi="Times New Roman" w:cs="Times New Roman"/>
                <w:sz w:val="20"/>
                <w:szCs w:val="20"/>
              </w:rPr>
              <w:t>акта</w:t>
            </w:r>
            <w:proofErr w:type="spellEnd"/>
            <w:r>
              <w:rPr>
                <w:rFonts w:ascii="Times New Roman" w:eastAsia="Times New Roman" w:hAnsi="Times New Roman" w:cs="Times New Roman"/>
                <w:sz w:val="20"/>
                <w:szCs w:val="20"/>
              </w:rPr>
              <w:t xml:space="preserve"> він підписується не </w:t>
            </w:r>
            <w:r>
              <w:rPr>
                <w:rFonts w:ascii="Times New Roman" w:eastAsia="Times New Roman" w:hAnsi="Times New Roman" w:cs="Times New Roman"/>
                <w:sz w:val="20"/>
                <w:szCs w:val="20"/>
              </w:rPr>
              <w:t>менш як двома представниками постачальника послуг, а у разі, якщо розмір завданої шкоди перевищує______ - додатково не менш як одним уповноваженим представником Національної поліції чи регуляторного органу .</w:t>
            </w:r>
          </w:p>
          <w:p w14:paraId="0000067F"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Такий акт повинен місити докази  і обґрунтування</w:t>
            </w:r>
            <w:r>
              <w:rPr>
                <w:rFonts w:ascii="Times New Roman" w:eastAsia="Times New Roman" w:hAnsi="Times New Roman" w:cs="Times New Roman"/>
                <w:sz w:val="20"/>
                <w:szCs w:val="20"/>
              </w:rPr>
              <w:t xml:space="preserve"> факту пошкодження мережі та вини кінцевого користувача.</w:t>
            </w:r>
          </w:p>
        </w:tc>
        <w:tc>
          <w:tcPr>
            <w:tcW w:w="4536" w:type="dxa"/>
          </w:tcPr>
          <w:p w14:paraId="00000680"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681" w14:textId="77777777" w:rsidR="000F0FB6" w:rsidRDefault="000F0FB6">
            <w:pPr>
              <w:spacing w:after="150"/>
              <w:jc w:val="both"/>
              <w:rPr>
                <w:rFonts w:ascii="Times New Roman" w:eastAsia="Times New Roman" w:hAnsi="Times New Roman" w:cs="Times New Roman"/>
                <w:sz w:val="20"/>
                <w:szCs w:val="20"/>
              </w:rPr>
            </w:pPr>
          </w:p>
        </w:tc>
      </w:tr>
      <w:tr w:rsidR="000F0FB6" w14:paraId="6C040F74" w14:textId="77777777">
        <w:trPr>
          <w:gridAfter w:val="1"/>
          <w:wAfter w:w="236" w:type="dxa"/>
        </w:trPr>
        <w:tc>
          <w:tcPr>
            <w:tcW w:w="4536" w:type="dxa"/>
          </w:tcPr>
          <w:p w14:paraId="00000682" w14:textId="77777777" w:rsidR="000F0FB6" w:rsidRDefault="00760719">
            <w:pPr>
              <w:spacing w:before="150" w:after="150"/>
              <w:jc w:val="center"/>
              <w:rPr>
                <w:rFonts w:ascii="Times New Roman" w:eastAsia="Times New Roman" w:hAnsi="Times New Roman" w:cs="Times New Roman"/>
                <w:b/>
                <w:sz w:val="20"/>
                <w:szCs w:val="20"/>
              </w:rPr>
            </w:pPr>
            <w:bookmarkStart w:id="175" w:name="bookmark=id.2vor4mt" w:colFirst="0" w:colLast="0"/>
            <w:bookmarkEnd w:id="175"/>
            <w:r>
              <w:rPr>
                <w:rFonts w:ascii="Times New Roman" w:eastAsia="Times New Roman" w:hAnsi="Times New Roman" w:cs="Times New Roman"/>
                <w:b/>
                <w:sz w:val="20"/>
                <w:szCs w:val="20"/>
              </w:rPr>
              <w:t>17. Права, обов’язки та відповідальність постачальників послуг</w:t>
            </w:r>
          </w:p>
        </w:tc>
        <w:tc>
          <w:tcPr>
            <w:tcW w:w="4536" w:type="dxa"/>
          </w:tcPr>
          <w:p w14:paraId="00000683" w14:textId="77777777" w:rsidR="000F0FB6" w:rsidRDefault="000F0FB6">
            <w:pPr>
              <w:spacing w:before="150" w:after="150"/>
              <w:jc w:val="center"/>
              <w:rPr>
                <w:rFonts w:ascii="Times New Roman" w:eastAsia="Times New Roman" w:hAnsi="Times New Roman" w:cs="Times New Roman"/>
                <w:sz w:val="20"/>
                <w:szCs w:val="20"/>
              </w:rPr>
            </w:pPr>
          </w:p>
        </w:tc>
        <w:tc>
          <w:tcPr>
            <w:tcW w:w="4395" w:type="dxa"/>
          </w:tcPr>
          <w:p w14:paraId="00000684" w14:textId="77777777" w:rsidR="000F0FB6" w:rsidRDefault="000F0FB6">
            <w:pPr>
              <w:spacing w:before="150" w:after="150"/>
              <w:jc w:val="center"/>
              <w:rPr>
                <w:rFonts w:ascii="Times New Roman" w:eastAsia="Times New Roman" w:hAnsi="Times New Roman" w:cs="Times New Roman"/>
                <w:sz w:val="20"/>
                <w:szCs w:val="20"/>
              </w:rPr>
            </w:pPr>
          </w:p>
        </w:tc>
      </w:tr>
      <w:tr w:rsidR="000F0FB6" w14:paraId="72D1CA40" w14:textId="77777777">
        <w:trPr>
          <w:gridAfter w:val="1"/>
          <w:wAfter w:w="236" w:type="dxa"/>
        </w:trPr>
        <w:tc>
          <w:tcPr>
            <w:tcW w:w="4536" w:type="dxa"/>
          </w:tcPr>
          <w:p w14:paraId="00000685" w14:textId="77777777" w:rsidR="000F0FB6" w:rsidRDefault="00760719">
            <w:pPr>
              <w:spacing w:after="150"/>
              <w:jc w:val="both"/>
              <w:rPr>
                <w:rFonts w:ascii="Times New Roman" w:eastAsia="Times New Roman" w:hAnsi="Times New Roman" w:cs="Times New Roman"/>
                <w:sz w:val="20"/>
                <w:szCs w:val="20"/>
              </w:rPr>
            </w:pPr>
            <w:bookmarkStart w:id="176" w:name="bookmark=id.1au1eum" w:colFirst="0" w:colLast="0"/>
            <w:bookmarkEnd w:id="176"/>
            <w:r>
              <w:rPr>
                <w:rFonts w:ascii="Times New Roman" w:eastAsia="Times New Roman" w:hAnsi="Times New Roman" w:cs="Times New Roman"/>
                <w:sz w:val="20"/>
                <w:szCs w:val="20"/>
              </w:rPr>
              <w:t>111. Постачальники послуг мають право на:</w:t>
            </w:r>
          </w:p>
        </w:tc>
        <w:tc>
          <w:tcPr>
            <w:tcW w:w="4536" w:type="dxa"/>
          </w:tcPr>
          <w:p w14:paraId="00000686"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687" w14:textId="77777777" w:rsidR="000F0FB6" w:rsidRDefault="000F0FB6">
            <w:pPr>
              <w:spacing w:after="150"/>
              <w:jc w:val="both"/>
              <w:rPr>
                <w:rFonts w:ascii="Times New Roman" w:eastAsia="Times New Roman" w:hAnsi="Times New Roman" w:cs="Times New Roman"/>
                <w:sz w:val="20"/>
                <w:szCs w:val="20"/>
              </w:rPr>
            </w:pPr>
          </w:p>
        </w:tc>
      </w:tr>
      <w:tr w:rsidR="000F0FB6" w14:paraId="7548F5DA" w14:textId="77777777">
        <w:trPr>
          <w:gridAfter w:val="1"/>
          <w:wAfter w:w="236" w:type="dxa"/>
        </w:trPr>
        <w:tc>
          <w:tcPr>
            <w:tcW w:w="4536" w:type="dxa"/>
          </w:tcPr>
          <w:p w14:paraId="00000688" w14:textId="77777777" w:rsidR="000F0FB6" w:rsidRDefault="00760719">
            <w:pPr>
              <w:spacing w:after="150"/>
              <w:jc w:val="both"/>
              <w:rPr>
                <w:rFonts w:ascii="Times New Roman" w:eastAsia="Times New Roman" w:hAnsi="Times New Roman" w:cs="Times New Roman"/>
                <w:sz w:val="20"/>
                <w:szCs w:val="20"/>
              </w:rPr>
            </w:pPr>
            <w:bookmarkStart w:id="177" w:name="bookmark=id.3utoxif" w:colFirst="0" w:colLast="0"/>
            <w:bookmarkEnd w:id="177"/>
            <w:r>
              <w:rPr>
                <w:rFonts w:ascii="Times New Roman" w:eastAsia="Times New Roman" w:hAnsi="Times New Roman" w:cs="Times New Roman"/>
                <w:sz w:val="20"/>
                <w:szCs w:val="20"/>
              </w:rPr>
              <w:t>1) здійснення господарської діяльності з надання електронних комунікацій послуг на засадах загальної авторизації, крім передбачених Законом «Про електронні комунікації»  випадків користування радіочастотним спектром та ресурсами нумерації;</w:t>
            </w:r>
          </w:p>
        </w:tc>
        <w:tc>
          <w:tcPr>
            <w:tcW w:w="4536" w:type="dxa"/>
          </w:tcPr>
          <w:p w14:paraId="00000689"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68A" w14:textId="77777777" w:rsidR="000F0FB6" w:rsidRDefault="000F0FB6">
            <w:pPr>
              <w:spacing w:after="150"/>
              <w:jc w:val="both"/>
              <w:rPr>
                <w:rFonts w:ascii="Times New Roman" w:eastAsia="Times New Roman" w:hAnsi="Times New Roman" w:cs="Times New Roman"/>
                <w:sz w:val="20"/>
                <w:szCs w:val="20"/>
              </w:rPr>
            </w:pPr>
          </w:p>
        </w:tc>
      </w:tr>
      <w:tr w:rsidR="000F0FB6" w14:paraId="0B0CAF19" w14:textId="77777777">
        <w:trPr>
          <w:gridAfter w:val="1"/>
          <w:wAfter w:w="236" w:type="dxa"/>
        </w:trPr>
        <w:tc>
          <w:tcPr>
            <w:tcW w:w="4536" w:type="dxa"/>
          </w:tcPr>
          <w:p w14:paraId="0000068B"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свободу по</w:t>
            </w:r>
            <w:r>
              <w:rPr>
                <w:rFonts w:ascii="Times New Roman" w:eastAsia="Times New Roman" w:hAnsi="Times New Roman" w:cs="Times New Roman"/>
                <w:sz w:val="20"/>
                <w:szCs w:val="20"/>
              </w:rPr>
              <w:t>стачання електронних комунікаційних послуг з дотриманням вимог, передбачених Законом «Про електронні комунікації» та цими  Правилами;</w:t>
            </w:r>
          </w:p>
        </w:tc>
        <w:tc>
          <w:tcPr>
            <w:tcW w:w="4536" w:type="dxa"/>
          </w:tcPr>
          <w:p w14:paraId="0000068C"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68D" w14:textId="77777777" w:rsidR="000F0FB6" w:rsidRDefault="000F0FB6">
            <w:pPr>
              <w:spacing w:after="150"/>
              <w:jc w:val="both"/>
              <w:rPr>
                <w:rFonts w:ascii="Times New Roman" w:eastAsia="Times New Roman" w:hAnsi="Times New Roman" w:cs="Times New Roman"/>
                <w:sz w:val="20"/>
                <w:szCs w:val="20"/>
              </w:rPr>
            </w:pPr>
          </w:p>
        </w:tc>
      </w:tr>
      <w:tr w:rsidR="000F0FB6" w14:paraId="00A61226" w14:textId="77777777">
        <w:trPr>
          <w:gridAfter w:val="1"/>
          <w:wAfter w:w="236" w:type="dxa"/>
        </w:trPr>
        <w:tc>
          <w:tcPr>
            <w:tcW w:w="4536" w:type="dxa"/>
          </w:tcPr>
          <w:p w14:paraId="0000068E"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3) застосування будь-якої технології (технологій) надання послуг, в тому числі конвергентних, а також  </w:t>
            </w:r>
            <w:proofErr w:type="spellStart"/>
            <w:r>
              <w:rPr>
                <w:rFonts w:ascii="Times New Roman" w:eastAsia="Times New Roman" w:hAnsi="Times New Roman" w:cs="Times New Roman"/>
                <w:sz w:val="20"/>
                <w:szCs w:val="20"/>
              </w:rPr>
              <w:t>радіотехнологій</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що відповідають мінімальним обмежувальним технічним вимогам щодо певної смуги радіочастот відповідно до </w:t>
            </w:r>
            <w:hyperlink r:id="rId28" w:anchor="n82">
              <w:r>
                <w:rPr>
                  <w:rFonts w:ascii="Times New Roman" w:eastAsia="Times New Roman" w:hAnsi="Times New Roman" w:cs="Times New Roman"/>
                  <w:sz w:val="20"/>
                  <w:szCs w:val="20"/>
                </w:rPr>
                <w:t>Плану розподілу і користування радіочастотним спектром в Україн</w:t>
              </w:r>
            </w:hyperlink>
            <w:r>
              <w:rPr>
                <w:rFonts w:ascii="Times New Roman" w:eastAsia="Times New Roman" w:hAnsi="Times New Roman" w:cs="Times New Roman"/>
                <w:sz w:val="20"/>
                <w:szCs w:val="20"/>
              </w:rPr>
              <w:t>и;</w:t>
            </w:r>
          </w:p>
        </w:tc>
        <w:tc>
          <w:tcPr>
            <w:tcW w:w="4536" w:type="dxa"/>
          </w:tcPr>
          <w:p w14:paraId="0000068F"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690" w14:textId="77777777" w:rsidR="000F0FB6" w:rsidRDefault="000F0FB6">
            <w:pPr>
              <w:spacing w:after="150"/>
              <w:jc w:val="both"/>
              <w:rPr>
                <w:rFonts w:ascii="Times New Roman" w:eastAsia="Times New Roman" w:hAnsi="Times New Roman" w:cs="Times New Roman"/>
                <w:sz w:val="20"/>
                <w:szCs w:val="20"/>
              </w:rPr>
            </w:pPr>
          </w:p>
        </w:tc>
      </w:tr>
      <w:tr w:rsidR="000F0FB6" w14:paraId="7E12FAE4" w14:textId="77777777">
        <w:trPr>
          <w:gridAfter w:val="1"/>
          <w:wAfter w:w="236" w:type="dxa"/>
        </w:trPr>
        <w:tc>
          <w:tcPr>
            <w:tcW w:w="4536" w:type="dxa"/>
          </w:tcPr>
          <w:p w14:paraId="00000691"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Pr>
                <w:rFonts w:ascii="Times New Roman" w:eastAsia="Times New Roman" w:hAnsi="Times New Roman" w:cs="Times New Roman"/>
                <w:sz w:val="20"/>
                <w:szCs w:val="20"/>
              </w:rPr>
              <w:t>надання послуг з застосуванням конвергенції мереж;</w:t>
            </w:r>
          </w:p>
        </w:tc>
        <w:tc>
          <w:tcPr>
            <w:tcW w:w="4536" w:type="dxa"/>
          </w:tcPr>
          <w:p w14:paraId="00000692"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693" w14:textId="77777777" w:rsidR="000F0FB6" w:rsidRDefault="000F0FB6">
            <w:pPr>
              <w:spacing w:after="150"/>
              <w:jc w:val="both"/>
              <w:rPr>
                <w:rFonts w:ascii="Times New Roman" w:eastAsia="Times New Roman" w:hAnsi="Times New Roman" w:cs="Times New Roman"/>
                <w:sz w:val="20"/>
                <w:szCs w:val="20"/>
              </w:rPr>
            </w:pPr>
          </w:p>
        </w:tc>
      </w:tr>
      <w:tr w:rsidR="000F0FB6" w14:paraId="392FFAC9" w14:textId="77777777">
        <w:trPr>
          <w:gridAfter w:val="1"/>
          <w:wAfter w:w="236" w:type="dxa"/>
        </w:trPr>
        <w:tc>
          <w:tcPr>
            <w:tcW w:w="4536" w:type="dxa"/>
          </w:tcPr>
          <w:p w14:paraId="00000694" w14:textId="77777777" w:rsidR="000F0FB6" w:rsidRDefault="00760719">
            <w:pPr>
              <w:spacing w:after="150"/>
              <w:jc w:val="both"/>
              <w:rPr>
                <w:rFonts w:ascii="Times New Roman" w:eastAsia="Times New Roman" w:hAnsi="Times New Roman" w:cs="Times New Roman"/>
                <w:sz w:val="20"/>
                <w:szCs w:val="20"/>
              </w:rPr>
            </w:pPr>
            <w:bookmarkStart w:id="178" w:name="bookmark=id.29yz7q8" w:colFirst="0" w:colLast="0"/>
            <w:bookmarkEnd w:id="178"/>
            <w:r>
              <w:rPr>
                <w:rFonts w:ascii="Times New Roman" w:eastAsia="Times New Roman" w:hAnsi="Times New Roman" w:cs="Times New Roman"/>
                <w:sz w:val="20"/>
                <w:szCs w:val="20"/>
              </w:rPr>
              <w:t xml:space="preserve">5) отримання та використання відповідно до Закону «Про електронні комунікації» радіочастотного спектра для надання послуг; </w:t>
            </w:r>
          </w:p>
        </w:tc>
        <w:tc>
          <w:tcPr>
            <w:tcW w:w="4536" w:type="dxa"/>
          </w:tcPr>
          <w:p w14:paraId="00000695"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696" w14:textId="77777777" w:rsidR="000F0FB6" w:rsidRDefault="000F0FB6">
            <w:pPr>
              <w:spacing w:after="150"/>
              <w:jc w:val="both"/>
              <w:rPr>
                <w:rFonts w:ascii="Times New Roman" w:eastAsia="Times New Roman" w:hAnsi="Times New Roman" w:cs="Times New Roman"/>
                <w:sz w:val="20"/>
                <w:szCs w:val="20"/>
              </w:rPr>
            </w:pPr>
          </w:p>
        </w:tc>
      </w:tr>
      <w:tr w:rsidR="000F0FB6" w14:paraId="00B4BD13" w14:textId="77777777">
        <w:trPr>
          <w:gridAfter w:val="1"/>
          <w:wAfter w:w="236" w:type="dxa"/>
        </w:trPr>
        <w:tc>
          <w:tcPr>
            <w:tcW w:w="4536" w:type="dxa"/>
          </w:tcPr>
          <w:p w14:paraId="00000697" w14:textId="77777777" w:rsidR="000F0FB6" w:rsidRDefault="00760719">
            <w:pPr>
              <w:spacing w:after="150"/>
              <w:jc w:val="both"/>
              <w:rPr>
                <w:rFonts w:ascii="Times New Roman" w:eastAsia="Times New Roman" w:hAnsi="Times New Roman" w:cs="Times New Roman"/>
                <w:sz w:val="20"/>
                <w:szCs w:val="20"/>
              </w:rPr>
            </w:pPr>
            <w:bookmarkStart w:id="179" w:name="bookmark=id.p49hy1" w:colFirst="0" w:colLast="0"/>
            <w:bookmarkStart w:id="180" w:name="bookmark=id.393x0lu" w:colFirst="0" w:colLast="0"/>
            <w:bookmarkEnd w:id="179"/>
            <w:bookmarkEnd w:id="180"/>
            <w:r>
              <w:rPr>
                <w:rFonts w:ascii="Times New Roman" w:eastAsia="Times New Roman" w:hAnsi="Times New Roman" w:cs="Times New Roman"/>
                <w:sz w:val="20"/>
                <w:szCs w:val="20"/>
              </w:rPr>
              <w:t>6) отримання та використання відповідно до Закону України «Про електронні комунікації» ресурсів нумерації з національного плану н</w:t>
            </w:r>
            <w:r>
              <w:rPr>
                <w:rFonts w:ascii="Times New Roman" w:eastAsia="Times New Roman" w:hAnsi="Times New Roman" w:cs="Times New Roman"/>
                <w:sz w:val="20"/>
                <w:szCs w:val="20"/>
              </w:rPr>
              <w:t>умерації для надання послуг;</w:t>
            </w:r>
          </w:p>
        </w:tc>
        <w:tc>
          <w:tcPr>
            <w:tcW w:w="4536" w:type="dxa"/>
          </w:tcPr>
          <w:p w14:paraId="00000698"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699" w14:textId="77777777" w:rsidR="000F0FB6" w:rsidRDefault="000F0FB6">
            <w:pPr>
              <w:spacing w:after="150"/>
              <w:jc w:val="both"/>
              <w:rPr>
                <w:rFonts w:ascii="Times New Roman" w:eastAsia="Times New Roman" w:hAnsi="Times New Roman" w:cs="Times New Roman"/>
                <w:sz w:val="20"/>
                <w:szCs w:val="20"/>
              </w:rPr>
            </w:pPr>
          </w:p>
        </w:tc>
      </w:tr>
      <w:tr w:rsidR="000F0FB6" w14:paraId="30C64364" w14:textId="77777777">
        <w:trPr>
          <w:gridAfter w:val="1"/>
          <w:wAfter w:w="236" w:type="dxa"/>
        </w:trPr>
        <w:tc>
          <w:tcPr>
            <w:tcW w:w="4536" w:type="dxa"/>
          </w:tcPr>
          <w:p w14:paraId="0000069A"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 призначення у випадках та порядку, встановлених Законом України «Про електронні комунікації», для надання універсальної послуги (послуг) на певних територіях, призначених для забезпечення доступом до універсальних послуг </w:t>
            </w:r>
            <w:r>
              <w:rPr>
                <w:rFonts w:ascii="Times New Roman" w:eastAsia="Times New Roman" w:hAnsi="Times New Roman" w:cs="Times New Roman"/>
                <w:sz w:val="20"/>
                <w:szCs w:val="20"/>
              </w:rPr>
              <w:t>та на отримання компенсації збитків (витрат), у разі їх наявності, від розгортання мереж для забезпечення такого доступу;</w:t>
            </w:r>
          </w:p>
        </w:tc>
        <w:tc>
          <w:tcPr>
            <w:tcW w:w="4536" w:type="dxa"/>
          </w:tcPr>
          <w:p w14:paraId="0000069B"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69C" w14:textId="77777777" w:rsidR="000F0FB6" w:rsidRDefault="000F0FB6">
            <w:pPr>
              <w:spacing w:after="150"/>
              <w:jc w:val="both"/>
              <w:rPr>
                <w:rFonts w:ascii="Times New Roman" w:eastAsia="Times New Roman" w:hAnsi="Times New Roman" w:cs="Times New Roman"/>
                <w:sz w:val="20"/>
                <w:szCs w:val="20"/>
              </w:rPr>
            </w:pPr>
          </w:p>
        </w:tc>
      </w:tr>
      <w:tr w:rsidR="000F0FB6" w14:paraId="411423BA" w14:textId="77777777">
        <w:trPr>
          <w:gridAfter w:val="1"/>
          <w:wAfter w:w="236" w:type="dxa"/>
        </w:trPr>
        <w:tc>
          <w:tcPr>
            <w:tcW w:w="4536" w:type="dxa"/>
          </w:tcPr>
          <w:p w14:paraId="0000069D"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 визначення та зміну переліку послуг;</w:t>
            </w:r>
          </w:p>
        </w:tc>
        <w:tc>
          <w:tcPr>
            <w:tcW w:w="4536" w:type="dxa"/>
          </w:tcPr>
          <w:p w14:paraId="0000069E"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69F" w14:textId="77777777" w:rsidR="000F0FB6" w:rsidRDefault="000F0FB6">
            <w:pPr>
              <w:spacing w:after="150"/>
              <w:jc w:val="both"/>
              <w:rPr>
                <w:rFonts w:ascii="Times New Roman" w:eastAsia="Times New Roman" w:hAnsi="Times New Roman" w:cs="Times New Roman"/>
                <w:sz w:val="20"/>
                <w:szCs w:val="20"/>
              </w:rPr>
            </w:pPr>
          </w:p>
        </w:tc>
      </w:tr>
      <w:tr w:rsidR="000F0FB6" w14:paraId="3CAB7817" w14:textId="77777777">
        <w:trPr>
          <w:gridAfter w:val="1"/>
          <w:wAfter w:w="236" w:type="dxa"/>
        </w:trPr>
        <w:tc>
          <w:tcPr>
            <w:tcW w:w="4536" w:type="dxa"/>
          </w:tcPr>
          <w:p w14:paraId="000006A0"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 пропонування кінцевим користувачам пакетів електронних комунікаційних послуг, сформов</w:t>
            </w:r>
            <w:r>
              <w:rPr>
                <w:rFonts w:ascii="Times New Roman" w:eastAsia="Times New Roman" w:hAnsi="Times New Roman" w:cs="Times New Roman"/>
                <w:sz w:val="20"/>
                <w:szCs w:val="20"/>
              </w:rPr>
              <w:t>аних на власний розсуд;</w:t>
            </w:r>
          </w:p>
        </w:tc>
        <w:tc>
          <w:tcPr>
            <w:tcW w:w="4536" w:type="dxa"/>
          </w:tcPr>
          <w:p w14:paraId="000006A1"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6A2" w14:textId="77777777" w:rsidR="000F0FB6" w:rsidRDefault="000F0FB6">
            <w:pPr>
              <w:spacing w:after="150"/>
              <w:jc w:val="both"/>
              <w:rPr>
                <w:rFonts w:ascii="Times New Roman" w:eastAsia="Times New Roman" w:hAnsi="Times New Roman" w:cs="Times New Roman"/>
                <w:sz w:val="20"/>
                <w:szCs w:val="20"/>
              </w:rPr>
            </w:pPr>
          </w:p>
        </w:tc>
      </w:tr>
      <w:tr w:rsidR="000F0FB6" w14:paraId="192AE087" w14:textId="77777777">
        <w:trPr>
          <w:gridAfter w:val="1"/>
          <w:wAfter w:w="236" w:type="dxa"/>
        </w:trPr>
        <w:tc>
          <w:tcPr>
            <w:tcW w:w="4536" w:type="dxa"/>
          </w:tcPr>
          <w:p w14:paraId="000006A3" w14:textId="77777777" w:rsidR="000F0FB6" w:rsidRDefault="00760719">
            <w:pPr>
              <w:spacing w:after="150"/>
              <w:jc w:val="both"/>
              <w:rPr>
                <w:rFonts w:ascii="Times New Roman" w:eastAsia="Times New Roman" w:hAnsi="Times New Roman" w:cs="Times New Roman"/>
                <w:sz w:val="20"/>
                <w:szCs w:val="20"/>
              </w:rPr>
            </w:pPr>
            <w:bookmarkStart w:id="181" w:name="bookmark=id.1o97atn" w:colFirst="0" w:colLast="0"/>
            <w:bookmarkEnd w:id="181"/>
            <w:r>
              <w:rPr>
                <w:rFonts w:ascii="Times New Roman" w:eastAsia="Times New Roman" w:hAnsi="Times New Roman" w:cs="Times New Roman"/>
                <w:sz w:val="20"/>
                <w:szCs w:val="20"/>
              </w:rPr>
              <w:t>10) встановлення цін (тарифів) на послуги, що ними надаються;</w:t>
            </w:r>
          </w:p>
        </w:tc>
        <w:tc>
          <w:tcPr>
            <w:tcW w:w="4536" w:type="dxa"/>
          </w:tcPr>
          <w:p w14:paraId="000006A4"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6A5" w14:textId="77777777" w:rsidR="000F0FB6" w:rsidRDefault="000F0FB6">
            <w:pPr>
              <w:spacing w:after="150"/>
              <w:jc w:val="both"/>
              <w:rPr>
                <w:rFonts w:ascii="Times New Roman" w:eastAsia="Times New Roman" w:hAnsi="Times New Roman" w:cs="Times New Roman"/>
                <w:sz w:val="20"/>
                <w:szCs w:val="20"/>
              </w:rPr>
            </w:pPr>
          </w:p>
        </w:tc>
      </w:tr>
      <w:tr w:rsidR="000F0FB6" w14:paraId="1CF44A2D" w14:textId="77777777">
        <w:trPr>
          <w:gridAfter w:val="1"/>
          <w:wAfter w:w="236" w:type="dxa"/>
        </w:trPr>
        <w:tc>
          <w:tcPr>
            <w:tcW w:w="4536" w:type="dxa"/>
          </w:tcPr>
          <w:p w14:paraId="000006A6"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 встановлення індивідуальних тарифних планів при укладенні договору про надання послуг з </w:t>
            </w:r>
            <w:r>
              <w:rPr>
                <w:rFonts w:ascii="Times New Roman" w:eastAsia="Times New Roman" w:hAnsi="Times New Roman" w:cs="Times New Roman"/>
                <w:sz w:val="20"/>
                <w:szCs w:val="20"/>
              </w:rPr>
              <w:lastRenderedPageBreak/>
              <w:t>кінцевими користувачами - юридичними особами та/або фізичними особами – підприємцями;</w:t>
            </w:r>
          </w:p>
        </w:tc>
        <w:tc>
          <w:tcPr>
            <w:tcW w:w="4536" w:type="dxa"/>
          </w:tcPr>
          <w:p w14:paraId="000006A7"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6A8" w14:textId="77777777" w:rsidR="000F0FB6" w:rsidRDefault="000F0FB6">
            <w:pPr>
              <w:spacing w:after="150"/>
              <w:jc w:val="both"/>
              <w:rPr>
                <w:rFonts w:ascii="Times New Roman" w:eastAsia="Times New Roman" w:hAnsi="Times New Roman" w:cs="Times New Roman"/>
                <w:sz w:val="20"/>
                <w:szCs w:val="20"/>
              </w:rPr>
            </w:pPr>
          </w:p>
        </w:tc>
      </w:tr>
      <w:tr w:rsidR="000F0FB6" w14:paraId="62CE5D7D" w14:textId="77777777">
        <w:trPr>
          <w:gridAfter w:val="1"/>
          <w:wAfter w:w="236" w:type="dxa"/>
        </w:trPr>
        <w:tc>
          <w:tcPr>
            <w:tcW w:w="4536" w:type="dxa"/>
          </w:tcPr>
          <w:p w14:paraId="000006A9"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12) об’єднання електронних комунікаційних послуг у тарифні плани та пакети </w:t>
            </w:r>
            <w:r>
              <w:rPr>
                <w:rFonts w:ascii="Times New Roman" w:eastAsia="Times New Roman" w:hAnsi="Times New Roman" w:cs="Times New Roman"/>
                <w:sz w:val="20"/>
                <w:szCs w:val="20"/>
              </w:rPr>
              <w:t>послуг і отримання від кінцевих користувачів оплати вартості пакетів послуг;</w:t>
            </w:r>
          </w:p>
        </w:tc>
        <w:tc>
          <w:tcPr>
            <w:tcW w:w="4536" w:type="dxa"/>
          </w:tcPr>
          <w:p w14:paraId="000006AA"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6AB" w14:textId="77777777" w:rsidR="000F0FB6" w:rsidRDefault="000F0FB6">
            <w:pPr>
              <w:spacing w:after="150"/>
              <w:jc w:val="both"/>
              <w:rPr>
                <w:rFonts w:ascii="Times New Roman" w:eastAsia="Times New Roman" w:hAnsi="Times New Roman" w:cs="Times New Roman"/>
                <w:sz w:val="20"/>
                <w:szCs w:val="20"/>
              </w:rPr>
            </w:pPr>
          </w:p>
        </w:tc>
      </w:tr>
      <w:tr w:rsidR="000F0FB6" w14:paraId="21E566A5" w14:textId="77777777">
        <w:trPr>
          <w:gridAfter w:val="1"/>
          <w:wAfter w:w="236" w:type="dxa"/>
        </w:trPr>
        <w:tc>
          <w:tcPr>
            <w:tcW w:w="4536" w:type="dxa"/>
          </w:tcPr>
          <w:p w14:paraId="000006AC"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 визначення порядку оплати і форми розрахунків за послуги, в тому числі на умовах попередньої (авансової) та/або наступної оплати;</w:t>
            </w:r>
          </w:p>
        </w:tc>
        <w:tc>
          <w:tcPr>
            <w:tcW w:w="4536" w:type="dxa"/>
          </w:tcPr>
          <w:p w14:paraId="000006AD"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6AE" w14:textId="77777777" w:rsidR="000F0FB6" w:rsidRDefault="000F0FB6">
            <w:pPr>
              <w:spacing w:after="150"/>
              <w:jc w:val="both"/>
              <w:rPr>
                <w:rFonts w:ascii="Times New Roman" w:eastAsia="Times New Roman" w:hAnsi="Times New Roman" w:cs="Times New Roman"/>
                <w:sz w:val="20"/>
                <w:szCs w:val="20"/>
              </w:rPr>
            </w:pPr>
          </w:p>
        </w:tc>
      </w:tr>
      <w:tr w:rsidR="000F0FB6" w14:paraId="789F806F" w14:textId="77777777">
        <w:trPr>
          <w:gridAfter w:val="1"/>
          <w:wAfter w:w="236" w:type="dxa"/>
        </w:trPr>
        <w:tc>
          <w:tcPr>
            <w:tcW w:w="4536" w:type="dxa"/>
          </w:tcPr>
          <w:p w14:paraId="000006AF" w14:textId="77777777" w:rsidR="000F0FB6" w:rsidRDefault="00760719">
            <w:pPr>
              <w:spacing w:after="150"/>
              <w:jc w:val="both"/>
              <w:rPr>
                <w:rFonts w:ascii="Times New Roman" w:eastAsia="Times New Roman" w:hAnsi="Times New Roman" w:cs="Times New Roman"/>
                <w:sz w:val="20"/>
                <w:szCs w:val="20"/>
              </w:rPr>
            </w:pPr>
            <w:bookmarkStart w:id="182" w:name="bookmark=id.488uthg" w:colFirst="0" w:colLast="0"/>
            <w:bookmarkEnd w:id="182"/>
            <w:r>
              <w:rPr>
                <w:rFonts w:ascii="Times New Roman" w:eastAsia="Times New Roman" w:hAnsi="Times New Roman" w:cs="Times New Roman"/>
                <w:sz w:val="20"/>
                <w:szCs w:val="20"/>
              </w:rPr>
              <w:t>14) здійснення вторинного розподілу рес</w:t>
            </w:r>
            <w:r>
              <w:rPr>
                <w:rFonts w:ascii="Times New Roman" w:eastAsia="Times New Roman" w:hAnsi="Times New Roman" w:cs="Times New Roman"/>
                <w:sz w:val="20"/>
                <w:szCs w:val="20"/>
              </w:rPr>
              <w:t>урсу нумерації кінцевим користувачам та задіяння персональних номерів кінцевих користувачів з дотриманням необхідних для цього технічних вимог, встановлених центральним органом   виконавчої влади у сферах електронних комунікацій та радіочастотного спектра;</w:t>
            </w:r>
          </w:p>
        </w:tc>
        <w:tc>
          <w:tcPr>
            <w:tcW w:w="4536" w:type="dxa"/>
          </w:tcPr>
          <w:p w14:paraId="000006B0"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6B1" w14:textId="77777777" w:rsidR="000F0FB6" w:rsidRDefault="000F0FB6">
            <w:pPr>
              <w:spacing w:after="150"/>
              <w:jc w:val="both"/>
              <w:rPr>
                <w:rFonts w:ascii="Times New Roman" w:eastAsia="Times New Roman" w:hAnsi="Times New Roman" w:cs="Times New Roman"/>
                <w:sz w:val="20"/>
                <w:szCs w:val="20"/>
              </w:rPr>
            </w:pPr>
          </w:p>
        </w:tc>
      </w:tr>
      <w:tr w:rsidR="000F0FB6" w14:paraId="1A0F20E1" w14:textId="77777777">
        <w:trPr>
          <w:gridAfter w:val="1"/>
          <w:wAfter w:w="236" w:type="dxa"/>
        </w:trPr>
        <w:tc>
          <w:tcPr>
            <w:tcW w:w="4536" w:type="dxa"/>
          </w:tcPr>
          <w:p w14:paraId="000006B2"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 не підключення та/або відключення підключеного до електронної комунікаційної мережі термінального обладнання кінцевого користувача у разі відсутності виданого у встановленому законодавством порядку документа про відповідність технічним вимогам та/або т</w:t>
            </w:r>
            <w:r>
              <w:rPr>
                <w:rFonts w:ascii="Times New Roman" w:eastAsia="Times New Roman" w:hAnsi="Times New Roman" w:cs="Times New Roman"/>
                <w:sz w:val="20"/>
                <w:szCs w:val="20"/>
              </w:rPr>
              <w:t>ехнічним регламентам;</w:t>
            </w:r>
          </w:p>
        </w:tc>
        <w:tc>
          <w:tcPr>
            <w:tcW w:w="4536" w:type="dxa"/>
          </w:tcPr>
          <w:p w14:paraId="000006B3"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6B4" w14:textId="77777777" w:rsidR="000F0FB6" w:rsidRDefault="000F0FB6">
            <w:pPr>
              <w:spacing w:after="150"/>
              <w:jc w:val="both"/>
              <w:rPr>
                <w:rFonts w:ascii="Times New Roman" w:eastAsia="Times New Roman" w:hAnsi="Times New Roman" w:cs="Times New Roman"/>
                <w:sz w:val="20"/>
                <w:szCs w:val="20"/>
              </w:rPr>
            </w:pPr>
          </w:p>
        </w:tc>
      </w:tr>
      <w:tr w:rsidR="000F0FB6" w14:paraId="516D29A2" w14:textId="77777777">
        <w:trPr>
          <w:gridAfter w:val="1"/>
          <w:wAfter w:w="236" w:type="dxa"/>
        </w:trPr>
        <w:tc>
          <w:tcPr>
            <w:tcW w:w="4536" w:type="dxa"/>
          </w:tcPr>
          <w:p w14:paraId="000006B5"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 зміну зони покриття електронною комунікаційною мережею з використанням якої надаються послуги та переліку роумінг-партнерів (для мобільного зв’язку);</w:t>
            </w:r>
          </w:p>
        </w:tc>
        <w:tc>
          <w:tcPr>
            <w:tcW w:w="4536" w:type="dxa"/>
          </w:tcPr>
          <w:p w14:paraId="000006B6"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6B7" w14:textId="77777777" w:rsidR="000F0FB6" w:rsidRDefault="000F0FB6">
            <w:pPr>
              <w:spacing w:after="150"/>
              <w:jc w:val="both"/>
              <w:rPr>
                <w:rFonts w:ascii="Times New Roman" w:eastAsia="Times New Roman" w:hAnsi="Times New Roman" w:cs="Times New Roman"/>
                <w:sz w:val="20"/>
                <w:szCs w:val="20"/>
              </w:rPr>
            </w:pPr>
          </w:p>
        </w:tc>
      </w:tr>
      <w:tr w:rsidR="000F0FB6" w14:paraId="63E31A25" w14:textId="77777777">
        <w:trPr>
          <w:gridAfter w:val="1"/>
          <w:wAfter w:w="236" w:type="dxa"/>
        </w:trPr>
        <w:tc>
          <w:tcPr>
            <w:tcW w:w="4536" w:type="dxa"/>
          </w:tcPr>
          <w:p w14:paraId="000006B8"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17) скорочення переліку послуг, припинення їх надання відповідно до Закону України “Про </w:t>
            </w:r>
            <w:r>
              <w:rPr>
                <w:rFonts w:ascii="Times New Roman" w:eastAsia="Times New Roman" w:hAnsi="Times New Roman" w:cs="Times New Roman"/>
                <w:sz w:val="20"/>
                <w:szCs w:val="20"/>
              </w:rPr>
              <w:t>електронні</w:t>
            </w:r>
            <w:r>
              <w:rPr>
                <w:rFonts w:ascii="Times New Roman" w:eastAsia="Times New Roman" w:hAnsi="Times New Roman" w:cs="Times New Roman"/>
                <w:color w:val="000000"/>
                <w:sz w:val="20"/>
                <w:szCs w:val="20"/>
              </w:rPr>
              <w:t xml:space="preserve"> комунікації” та цих Правил та інших актів законодавства;</w:t>
            </w:r>
          </w:p>
        </w:tc>
        <w:tc>
          <w:tcPr>
            <w:tcW w:w="4536" w:type="dxa"/>
          </w:tcPr>
          <w:p w14:paraId="000006B9"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c>
          <w:tcPr>
            <w:tcW w:w="4395" w:type="dxa"/>
          </w:tcPr>
          <w:p w14:paraId="000006BA"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r>
      <w:tr w:rsidR="000F0FB6" w14:paraId="1A6EE5AB" w14:textId="77777777">
        <w:trPr>
          <w:gridAfter w:val="1"/>
          <w:wAfter w:w="236" w:type="dxa"/>
        </w:trPr>
        <w:tc>
          <w:tcPr>
            <w:tcW w:w="4536" w:type="dxa"/>
          </w:tcPr>
          <w:p w14:paraId="000006BB"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 припинення у встановленому законодавством порядку надання послуг у разі, якщо протягом 10 </w:t>
            </w:r>
            <w:r>
              <w:rPr>
                <w:rFonts w:ascii="Times New Roman" w:eastAsia="Times New Roman" w:hAnsi="Times New Roman" w:cs="Times New Roman"/>
                <w:color w:val="000000"/>
                <w:sz w:val="20"/>
                <w:szCs w:val="20"/>
              </w:rPr>
              <w:lastRenderedPageBreak/>
              <w:t>днів після відправлення повідомлення про кінцевий строк оплати не надійшло підтвердження про оплату (крім випадків отримання послуг знеособлено);</w:t>
            </w:r>
          </w:p>
        </w:tc>
        <w:tc>
          <w:tcPr>
            <w:tcW w:w="4536" w:type="dxa"/>
          </w:tcPr>
          <w:p w14:paraId="000006BC"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c>
          <w:tcPr>
            <w:tcW w:w="4395" w:type="dxa"/>
          </w:tcPr>
          <w:p w14:paraId="000006BD"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r>
      <w:tr w:rsidR="000F0FB6" w14:paraId="2B6D9E00" w14:textId="77777777">
        <w:trPr>
          <w:gridAfter w:val="1"/>
          <w:wAfter w:w="236" w:type="dxa"/>
        </w:trPr>
        <w:tc>
          <w:tcPr>
            <w:tcW w:w="4536" w:type="dxa"/>
          </w:tcPr>
          <w:p w14:paraId="000006BE" w14:textId="77777777" w:rsidR="000F0FB6" w:rsidRDefault="00760719">
            <w:pPr>
              <w:spacing w:after="150"/>
              <w:jc w:val="both"/>
              <w:rPr>
                <w:rFonts w:ascii="Times New Roman" w:eastAsia="Times New Roman" w:hAnsi="Times New Roman" w:cs="Times New Roman"/>
                <w:sz w:val="20"/>
                <w:szCs w:val="20"/>
              </w:rPr>
            </w:pPr>
            <w:bookmarkStart w:id="183" w:name="bookmark=id.2ne53p9" w:colFirst="0" w:colLast="0"/>
            <w:bookmarkEnd w:id="183"/>
            <w:r>
              <w:rPr>
                <w:rFonts w:ascii="Times New Roman" w:eastAsia="Times New Roman" w:hAnsi="Times New Roman" w:cs="Times New Roman"/>
                <w:sz w:val="20"/>
                <w:szCs w:val="20"/>
              </w:rPr>
              <w:t>19) відключен</w:t>
            </w:r>
            <w:r>
              <w:rPr>
                <w:rFonts w:ascii="Times New Roman" w:eastAsia="Times New Roman" w:hAnsi="Times New Roman" w:cs="Times New Roman"/>
                <w:sz w:val="20"/>
                <w:szCs w:val="20"/>
              </w:rPr>
              <w:t>ня на підставі рішення суду термінального обладнання, якщо воно використовується абонентом для вчинення протиправних дій або дій, що загрожують інтересам національної безпеки;</w:t>
            </w:r>
          </w:p>
        </w:tc>
        <w:tc>
          <w:tcPr>
            <w:tcW w:w="4536" w:type="dxa"/>
          </w:tcPr>
          <w:p w14:paraId="000006BF"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6C0" w14:textId="77777777" w:rsidR="000F0FB6" w:rsidRDefault="000F0FB6">
            <w:pPr>
              <w:spacing w:after="150"/>
              <w:jc w:val="both"/>
              <w:rPr>
                <w:rFonts w:ascii="Times New Roman" w:eastAsia="Times New Roman" w:hAnsi="Times New Roman" w:cs="Times New Roman"/>
                <w:sz w:val="20"/>
                <w:szCs w:val="20"/>
              </w:rPr>
            </w:pPr>
          </w:p>
        </w:tc>
      </w:tr>
      <w:tr w:rsidR="000F0FB6" w14:paraId="2753276A" w14:textId="77777777">
        <w:trPr>
          <w:gridAfter w:val="1"/>
          <w:wAfter w:w="236" w:type="dxa"/>
        </w:trPr>
        <w:tc>
          <w:tcPr>
            <w:tcW w:w="4536" w:type="dxa"/>
          </w:tcPr>
          <w:p w14:paraId="000006C1" w14:textId="77777777" w:rsidR="000F0FB6" w:rsidRDefault="00760719">
            <w:pPr>
              <w:spacing w:after="150"/>
              <w:jc w:val="both"/>
              <w:rPr>
                <w:rFonts w:ascii="Times New Roman" w:eastAsia="Times New Roman" w:hAnsi="Times New Roman" w:cs="Times New Roman"/>
                <w:sz w:val="20"/>
                <w:szCs w:val="20"/>
              </w:rPr>
            </w:pPr>
            <w:bookmarkStart w:id="184" w:name="bookmark=id.3mj2wkv" w:colFirst="0" w:colLast="0"/>
            <w:bookmarkStart w:id="185" w:name="bookmark=id.12jfdx2" w:colFirst="0" w:colLast="0"/>
            <w:bookmarkStart w:id="186" w:name="bookmark=id.21od6so" w:colFirst="0" w:colLast="0"/>
            <w:bookmarkEnd w:id="184"/>
            <w:bookmarkEnd w:id="185"/>
            <w:bookmarkEnd w:id="186"/>
            <w:r>
              <w:rPr>
                <w:rFonts w:ascii="Times New Roman" w:eastAsia="Times New Roman" w:hAnsi="Times New Roman" w:cs="Times New Roman"/>
                <w:sz w:val="20"/>
                <w:szCs w:val="20"/>
              </w:rPr>
              <w:t>20) припинення діяльності з надання електронних комунікаційних послуг або пев</w:t>
            </w:r>
            <w:r>
              <w:rPr>
                <w:rFonts w:ascii="Times New Roman" w:eastAsia="Times New Roman" w:hAnsi="Times New Roman" w:cs="Times New Roman"/>
                <w:sz w:val="20"/>
                <w:szCs w:val="20"/>
              </w:rPr>
              <w:t>ного їх виду або на певній території, відповідно до Закону України «Про електронні комунікації»;</w:t>
            </w:r>
          </w:p>
        </w:tc>
        <w:tc>
          <w:tcPr>
            <w:tcW w:w="4536" w:type="dxa"/>
          </w:tcPr>
          <w:p w14:paraId="000006C2"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6C3" w14:textId="77777777" w:rsidR="000F0FB6" w:rsidRDefault="000F0FB6">
            <w:pPr>
              <w:spacing w:after="150"/>
              <w:jc w:val="both"/>
              <w:rPr>
                <w:rFonts w:ascii="Times New Roman" w:eastAsia="Times New Roman" w:hAnsi="Times New Roman" w:cs="Times New Roman"/>
                <w:sz w:val="20"/>
                <w:szCs w:val="20"/>
              </w:rPr>
            </w:pPr>
          </w:p>
        </w:tc>
      </w:tr>
      <w:tr w:rsidR="000F0FB6" w14:paraId="3C1BD6F0" w14:textId="77777777">
        <w:trPr>
          <w:gridAfter w:val="1"/>
          <w:wAfter w:w="236" w:type="dxa"/>
        </w:trPr>
        <w:tc>
          <w:tcPr>
            <w:tcW w:w="4536" w:type="dxa"/>
          </w:tcPr>
          <w:p w14:paraId="000006C4" w14:textId="77777777" w:rsidR="000F0FB6" w:rsidRDefault="00760719">
            <w:pPr>
              <w:spacing w:after="150"/>
              <w:jc w:val="both"/>
              <w:rPr>
                <w:rFonts w:ascii="Times New Roman" w:eastAsia="Times New Roman" w:hAnsi="Times New Roman" w:cs="Times New Roman"/>
                <w:sz w:val="20"/>
                <w:szCs w:val="20"/>
              </w:rPr>
            </w:pPr>
            <w:bookmarkStart w:id="187" w:name="bookmark=id.30tazoa" w:colFirst="0" w:colLast="0"/>
            <w:bookmarkStart w:id="188" w:name="bookmark=id.gtnh0h" w:colFirst="0" w:colLast="0"/>
            <w:bookmarkEnd w:id="187"/>
            <w:bookmarkEnd w:id="188"/>
            <w:r>
              <w:rPr>
                <w:rFonts w:ascii="Times New Roman" w:eastAsia="Times New Roman" w:hAnsi="Times New Roman" w:cs="Times New Roman"/>
                <w:sz w:val="20"/>
                <w:szCs w:val="20"/>
              </w:rPr>
              <w:t xml:space="preserve">21) інші права відповідно до законодавства. </w:t>
            </w:r>
          </w:p>
        </w:tc>
        <w:tc>
          <w:tcPr>
            <w:tcW w:w="4536" w:type="dxa"/>
          </w:tcPr>
          <w:p w14:paraId="000006C5"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6C6" w14:textId="77777777" w:rsidR="000F0FB6" w:rsidRDefault="000F0FB6">
            <w:pPr>
              <w:spacing w:after="150"/>
              <w:jc w:val="both"/>
              <w:rPr>
                <w:rFonts w:ascii="Times New Roman" w:eastAsia="Times New Roman" w:hAnsi="Times New Roman" w:cs="Times New Roman"/>
                <w:sz w:val="20"/>
                <w:szCs w:val="20"/>
              </w:rPr>
            </w:pPr>
          </w:p>
        </w:tc>
      </w:tr>
      <w:tr w:rsidR="000F0FB6" w14:paraId="13118F54" w14:textId="77777777">
        <w:trPr>
          <w:gridAfter w:val="1"/>
          <w:wAfter w:w="236" w:type="dxa"/>
        </w:trPr>
        <w:tc>
          <w:tcPr>
            <w:tcW w:w="4536" w:type="dxa"/>
          </w:tcPr>
          <w:p w14:paraId="000006C7" w14:textId="77777777" w:rsidR="000F0FB6" w:rsidRDefault="00760719">
            <w:pPr>
              <w:spacing w:after="150"/>
              <w:jc w:val="both"/>
              <w:rPr>
                <w:rFonts w:ascii="Times New Roman" w:eastAsia="Times New Roman" w:hAnsi="Times New Roman" w:cs="Times New Roman"/>
                <w:sz w:val="20"/>
                <w:szCs w:val="20"/>
              </w:rPr>
            </w:pPr>
            <w:bookmarkStart w:id="189" w:name="bookmark=id.1fyl9w3" w:colFirst="0" w:colLast="0"/>
            <w:bookmarkEnd w:id="189"/>
            <w:r>
              <w:rPr>
                <w:rFonts w:ascii="Times New Roman" w:eastAsia="Times New Roman" w:hAnsi="Times New Roman" w:cs="Times New Roman"/>
                <w:sz w:val="20"/>
                <w:szCs w:val="20"/>
              </w:rPr>
              <w:t>112. Постачальники послуг (крім послуг міжособистісних електронних комунікацій без використання нумерації) зобов’язані:</w:t>
            </w:r>
          </w:p>
        </w:tc>
        <w:tc>
          <w:tcPr>
            <w:tcW w:w="4536" w:type="dxa"/>
          </w:tcPr>
          <w:p w14:paraId="000006C8"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6C9" w14:textId="77777777" w:rsidR="000F0FB6" w:rsidRDefault="000F0FB6">
            <w:pPr>
              <w:spacing w:after="150"/>
              <w:jc w:val="both"/>
              <w:rPr>
                <w:rFonts w:ascii="Times New Roman" w:eastAsia="Times New Roman" w:hAnsi="Times New Roman" w:cs="Times New Roman"/>
                <w:sz w:val="20"/>
                <w:szCs w:val="20"/>
              </w:rPr>
            </w:pPr>
          </w:p>
        </w:tc>
      </w:tr>
      <w:tr w:rsidR="000F0FB6" w14:paraId="23B450B3" w14:textId="77777777">
        <w:trPr>
          <w:gridAfter w:val="1"/>
          <w:wAfter w:w="236" w:type="dxa"/>
        </w:trPr>
        <w:tc>
          <w:tcPr>
            <w:tcW w:w="4536" w:type="dxa"/>
          </w:tcPr>
          <w:p w14:paraId="000006CA"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здійснювати діяльність з надання електронних комунікаційних послуг відповідно до законодавства за умови включення до реєстру поста</w:t>
            </w:r>
            <w:r>
              <w:rPr>
                <w:rFonts w:ascii="Times New Roman" w:eastAsia="Times New Roman" w:hAnsi="Times New Roman" w:cs="Times New Roman"/>
                <w:sz w:val="20"/>
                <w:szCs w:val="20"/>
              </w:rPr>
              <w:t xml:space="preserve">чальників електронних комунікаційних мереж та послуг, а разі використання радіочастотного спектру та/або ресурсів нумерації, - за наявності прав на користування ними, отриманих відповідно до Закону України «Про електронні комунікації». </w:t>
            </w:r>
          </w:p>
        </w:tc>
        <w:tc>
          <w:tcPr>
            <w:tcW w:w="4536" w:type="dxa"/>
          </w:tcPr>
          <w:p w14:paraId="000006CB"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6CC" w14:textId="77777777" w:rsidR="000F0FB6" w:rsidRDefault="000F0FB6">
            <w:pPr>
              <w:spacing w:after="150"/>
              <w:jc w:val="both"/>
              <w:rPr>
                <w:rFonts w:ascii="Times New Roman" w:eastAsia="Times New Roman" w:hAnsi="Times New Roman" w:cs="Times New Roman"/>
                <w:sz w:val="20"/>
                <w:szCs w:val="20"/>
              </w:rPr>
            </w:pPr>
          </w:p>
        </w:tc>
      </w:tr>
      <w:tr w:rsidR="000F0FB6" w14:paraId="5788ABEE" w14:textId="77777777">
        <w:trPr>
          <w:gridAfter w:val="1"/>
          <w:wAfter w:w="236" w:type="dxa"/>
        </w:trPr>
        <w:tc>
          <w:tcPr>
            <w:tcW w:w="4536" w:type="dxa"/>
          </w:tcPr>
          <w:p w14:paraId="000006CD"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дотримуватись</w:t>
            </w:r>
            <w:r>
              <w:rPr>
                <w:rFonts w:ascii="Times New Roman" w:eastAsia="Times New Roman" w:hAnsi="Times New Roman" w:cs="Times New Roman"/>
                <w:sz w:val="20"/>
                <w:szCs w:val="20"/>
              </w:rPr>
              <w:t xml:space="preserve"> вимог цих Правил;</w:t>
            </w:r>
          </w:p>
        </w:tc>
        <w:tc>
          <w:tcPr>
            <w:tcW w:w="4536" w:type="dxa"/>
          </w:tcPr>
          <w:p w14:paraId="000006CE"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6CF" w14:textId="77777777" w:rsidR="000F0FB6" w:rsidRDefault="000F0FB6">
            <w:pPr>
              <w:spacing w:after="150"/>
              <w:jc w:val="both"/>
              <w:rPr>
                <w:rFonts w:ascii="Times New Roman" w:eastAsia="Times New Roman" w:hAnsi="Times New Roman" w:cs="Times New Roman"/>
                <w:sz w:val="20"/>
                <w:szCs w:val="20"/>
              </w:rPr>
            </w:pPr>
          </w:p>
        </w:tc>
      </w:tr>
      <w:tr w:rsidR="000F0FB6" w14:paraId="3138BF8D" w14:textId="77777777">
        <w:trPr>
          <w:gridAfter w:val="1"/>
          <w:wAfter w:w="236" w:type="dxa"/>
        </w:trPr>
        <w:tc>
          <w:tcPr>
            <w:tcW w:w="4536" w:type="dxa"/>
          </w:tcPr>
          <w:p w14:paraId="000006D0"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не допускати порушень правил добросовісної конкуренції на ринку електронних комунікацій;</w:t>
            </w:r>
          </w:p>
        </w:tc>
        <w:tc>
          <w:tcPr>
            <w:tcW w:w="4536" w:type="dxa"/>
          </w:tcPr>
          <w:p w14:paraId="000006D1"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6D2" w14:textId="77777777" w:rsidR="000F0FB6" w:rsidRDefault="000F0FB6">
            <w:pPr>
              <w:spacing w:after="150"/>
              <w:jc w:val="both"/>
              <w:rPr>
                <w:rFonts w:ascii="Times New Roman" w:eastAsia="Times New Roman" w:hAnsi="Times New Roman" w:cs="Times New Roman"/>
                <w:sz w:val="20"/>
                <w:szCs w:val="20"/>
              </w:rPr>
            </w:pPr>
          </w:p>
        </w:tc>
      </w:tr>
      <w:tr w:rsidR="000F0FB6" w14:paraId="691941E3" w14:textId="77777777">
        <w:trPr>
          <w:gridAfter w:val="1"/>
          <w:wAfter w:w="236" w:type="dxa"/>
        </w:trPr>
        <w:tc>
          <w:tcPr>
            <w:tcW w:w="4536" w:type="dxa"/>
          </w:tcPr>
          <w:p w14:paraId="000006D3"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дотримуватись прав кінцевих користувачів, в тому числі споживачів та вимог щодо їх захисту, передбачених Законами України «Про електронні </w:t>
            </w:r>
            <w:r>
              <w:rPr>
                <w:rFonts w:ascii="Times New Roman" w:eastAsia="Times New Roman" w:hAnsi="Times New Roman" w:cs="Times New Roman"/>
                <w:sz w:val="20"/>
                <w:szCs w:val="20"/>
              </w:rPr>
              <w:lastRenderedPageBreak/>
              <w:t>комунікації», «Про захист прав споживачів» (щодо споживачів), цими Правилами, іншими законодавчими актами;</w:t>
            </w:r>
          </w:p>
        </w:tc>
        <w:tc>
          <w:tcPr>
            <w:tcW w:w="4536" w:type="dxa"/>
          </w:tcPr>
          <w:p w14:paraId="000006D4"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6D5" w14:textId="77777777" w:rsidR="000F0FB6" w:rsidRDefault="000F0FB6">
            <w:pPr>
              <w:spacing w:after="150"/>
              <w:jc w:val="both"/>
              <w:rPr>
                <w:rFonts w:ascii="Times New Roman" w:eastAsia="Times New Roman" w:hAnsi="Times New Roman" w:cs="Times New Roman"/>
                <w:sz w:val="20"/>
                <w:szCs w:val="20"/>
              </w:rPr>
            </w:pPr>
          </w:p>
        </w:tc>
      </w:tr>
      <w:tr w:rsidR="000F0FB6" w14:paraId="09018E1D" w14:textId="77777777">
        <w:trPr>
          <w:gridAfter w:val="1"/>
          <w:wAfter w:w="236" w:type="dxa"/>
        </w:trPr>
        <w:tc>
          <w:tcPr>
            <w:tcW w:w="4536" w:type="dxa"/>
          </w:tcPr>
          <w:p w14:paraId="000006D6"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 на</w:t>
            </w:r>
            <w:r>
              <w:rPr>
                <w:rFonts w:ascii="Times New Roman" w:eastAsia="Times New Roman" w:hAnsi="Times New Roman" w:cs="Times New Roman"/>
                <w:sz w:val="20"/>
                <w:szCs w:val="20"/>
              </w:rPr>
              <w:t>давати відповідно до законодавства інформацію на запити регуляторного органу та інших органів державної влади в межах їх компетенції, зокрема щодо умов надання послуг, іншу інформацію необхідну для розгляду звернень кінцевих користувачів та захисту їхніх п</w:t>
            </w:r>
            <w:r>
              <w:rPr>
                <w:rFonts w:ascii="Times New Roman" w:eastAsia="Times New Roman" w:hAnsi="Times New Roman" w:cs="Times New Roman"/>
                <w:sz w:val="20"/>
                <w:szCs w:val="20"/>
              </w:rPr>
              <w:t xml:space="preserve">рав; </w:t>
            </w:r>
          </w:p>
        </w:tc>
        <w:tc>
          <w:tcPr>
            <w:tcW w:w="4536" w:type="dxa"/>
          </w:tcPr>
          <w:p w14:paraId="000006D7"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6D8" w14:textId="77777777" w:rsidR="000F0FB6" w:rsidRDefault="000F0FB6">
            <w:pPr>
              <w:spacing w:after="150"/>
              <w:jc w:val="both"/>
              <w:rPr>
                <w:rFonts w:ascii="Times New Roman" w:eastAsia="Times New Roman" w:hAnsi="Times New Roman" w:cs="Times New Roman"/>
                <w:sz w:val="20"/>
                <w:szCs w:val="20"/>
              </w:rPr>
            </w:pPr>
          </w:p>
        </w:tc>
      </w:tr>
      <w:tr w:rsidR="000F0FB6" w14:paraId="1BB5B08D" w14:textId="77777777">
        <w:trPr>
          <w:gridAfter w:val="1"/>
          <w:wAfter w:w="236" w:type="dxa"/>
        </w:trPr>
        <w:tc>
          <w:tcPr>
            <w:tcW w:w="4536" w:type="dxa"/>
          </w:tcPr>
          <w:p w14:paraId="000006D9"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 до укладення договору про надання послуг та під час надання послуг незалежно від їх типу чи виду безоплатно інформувати кінцевого користувача про умови такого договору відповідно до цих Правил, зокрема пунктів 24-29, 36;</w:t>
            </w:r>
          </w:p>
        </w:tc>
        <w:tc>
          <w:tcPr>
            <w:tcW w:w="4536" w:type="dxa"/>
          </w:tcPr>
          <w:p w14:paraId="000006DA"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6DB" w14:textId="77777777" w:rsidR="000F0FB6" w:rsidRDefault="000F0FB6">
            <w:pPr>
              <w:spacing w:after="150"/>
              <w:jc w:val="both"/>
              <w:rPr>
                <w:rFonts w:ascii="Times New Roman" w:eastAsia="Times New Roman" w:hAnsi="Times New Roman" w:cs="Times New Roman"/>
                <w:sz w:val="20"/>
                <w:szCs w:val="20"/>
              </w:rPr>
            </w:pPr>
          </w:p>
        </w:tc>
      </w:tr>
      <w:tr w:rsidR="000F0FB6" w14:paraId="2442C5AD" w14:textId="77777777">
        <w:trPr>
          <w:gridAfter w:val="1"/>
          <w:wAfter w:w="236" w:type="dxa"/>
        </w:trPr>
        <w:tc>
          <w:tcPr>
            <w:tcW w:w="4536" w:type="dxa"/>
          </w:tcPr>
          <w:p w14:paraId="000006DC"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 дотримуватися вст</w:t>
            </w:r>
            <w:r>
              <w:rPr>
                <w:rFonts w:ascii="Times New Roman" w:eastAsia="Times New Roman" w:hAnsi="Times New Roman" w:cs="Times New Roman"/>
                <w:sz w:val="20"/>
                <w:szCs w:val="20"/>
              </w:rPr>
              <w:t>ановленого законодавством порядку укладення договорів;</w:t>
            </w:r>
          </w:p>
        </w:tc>
        <w:tc>
          <w:tcPr>
            <w:tcW w:w="4536" w:type="dxa"/>
          </w:tcPr>
          <w:p w14:paraId="000006DD"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6DE" w14:textId="77777777" w:rsidR="000F0FB6" w:rsidRDefault="000F0FB6">
            <w:pPr>
              <w:spacing w:after="150"/>
              <w:jc w:val="both"/>
              <w:rPr>
                <w:rFonts w:ascii="Times New Roman" w:eastAsia="Times New Roman" w:hAnsi="Times New Roman" w:cs="Times New Roman"/>
                <w:sz w:val="20"/>
                <w:szCs w:val="20"/>
              </w:rPr>
            </w:pPr>
          </w:p>
        </w:tc>
      </w:tr>
      <w:tr w:rsidR="000F0FB6" w14:paraId="30A63705" w14:textId="77777777">
        <w:trPr>
          <w:gridAfter w:val="1"/>
          <w:wAfter w:w="236" w:type="dxa"/>
        </w:trPr>
        <w:tc>
          <w:tcPr>
            <w:tcW w:w="4536" w:type="dxa"/>
          </w:tcPr>
          <w:p w14:paraId="000006DF"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 надавати кінцевим користувачам безплатну консультаційну допомогу з питань замовлення та отримання послуг у місцях їх продажу та шляхом забезпечення доступу до інформаційних служб;</w:t>
            </w:r>
          </w:p>
        </w:tc>
        <w:tc>
          <w:tcPr>
            <w:tcW w:w="4536" w:type="dxa"/>
          </w:tcPr>
          <w:p w14:paraId="000006E0"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6E1" w14:textId="77777777" w:rsidR="000F0FB6" w:rsidRDefault="000F0FB6">
            <w:pPr>
              <w:spacing w:after="150"/>
              <w:jc w:val="both"/>
              <w:rPr>
                <w:rFonts w:ascii="Times New Roman" w:eastAsia="Times New Roman" w:hAnsi="Times New Roman" w:cs="Times New Roman"/>
                <w:sz w:val="20"/>
                <w:szCs w:val="20"/>
              </w:rPr>
            </w:pPr>
          </w:p>
        </w:tc>
      </w:tr>
      <w:tr w:rsidR="000F0FB6" w14:paraId="739984FE" w14:textId="77777777">
        <w:trPr>
          <w:gridAfter w:val="1"/>
          <w:wAfter w:w="236" w:type="dxa"/>
        </w:trPr>
        <w:tc>
          <w:tcPr>
            <w:tcW w:w="4536" w:type="dxa"/>
          </w:tcPr>
          <w:p w14:paraId="000006E2"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 надавати вичерпну інформацію про тарифи ціни) на свої послуги, оприлюднювати тарифи (ціни) на свої послуги, не пізніше ніж за сім календарних днів до їх введення;</w:t>
            </w:r>
          </w:p>
        </w:tc>
        <w:tc>
          <w:tcPr>
            <w:tcW w:w="4536" w:type="dxa"/>
          </w:tcPr>
          <w:p w14:paraId="000006E3"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6E4" w14:textId="77777777" w:rsidR="000F0FB6" w:rsidRDefault="000F0FB6">
            <w:pPr>
              <w:spacing w:after="150"/>
              <w:jc w:val="both"/>
              <w:rPr>
                <w:rFonts w:ascii="Times New Roman" w:eastAsia="Times New Roman" w:hAnsi="Times New Roman" w:cs="Times New Roman"/>
                <w:sz w:val="20"/>
                <w:szCs w:val="20"/>
              </w:rPr>
            </w:pPr>
          </w:p>
        </w:tc>
      </w:tr>
      <w:tr w:rsidR="000F0FB6" w14:paraId="638FFDBB" w14:textId="77777777">
        <w:trPr>
          <w:gridAfter w:val="1"/>
          <w:wAfter w:w="236" w:type="dxa"/>
        </w:trPr>
        <w:tc>
          <w:tcPr>
            <w:tcW w:w="4536" w:type="dxa"/>
          </w:tcPr>
          <w:p w14:paraId="000006E5" w14:textId="77777777" w:rsidR="000F0FB6" w:rsidRDefault="00760719">
            <w:pPr>
              <w:spacing w:after="150"/>
              <w:jc w:val="both"/>
              <w:rPr>
                <w:rFonts w:ascii="Times New Roman" w:eastAsia="Times New Roman" w:hAnsi="Times New Roman" w:cs="Times New Roman"/>
                <w:sz w:val="20"/>
                <w:szCs w:val="20"/>
                <w:shd w:val="clear" w:color="auto" w:fill="C9DAF8"/>
              </w:rPr>
            </w:pPr>
            <w:r>
              <w:rPr>
                <w:rFonts w:ascii="Times New Roman" w:eastAsia="Times New Roman" w:hAnsi="Times New Roman" w:cs="Times New Roman"/>
                <w:sz w:val="20"/>
                <w:szCs w:val="20"/>
                <w:shd w:val="clear" w:color="auto" w:fill="C9DAF8"/>
              </w:rPr>
              <w:t>10) надавати кінцевим</w:t>
            </w:r>
            <w:r>
              <w:rPr>
                <w:rFonts w:ascii="Times New Roman" w:eastAsia="Times New Roman" w:hAnsi="Times New Roman" w:cs="Times New Roman"/>
                <w:sz w:val="20"/>
                <w:szCs w:val="20"/>
                <w:shd w:val="clear" w:color="auto" w:fill="C9DAF8"/>
              </w:rPr>
              <w:t xml:space="preserve"> користувачам виключно послуги, які вони замовляли, у тому числі інформаційні послуги, розсилання електронних текстових, мультимедійних та голосових повідомлень;</w:t>
            </w:r>
          </w:p>
        </w:tc>
        <w:tc>
          <w:tcPr>
            <w:tcW w:w="4536" w:type="dxa"/>
          </w:tcPr>
          <w:p w14:paraId="000006E6"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6E7" w14:textId="77777777" w:rsidR="000F0FB6" w:rsidRDefault="000F0FB6">
            <w:pPr>
              <w:spacing w:after="150"/>
              <w:jc w:val="both"/>
              <w:rPr>
                <w:rFonts w:ascii="Times New Roman" w:eastAsia="Times New Roman" w:hAnsi="Times New Roman" w:cs="Times New Roman"/>
                <w:sz w:val="20"/>
                <w:szCs w:val="20"/>
              </w:rPr>
            </w:pPr>
          </w:p>
        </w:tc>
      </w:tr>
      <w:tr w:rsidR="000F0FB6" w14:paraId="2605D9B5" w14:textId="77777777">
        <w:trPr>
          <w:gridAfter w:val="1"/>
          <w:wAfter w:w="236" w:type="dxa"/>
        </w:trPr>
        <w:tc>
          <w:tcPr>
            <w:tcW w:w="4536" w:type="dxa"/>
          </w:tcPr>
          <w:p w14:paraId="000006E8"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11) здійснювати розрахунок тарифів (цін) виходячи із собівартості послуг з урахуванням отри</w:t>
            </w:r>
            <w:r>
              <w:rPr>
                <w:rFonts w:ascii="Times New Roman" w:eastAsia="Times New Roman" w:hAnsi="Times New Roman" w:cs="Times New Roman"/>
                <w:sz w:val="20"/>
                <w:szCs w:val="20"/>
              </w:rPr>
              <w:t>мання прибутку;</w:t>
            </w:r>
          </w:p>
        </w:tc>
        <w:tc>
          <w:tcPr>
            <w:tcW w:w="4536" w:type="dxa"/>
          </w:tcPr>
          <w:p w14:paraId="000006E9"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6EA" w14:textId="77777777" w:rsidR="000F0FB6" w:rsidRDefault="000F0FB6">
            <w:pPr>
              <w:spacing w:after="150"/>
              <w:jc w:val="both"/>
              <w:rPr>
                <w:rFonts w:ascii="Times New Roman" w:eastAsia="Times New Roman" w:hAnsi="Times New Roman" w:cs="Times New Roman"/>
                <w:sz w:val="20"/>
                <w:szCs w:val="20"/>
              </w:rPr>
            </w:pPr>
          </w:p>
        </w:tc>
      </w:tr>
      <w:tr w:rsidR="000F0FB6" w14:paraId="497DC860" w14:textId="77777777">
        <w:trPr>
          <w:gridAfter w:val="1"/>
          <w:wAfter w:w="236" w:type="dxa"/>
        </w:trPr>
        <w:tc>
          <w:tcPr>
            <w:tcW w:w="4536" w:type="dxa"/>
          </w:tcPr>
          <w:p w14:paraId="000006EB" w14:textId="77777777" w:rsidR="000F0FB6" w:rsidRDefault="00760719">
            <w:pPr>
              <w:spacing w:after="150"/>
              <w:jc w:val="both"/>
              <w:rPr>
                <w:rFonts w:ascii="Times New Roman" w:eastAsia="Times New Roman" w:hAnsi="Times New Roman" w:cs="Times New Roman"/>
                <w:sz w:val="20"/>
                <w:szCs w:val="20"/>
              </w:rPr>
            </w:pPr>
            <w:bookmarkStart w:id="190" w:name="bookmark=id.2f3j2rp" w:colFirst="0" w:colLast="0"/>
            <w:bookmarkStart w:id="191" w:name="bookmark=id.3zy8sjw" w:colFirst="0" w:colLast="0"/>
            <w:bookmarkStart w:id="192" w:name="bookmark=id.u8tczi" w:colFirst="0" w:colLast="0"/>
            <w:bookmarkEnd w:id="190"/>
            <w:bookmarkEnd w:id="191"/>
            <w:bookmarkEnd w:id="192"/>
            <w:r>
              <w:rPr>
                <w:rFonts w:ascii="Times New Roman" w:eastAsia="Times New Roman" w:hAnsi="Times New Roman" w:cs="Times New Roman"/>
                <w:sz w:val="20"/>
                <w:szCs w:val="20"/>
              </w:rPr>
              <w:t>12) забезпечувати правильність застосування встановлених ним тарифів (цін) на послуги під час тарифікації, розрахунку платежів за послуги;</w:t>
            </w:r>
          </w:p>
        </w:tc>
        <w:tc>
          <w:tcPr>
            <w:tcW w:w="4536" w:type="dxa"/>
          </w:tcPr>
          <w:p w14:paraId="000006EC"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6ED" w14:textId="77777777" w:rsidR="000F0FB6" w:rsidRDefault="000F0FB6">
            <w:pPr>
              <w:spacing w:after="150"/>
              <w:jc w:val="both"/>
              <w:rPr>
                <w:rFonts w:ascii="Times New Roman" w:eastAsia="Times New Roman" w:hAnsi="Times New Roman" w:cs="Times New Roman"/>
                <w:sz w:val="20"/>
                <w:szCs w:val="20"/>
              </w:rPr>
            </w:pPr>
          </w:p>
        </w:tc>
      </w:tr>
      <w:tr w:rsidR="000F0FB6" w14:paraId="797CD99F" w14:textId="77777777">
        <w:trPr>
          <w:gridAfter w:val="1"/>
          <w:wAfter w:w="236" w:type="dxa"/>
        </w:trPr>
        <w:tc>
          <w:tcPr>
            <w:tcW w:w="4536" w:type="dxa"/>
          </w:tcPr>
          <w:p w14:paraId="000006EE"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 використовувати сертифіковані на відповідність вимогам нормативних документів у сфері елект</w:t>
            </w:r>
            <w:r>
              <w:rPr>
                <w:rFonts w:ascii="Times New Roman" w:eastAsia="Times New Roman" w:hAnsi="Times New Roman" w:cs="Times New Roman"/>
                <w:sz w:val="20"/>
                <w:szCs w:val="20"/>
              </w:rPr>
              <w:t>ронних комунікацій автоматизовані системи розрахунків за послуги (</w:t>
            </w:r>
            <w:proofErr w:type="spellStart"/>
            <w:r>
              <w:rPr>
                <w:rFonts w:ascii="Times New Roman" w:eastAsia="Times New Roman" w:hAnsi="Times New Roman" w:cs="Times New Roman"/>
                <w:sz w:val="20"/>
                <w:szCs w:val="20"/>
              </w:rPr>
              <w:t>білінгові</w:t>
            </w:r>
            <w:proofErr w:type="spellEnd"/>
            <w:r>
              <w:rPr>
                <w:rFonts w:ascii="Times New Roman" w:eastAsia="Times New Roman" w:hAnsi="Times New Roman" w:cs="Times New Roman"/>
                <w:sz w:val="20"/>
                <w:szCs w:val="20"/>
              </w:rPr>
              <w:t xml:space="preserve"> системи);</w:t>
            </w:r>
          </w:p>
        </w:tc>
        <w:tc>
          <w:tcPr>
            <w:tcW w:w="4536" w:type="dxa"/>
          </w:tcPr>
          <w:p w14:paraId="000006EF"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6F0" w14:textId="77777777" w:rsidR="000F0FB6" w:rsidRDefault="000F0FB6">
            <w:pPr>
              <w:spacing w:after="150"/>
              <w:jc w:val="both"/>
              <w:rPr>
                <w:rFonts w:ascii="Times New Roman" w:eastAsia="Times New Roman" w:hAnsi="Times New Roman" w:cs="Times New Roman"/>
                <w:sz w:val="20"/>
                <w:szCs w:val="20"/>
              </w:rPr>
            </w:pPr>
          </w:p>
        </w:tc>
      </w:tr>
      <w:tr w:rsidR="000F0FB6" w14:paraId="45B5A54B" w14:textId="77777777">
        <w:trPr>
          <w:gridAfter w:val="1"/>
          <w:wAfter w:w="236" w:type="dxa"/>
        </w:trPr>
        <w:tc>
          <w:tcPr>
            <w:tcW w:w="4536" w:type="dxa"/>
          </w:tcPr>
          <w:p w14:paraId="000006F1"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14) забезпечувати правильність виставлення рахунків за надані послуги та, з цією метою: </w:t>
            </w:r>
          </w:p>
        </w:tc>
        <w:tc>
          <w:tcPr>
            <w:tcW w:w="4536" w:type="dxa"/>
          </w:tcPr>
          <w:p w14:paraId="000006F2"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6F3" w14:textId="77777777" w:rsidR="000F0FB6" w:rsidRDefault="000F0FB6">
            <w:pPr>
              <w:spacing w:after="150"/>
              <w:jc w:val="both"/>
              <w:rPr>
                <w:rFonts w:ascii="Times New Roman" w:eastAsia="Times New Roman" w:hAnsi="Times New Roman" w:cs="Times New Roman"/>
                <w:sz w:val="20"/>
                <w:szCs w:val="20"/>
              </w:rPr>
            </w:pPr>
          </w:p>
        </w:tc>
      </w:tr>
      <w:tr w:rsidR="000F0FB6" w14:paraId="649303E3" w14:textId="77777777">
        <w:trPr>
          <w:gridAfter w:val="1"/>
          <w:wAfter w:w="236" w:type="dxa"/>
        </w:trPr>
        <w:tc>
          <w:tcPr>
            <w:tcW w:w="4536" w:type="dxa"/>
          </w:tcPr>
          <w:p w14:paraId="000006F4"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 вести достовірний облік обсягу та вартості наданих послуг за кожним видом окремо; </w:t>
            </w:r>
          </w:p>
        </w:tc>
        <w:tc>
          <w:tcPr>
            <w:tcW w:w="4536" w:type="dxa"/>
          </w:tcPr>
          <w:p w14:paraId="000006F5"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6F6" w14:textId="77777777" w:rsidR="000F0FB6" w:rsidRDefault="000F0FB6">
            <w:pPr>
              <w:spacing w:after="150"/>
              <w:jc w:val="both"/>
              <w:rPr>
                <w:rFonts w:ascii="Times New Roman" w:eastAsia="Times New Roman" w:hAnsi="Times New Roman" w:cs="Times New Roman"/>
                <w:sz w:val="20"/>
                <w:szCs w:val="20"/>
              </w:rPr>
            </w:pPr>
          </w:p>
        </w:tc>
      </w:tr>
      <w:tr w:rsidR="000F0FB6" w14:paraId="77090CE7" w14:textId="77777777">
        <w:trPr>
          <w:gridAfter w:val="1"/>
          <w:wAfter w:w="236" w:type="dxa"/>
        </w:trPr>
        <w:tc>
          <w:tcPr>
            <w:tcW w:w="4536" w:type="dxa"/>
          </w:tcPr>
          <w:p w14:paraId="000006F7"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 зберігати записи про надані послуги протягом строку позовної давності, в</w:t>
            </w:r>
            <w:r>
              <w:rPr>
                <w:rFonts w:ascii="Times New Roman" w:eastAsia="Times New Roman" w:hAnsi="Times New Roman" w:cs="Times New Roman"/>
                <w:sz w:val="20"/>
                <w:szCs w:val="20"/>
              </w:rPr>
              <w:t>изначеного законом;</w:t>
            </w:r>
          </w:p>
        </w:tc>
        <w:tc>
          <w:tcPr>
            <w:tcW w:w="4536" w:type="dxa"/>
          </w:tcPr>
          <w:p w14:paraId="000006F8"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6F9" w14:textId="77777777" w:rsidR="000F0FB6" w:rsidRDefault="000F0FB6">
            <w:pPr>
              <w:spacing w:after="150"/>
              <w:jc w:val="both"/>
              <w:rPr>
                <w:rFonts w:ascii="Times New Roman" w:eastAsia="Times New Roman" w:hAnsi="Times New Roman" w:cs="Times New Roman"/>
                <w:sz w:val="20"/>
                <w:szCs w:val="20"/>
              </w:rPr>
            </w:pPr>
          </w:p>
        </w:tc>
      </w:tr>
      <w:tr w:rsidR="000F0FB6" w14:paraId="3140FA45" w14:textId="77777777">
        <w:trPr>
          <w:gridAfter w:val="1"/>
          <w:wAfter w:w="236" w:type="dxa"/>
        </w:trPr>
        <w:tc>
          <w:tcPr>
            <w:tcW w:w="4536" w:type="dxa"/>
          </w:tcPr>
          <w:p w14:paraId="000006FA"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стягувати плату за фактичний час чи обсяг отримання кінцевим користувачем послуг;</w:t>
            </w:r>
          </w:p>
        </w:tc>
        <w:tc>
          <w:tcPr>
            <w:tcW w:w="4536" w:type="dxa"/>
          </w:tcPr>
          <w:p w14:paraId="000006FB"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6FC" w14:textId="77777777" w:rsidR="000F0FB6" w:rsidRDefault="000F0FB6">
            <w:pPr>
              <w:spacing w:after="150"/>
              <w:jc w:val="both"/>
              <w:rPr>
                <w:rFonts w:ascii="Times New Roman" w:eastAsia="Times New Roman" w:hAnsi="Times New Roman" w:cs="Times New Roman"/>
                <w:sz w:val="20"/>
                <w:szCs w:val="20"/>
              </w:rPr>
            </w:pPr>
          </w:p>
        </w:tc>
      </w:tr>
      <w:tr w:rsidR="000F0FB6" w14:paraId="24CE08C0" w14:textId="77777777">
        <w:trPr>
          <w:gridAfter w:val="1"/>
          <w:wAfter w:w="236" w:type="dxa"/>
        </w:trPr>
        <w:tc>
          <w:tcPr>
            <w:tcW w:w="4536" w:type="dxa"/>
          </w:tcPr>
          <w:p w14:paraId="000006FD" w14:textId="77777777" w:rsidR="000F0FB6" w:rsidRDefault="00760719">
            <w:pPr>
              <w:pBdr>
                <w:top w:val="nil"/>
                <w:left w:val="nil"/>
                <w:bottom w:val="nil"/>
                <w:right w:val="nil"/>
                <w:between w:val="nil"/>
              </w:pBd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г) у разі встановлення плати залежно від часу чи обсягу споживання наданих послуг (тривалість часу, обсяг даних, кількість повідомлень, сеансів зв’язку) враховувати при розрахунках лише повні відповідні одиниці обліку таких послуг згідно з пунктом 155 цих </w:t>
            </w:r>
            <w:r>
              <w:rPr>
                <w:rFonts w:ascii="Times New Roman" w:eastAsia="Times New Roman" w:hAnsi="Times New Roman" w:cs="Times New Roman"/>
                <w:sz w:val="20"/>
                <w:szCs w:val="20"/>
              </w:rPr>
              <w:t>Правил.</w:t>
            </w:r>
          </w:p>
        </w:tc>
        <w:tc>
          <w:tcPr>
            <w:tcW w:w="4536" w:type="dxa"/>
          </w:tcPr>
          <w:p w14:paraId="000006FE"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6FF" w14:textId="77777777" w:rsidR="000F0FB6" w:rsidRDefault="000F0FB6">
            <w:pPr>
              <w:spacing w:after="150"/>
              <w:jc w:val="both"/>
              <w:rPr>
                <w:rFonts w:ascii="Times New Roman" w:eastAsia="Times New Roman" w:hAnsi="Times New Roman" w:cs="Times New Roman"/>
                <w:sz w:val="20"/>
                <w:szCs w:val="20"/>
              </w:rPr>
            </w:pPr>
          </w:p>
        </w:tc>
      </w:tr>
      <w:tr w:rsidR="000F0FB6" w14:paraId="0F3285DE" w14:textId="77777777">
        <w:trPr>
          <w:gridAfter w:val="1"/>
          <w:wAfter w:w="236" w:type="dxa"/>
        </w:trPr>
        <w:tc>
          <w:tcPr>
            <w:tcW w:w="4536" w:type="dxa"/>
          </w:tcPr>
          <w:p w14:paraId="00000700" w14:textId="77777777" w:rsidR="000F0FB6" w:rsidRDefault="00760719">
            <w:pPr>
              <w:pBdr>
                <w:top w:val="nil"/>
                <w:left w:val="nil"/>
                <w:bottom w:val="nil"/>
                <w:right w:val="nil"/>
                <w:between w:val="nil"/>
              </w:pBd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ґ) забезпечити кінцевому користувачу (на його письмове, в тому числі електронне звернення) блокування надання обмежених платіжних послуг, які передбачають списання коштів  з його абонентського рахунку.</w:t>
            </w:r>
          </w:p>
        </w:tc>
        <w:tc>
          <w:tcPr>
            <w:tcW w:w="4536" w:type="dxa"/>
          </w:tcPr>
          <w:p w14:paraId="00000701" w14:textId="77777777" w:rsidR="000F0FB6" w:rsidRDefault="000F0FB6">
            <w:pPr>
              <w:spacing w:after="150"/>
              <w:jc w:val="both"/>
              <w:rPr>
                <w:rFonts w:ascii="Times New Roman" w:eastAsia="Times New Roman" w:hAnsi="Times New Roman" w:cs="Times New Roman"/>
                <w:sz w:val="20"/>
                <w:szCs w:val="20"/>
                <w:highlight w:val="yellow"/>
              </w:rPr>
            </w:pPr>
          </w:p>
        </w:tc>
        <w:tc>
          <w:tcPr>
            <w:tcW w:w="4395" w:type="dxa"/>
          </w:tcPr>
          <w:p w14:paraId="00000702" w14:textId="77777777" w:rsidR="000F0FB6" w:rsidRDefault="000F0FB6">
            <w:pPr>
              <w:spacing w:after="150"/>
              <w:jc w:val="both"/>
              <w:rPr>
                <w:rFonts w:ascii="Times New Roman" w:eastAsia="Times New Roman" w:hAnsi="Times New Roman" w:cs="Times New Roman"/>
                <w:sz w:val="20"/>
                <w:szCs w:val="20"/>
                <w:highlight w:val="yellow"/>
              </w:rPr>
            </w:pPr>
          </w:p>
        </w:tc>
      </w:tr>
      <w:tr w:rsidR="000F0FB6" w14:paraId="20466081" w14:textId="77777777">
        <w:trPr>
          <w:gridAfter w:val="1"/>
          <w:wAfter w:w="236" w:type="dxa"/>
        </w:trPr>
        <w:tc>
          <w:tcPr>
            <w:tcW w:w="4536" w:type="dxa"/>
          </w:tcPr>
          <w:p w14:paraId="00000703" w14:textId="77777777" w:rsidR="000F0FB6" w:rsidRDefault="00760719">
            <w:pPr>
              <w:pBdr>
                <w:top w:val="nil"/>
                <w:left w:val="nil"/>
                <w:bottom w:val="nil"/>
                <w:right w:val="nil"/>
                <w:between w:val="nil"/>
              </w:pBdr>
              <w:spacing w:after="150"/>
              <w:jc w:val="both"/>
              <w:rPr>
                <w:rFonts w:ascii="Times New Roman" w:eastAsia="Times New Roman" w:hAnsi="Times New Roman" w:cs="Times New Roman"/>
                <w:sz w:val="20"/>
                <w:szCs w:val="20"/>
                <w:shd w:val="clear" w:color="auto" w:fill="C9DAF8"/>
              </w:rPr>
            </w:pPr>
            <w:r>
              <w:rPr>
                <w:rFonts w:ascii="Times New Roman" w:eastAsia="Times New Roman" w:hAnsi="Times New Roman" w:cs="Times New Roman"/>
                <w:sz w:val="20"/>
                <w:szCs w:val="20"/>
                <w:shd w:val="clear" w:color="auto" w:fill="C9DAF8"/>
              </w:rPr>
              <w:t>д) надавати кінцевим користувачам виключ</w:t>
            </w:r>
            <w:r>
              <w:rPr>
                <w:rFonts w:ascii="Times New Roman" w:eastAsia="Times New Roman" w:hAnsi="Times New Roman" w:cs="Times New Roman"/>
                <w:sz w:val="20"/>
                <w:szCs w:val="20"/>
                <w:shd w:val="clear" w:color="auto" w:fill="C9DAF8"/>
              </w:rPr>
              <w:t xml:space="preserve">но обмежені  платіжної послуги, які вони замовляли </w:t>
            </w:r>
            <w:r>
              <w:rPr>
                <w:rFonts w:ascii="Times New Roman" w:eastAsia="Times New Roman" w:hAnsi="Times New Roman" w:cs="Times New Roman"/>
                <w:sz w:val="20"/>
                <w:szCs w:val="20"/>
                <w:shd w:val="clear" w:color="auto" w:fill="C9DAF8"/>
              </w:rPr>
              <w:lastRenderedPageBreak/>
              <w:t>та не списувати з їхніх абонентських рахунків коштів за такі послуги, не пропонувати кінцевим користувачам обмежені платіжні послуги, що вимагають обов’язкову відмову шляхом утримання від вчинення певних д</w:t>
            </w:r>
            <w:r>
              <w:rPr>
                <w:rFonts w:ascii="Times New Roman" w:eastAsia="Times New Roman" w:hAnsi="Times New Roman" w:cs="Times New Roman"/>
                <w:sz w:val="20"/>
                <w:szCs w:val="20"/>
                <w:shd w:val="clear" w:color="auto" w:fill="C9DAF8"/>
              </w:rPr>
              <w:t>ій;</w:t>
            </w:r>
          </w:p>
        </w:tc>
        <w:tc>
          <w:tcPr>
            <w:tcW w:w="4536" w:type="dxa"/>
          </w:tcPr>
          <w:p w14:paraId="00000704" w14:textId="77777777" w:rsidR="000F0FB6" w:rsidRDefault="000F0FB6">
            <w:pPr>
              <w:spacing w:after="150"/>
              <w:jc w:val="both"/>
              <w:rPr>
                <w:rFonts w:ascii="Times New Roman" w:eastAsia="Times New Roman" w:hAnsi="Times New Roman" w:cs="Times New Roman"/>
                <w:sz w:val="20"/>
                <w:szCs w:val="20"/>
                <w:highlight w:val="yellow"/>
              </w:rPr>
            </w:pPr>
          </w:p>
        </w:tc>
        <w:tc>
          <w:tcPr>
            <w:tcW w:w="4395" w:type="dxa"/>
          </w:tcPr>
          <w:p w14:paraId="00000705" w14:textId="77777777" w:rsidR="000F0FB6" w:rsidRDefault="000F0FB6">
            <w:pPr>
              <w:spacing w:after="150"/>
              <w:jc w:val="both"/>
              <w:rPr>
                <w:rFonts w:ascii="Times New Roman" w:eastAsia="Times New Roman" w:hAnsi="Times New Roman" w:cs="Times New Roman"/>
                <w:sz w:val="20"/>
                <w:szCs w:val="20"/>
                <w:highlight w:val="yellow"/>
              </w:rPr>
            </w:pPr>
          </w:p>
        </w:tc>
      </w:tr>
      <w:tr w:rsidR="000F0FB6" w14:paraId="46F0F9F2" w14:textId="77777777">
        <w:trPr>
          <w:gridAfter w:val="1"/>
          <w:wAfter w:w="236" w:type="dxa"/>
        </w:trPr>
        <w:tc>
          <w:tcPr>
            <w:tcW w:w="4536" w:type="dxa"/>
          </w:tcPr>
          <w:p w14:paraId="00000706"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 приймати від фізичних і юридичних осіб заяви про надання послуг, вести їх облік та задовольняти такі заяви (за наявності технічної можливості), надавати відповіді у строки, передбачені законодавством;</w:t>
            </w:r>
          </w:p>
        </w:tc>
        <w:tc>
          <w:tcPr>
            <w:tcW w:w="4536" w:type="dxa"/>
          </w:tcPr>
          <w:p w14:paraId="00000707"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708" w14:textId="77777777" w:rsidR="000F0FB6" w:rsidRDefault="000F0FB6">
            <w:pPr>
              <w:spacing w:after="150"/>
              <w:jc w:val="both"/>
              <w:rPr>
                <w:rFonts w:ascii="Times New Roman" w:eastAsia="Times New Roman" w:hAnsi="Times New Roman" w:cs="Times New Roman"/>
                <w:sz w:val="20"/>
                <w:szCs w:val="20"/>
              </w:rPr>
            </w:pPr>
          </w:p>
        </w:tc>
      </w:tr>
      <w:tr w:rsidR="000F0FB6" w14:paraId="25B1A4E3" w14:textId="77777777">
        <w:trPr>
          <w:gridAfter w:val="1"/>
          <w:wAfter w:w="236" w:type="dxa"/>
        </w:trPr>
        <w:tc>
          <w:tcPr>
            <w:tcW w:w="4536" w:type="dxa"/>
          </w:tcPr>
          <w:p w14:paraId="00000709"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Pr>
                <w:rFonts w:ascii="Times New Roman" w:eastAsia="Times New Roman" w:hAnsi="Times New Roman" w:cs="Times New Roman"/>
                <w:sz w:val="20"/>
                <w:szCs w:val="20"/>
              </w:rPr>
              <w:t>6</w:t>
            </w:r>
            <w:r>
              <w:rPr>
                <w:rFonts w:ascii="Times New Roman" w:eastAsia="Times New Roman" w:hAnsi="Times New Roman" w:cs="Times New Roman"/>
                <w:color w:val="000000"/>
                <w:sz w:val="20"/>
                <w:szCs w:val="20"/>
              </w:rPr>
              <w:t>) надавати послуг у строки та на умовах, передбачених договором та законодавством;</w:t>
            </w:r>
          </w:p>
        </w:tc>
        <w:tc>
          <w:tcPr>
            <w:tcW w:w="4536" w:type="dxa"/>
          </w:tcPr>
          <w:p w14:paraId="0000070A"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c>
          <w:tcPr>
            <w:tcW w:w="4395" w:type="dxa"/>
          </w:tcPr>
          <w:p w14:paraId="0000070B"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r>
      <w:tr w:rsidR="000F0FB6" w14:paraId="2B0F687D" w14:textId="77777777">
        <w:trPr>
          <w:gridAfter w:val="1"/>
          <w:wAfter w:w="236" w:type="dxa"/>
        </w:trPr>
        <w:tc>
          <w:tcPr>
            <w:tcW w:w="4536" w:type="dxa"/>
          </w:tcPr>
          <w:p w14:paraId="0000070C"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Pr>
                <w:rFonts w:ascii="Times New Roman" w:eastAsia="Times New Roman" w:hAnsi="Times New Roman" w:cs="Times New Roman"/>
                <w:sz w:val="20"/>
                <w:szCs w:val="20"/>
              </w:rPr>
              <w:t>7</w:t>
            </w:r>
            <w:r>
              <w:rPr>
                <w:rFonts w:ascii="Times New Roman" w:eastAsia="Times New Roman" w:hAnsi="Times New Roman" w:cs="Times New Roman"/>
                <w:color w:val="000000"/>
                <w:sz w:val="20"/>
                <w:szCs w:val="20"/>
              </w:rPr>
              <w:t>) дотримуватися при наданні послуг технічних регламентів та технічних вимог (технічних специфікацій) відповідно до закону;</w:t>
            </w:r>
          </w:p>
        </w:tc>
        <w:tc>
          <w:tcPr>
            <w:tcW w:w="4536" w:type="dxa"/>
          </w:tcPr>
          <w:p w14:paraId="0000070D"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c>
          <w:tcPr>
            <w:tcW w:w="4395" w:type="dxa"/>
          </w:tcPr>
          <w:p w14:paraId="0000070E"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r>
      <w:tr w:rsidR="000F0FB6" w14:paraId="09285CF4" w14:textId="77777777">
        <w:trPr>
          <w:gridAfter w:val="1"/>
          <w:wAfter w:w="236" w:type="dxa"/>
        </w:trPr>
        <w:tc>
          <w:tcPr>
            <w:tcW w:w="4536" w:type="dxa"/>
          </w:tcPr>
          <w:p w14:paraId="0000070F"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Pr>
                <w:rFonts w:ascii="Times New Roman" w:eastAsia="Times New Roman" w:hAnsi="Times New Roman" w:cs="Times New Roman"/>
                <w:sz w:val="20"/>
                <w:szCs w:val="20"/>
              </w:rPr>
              <w:t>8</w:t>
            </w:r>
            <w:r>
              <w:rPr>
                <w:rFonts w:ascii="Times New Roman" w:eastAsia="Times New Roman" w:hAnsi="Times New Roman" w:cs="Times New Roman"/>
                <w:color w:val="000000"/>
                <w:sz w:val="20"/>
                <w:szCs w:val="20"/>
              </w:rPr>
              <w:t>) інформування кінцевого користувача (на</w:t>
            </w:r>
            <w:r>
              <w:rPr>
                <w:rFonts w:ascii="Times New Roman" w:eastAsia="Times New Roman" w:hAnsi="Times New Roman" w:cs="Times New Roman"/>
                <w:color w:val="000000"/>
                <w:sz w:val="20"/>
                <w:szCs w:val="20"/>
              </w:rPr>
              <w:t xml:space="preserve"> його запит) про перелік обладнання, яке має виданий у встановленому законодавством порядку документ про відповідність та може використовуватись для отримання послуг, що надаються таким постачальником; </w:t>
            </w:r>
          </w:p>
        </w:tc>
        <w:tc>
          <w:tcPr>
            <w:tcW w:w="4536" w:type="dxa"/>
          </w:tcPr>
          <w:p w14:paraId="00000710"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c>
          <w:tcPr>
            <w:tcW w:w="4395" w:type="dxa"/>
          </w:tcPr>
          <w:p w14:paraId="00000711"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r>
      <w:tr w:rsidR="000F0FB6" w14:paraId="6C82B270" w14:textId="77777777">
        <w:trPr>
          <w:gridAfter w:val="1"/>
          <w:wAfter w:w="236" w:type="dxa"/>
        </w:trPr>
        <w:tc>
          <w:tcPr>
            <w:tcW w:w="4536" w:type="dxa"/>
          </w:tcPr>
          <w:p w14:paraId="00000712"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Pr>
                <w:rFonts w:ascii="Times New Roman" w:eastAsia="Times New Roman" w:hAnsi="Times New Roman" w:cs="Times New Roman"/>
                <w:sz w:val="20"/>
                <w:szCs w:val="20"/>
              </w:rPr>
              <w:t>9</w:t>
            </w:r>
            <w:r>
              <w:rPr>
                <w:rFonts w:ascii="Times New Roman" w:eastAsia="Times New Roman" w:hAnsi="Times New Roman" w:cs="Times New Roman"/>
                <w:color w:val="000000"/>
                <w:sz w:val="20"/>
                <w:szCs w:val="20"/>
              </w:rPr>
              <w:t>) направляти своїх працівників за викликом кінцевого користувача для підключення та/або усунення пошкоджень термінального обладнання, абонентської лінії, проводки, виконання інших робіт, необхідних для надання послуг, які повинні мати посвідчення з фотокар</w:t>
            </w:r>
            <w:r>
              <w:rPr>
                <w:rFonts w:ascii="Times New Roman" w:eastAsia="Times New Roman" w:hAnsi="Times New Roman" w:cs="Times New Roman"/>
                <w:color w:val="000000"/>
                <w:sz w:val="20"/>
                <w:szCs w:val="20"/>
              </w:rPr>
              <w:t>ткою, скріплене печаткою (за наявності), та пред’являти його кінцевому користувачу (для послуг, що передбачають необхідність здійснення таких робіт в приміщенні кінцевого користувача);</w:t>
            </w:r>
          </w:p>
        </w:tc>
        <w:tc>
          <w:tcPr>
            <w:tcW w:w="4536" w:type="dxa"/>
          </w:tcPr>
          <w:p w14:paraId="00000713"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c>
          <w:tcPr>
            <w:tcW w:w="4395" w:type="dxa"/>
          </w:tcPr>
          <w:p w14:paraId="00000714"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r>
      <w:tr w:rsidR="000F0FB6" w14:paraId="6D045C8F" w14:textId="77777777">
        <w:trPr>
          <w:gridAfter w:val="1"/>
          <w:wAfter w:w="236" w:type="dxa"/>
        </w:trPr>
        <w:tc>
          <w:tcPr>
            <w:tcW w:w="4536" w:type="dxa"/>
          </w:tcPr>
          <w:p w14:paraId="00000715"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20</w:t>
            </w:r>
            <w:r>
              <w:rPr>
                <w:rFonts w:ascii="Times New Roman" w:eastAsia="Times New Roman" w:hAnsi="Times New Roman" w:cs="Times New Roman"/>
                <w:color w:val="000000"/>
                <w:sz w:val="20"/>
                <w:szCs w:val="20"/>
              </w:rPr>
              <w:t>) надавати послуги за встановленими значеннями показників якості в</w:t>
            </w:r>
            <w:r>
              <w:rPr>
                <w:rFonts w:ascii="Times New Roman" w:eastAsia="Times New Roman" w:hAnsi="Times New Roman" w:cs="Times New Roman"/>
                <w:color w:val="000000"/>
                <w:sz w:val="20"/>
                <w:szCs w:val="20"/>
              </w:rPr>
              <w:t xml:space="preserve">ідповідно до </w:t>
            </w:r>
            <w:r>
              <w:rPr>
                <w:rFonts w:ascii="Times New Roman" w:eastAsia="Times New Roman" w:hAnsi="Times New Roman" w:cs="Times New Roman"/>
                <w:color w:val="000000"/>
                <w:sz w:val="20"/>
                <w:szCs w:val="20"/>
              </w:rPr>
              <w:lastRenderedPageBreak/>
              <w:t xml:space="preserve">договору, умов надання послуг з додержанням вимог цих Правил та інших актів законодавства; </w:t>
            </w:r>
          </w:p>
        </w:tc>
        <w:tc>
          <w:tcPr>
            <w:tcW w:w="4536" w:type="dxa"/>
          </w:tcPr>
          <w:p w14:paraId="00000716"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c>
          <w:tcPr>
            <w:tcW w:w="4395" w:type="dxa"/>
          </w:tcPr>
          <w:p w14:paraId="00000717"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r>
      <w:tr w:rsidR="000F0FB6" w14:paraId="5B5FCD1D" w14:textId="77777777">
        <w:trPr>
          <w:gridAfter w:val="1"/>
          <w:wAfter w:w="236" w:type="dxa"/>
        </w:trPr>
        <w:tc>
          <w:tcPr>
            <w:tcW w:w="4536" w:type="dxa"/>
          </w:tcPr>
          <w:p w14:paraId="00000718"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21) оприлюднювати інформацію про якість послуг відповідно до статті 111 Закону України «Про електронні комунікації»;</w:t>
            </w:r>
          </w:p>
        </w:tc>
        <w:tc>
          <w:tcPr>
            <w:tcW w:w="4536" w:type="dxa"/>
          </w:tcPr>
          <w:p w14:paraId="00000719"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71A" w14:textId="77777777" w:rsidR="000F0FB6" w:rsidRDefault="000F0FB6">
            <w:pPr>
              <w:spacing w:after="150"/>
              <w:jc w:val="both"/>
              <w:rPr>
                <w:rFonts w:ascii="Times New Roman" w:eastAsia="Times New Roman" w:hAnsi="Times New Roman" w:cs="Times New Roman"/>
                <w:sz w:val="20"/>
                <w:szCs w:val="20"/>
              </w:rPr>
            </w:pPr>
          </w:p>
        </w:tc>
      </w:tr>
      <w:tr w:rsidR="000F0FB6" w14:paraId="054CB26C" w14:textId="77777777">
        <w:trPr>
          <w:gridAfter w:val="1"/>
          <w:wAfter w:w="236" w:type="dxa"/>
        </w:trPr>
        <w:tc>
          <w:tcPr>
            <w:tcW w:w="4536" w:type="dxa"/>
          </w:tcPr>
          <w:p w14:paraId="0000071B"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22) скорочувати перелік послуг у разі відсутності коштів на особовому рахунку абонента або досягнення визначеної договором суми кредитного ліміту, крім послуг, які надані абоненту на певний період згідно з умовами тарифного плану;</w:t>
            </w:r>
          </w:p>
        </w:tc>
        <w:tc>
          <w:tcPr>
            <w:tcW w:w="4536" w:type="dxa"/>
          </w:tcPr>
          <w:p w14:paraId="0000071C"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71D" w14:textId="77777777" w:rsidR="000F0FB6" w:rsidRDefault="000F0FB6">
            <w:pPr>
              <w:spacing w:after="150"/>
              <w:jc w:val="both"/>
              <w:rPr>
                <w:rFonts w:ascii="Times New Roman" w:eastAsia="Times New Roman" w:hAnsi="Times New Roman" w:cs="Times New Roman"/>
                <w:sz w:val="20"/>
                <w:szCs w:val="20"/>
              </w:rPr>
            </w:pPr>
          </w:p>
        </w:tc>
      </w:tr>
      <w:tr w:rsidR="000F0FB6" w14:paraId="6A658763" w14:textId="77777777">
        <w:trPr>
          <w:gridAfter w:val="1"/>
          <w:wAfter w:w="236" w:type="dxa"/>
        </w:trPr>
        <w:tc>
          <w:tcPr>
            <w:tcW w:w="4536" w:type="dxa"/>
          </w:tcPr>
          <w:p w14:paraId="0000071E"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23) не розповсюджувати</w:t>
            </w:r>
            <w:r>
              <w:rPr>
                <w:rFonts w:ascii="Times New Roman" w:eastAsia="Times New Roman" w:hAnsi="Times New Roman" w:cs="Times New Roman"/>
                <w:sz w:val="20"/>
                <w:szCs w:val="20"/>
              </w:rPr>
              <w:t xml:space="preserve"> спам, не здійснювати без попередньої згоди абонента використання систем автоматичного </w:t>
            </w:r>
            <w:proofErr w:type="spellStart"/>
            <w:r>
              <w:rPr>
                <w:rFonts w:ascii="Times New Roman" w:eastAsia="Times New Roman" w:hAnsi="Times New Roman" w:cs="Times New Roman"/>
                <w:sz w:val="20"/>
                <w:szCs w:val="20"/>
              </w:rPr>
              <w:t>дозвону</w:t>
            </w:r>
            <w:proofErr w:type="spellEnd"/>
            <w:r>
              <w:rPr>
                <w:rFonts w:ascii="Times New Roman" w:eastAsia="Times New Roman" w:hAnsi="Times New Roman" w:cs="Times New Roman"/>
                <w:sz w:val="20"/>
                <w:szCs w:val="20"/>
              </w:rPr>
              <w:t xml:space="preserve"> (без людського втручання) або електронних повідомлень з метою прямого маркетингу (</w:t>
            </w:r>
            <w:r>
              <w:rPr>
                <w:rFonts w:ascii="Times New Roman" w:eastAsia="Times New Roman" w:hAnsi="Times New Roman" w:cs="Times New Roman"/>
                <w:sz w:val="20"/>
                <w:szCs w:val="20"/>
                <w:shd w:val="clear" w:color="auto" w:fill="C9DAF8"/>
              </w:rPr>
              <w:t>реклами, продажу товарів та послуг, а також інформування про акційні пропозиції</w:t>
            </w:r>
            <w:r>
              <w:rPr>
                <w:rFonts w:ascii="Times New Roman" w:eastAsia="Times New Roman" w:hAnsi="Times New Roman" w:cs="Times New Roman"/>
                <w:sz w:val="20"/>
                <w:szCs w:val="20"/>
                <w:shd w:val="clear" w:color="auto" w:fill="C9DAF8"/>
              </w:rPr>
              <w:t>)</w:t>
            </w:r>
            <w:r>
              <w:rPr>
                <w:rFonts w:ascii="Times New Roman" w:eastAsia="Times New Roman" w:hAnsi="Times New Roman" w:cs="Times New Roman"/>
                <w:sz w:val="20"/>
                <w:szCs w:val="20"/>
              </w:rPr>
              <w:t>;</w:t>
            </w:r>
          </w:p>
        </w:tc>
        <w:tc>
          <w:tcPr>
            <w:tcW w:w="4536" w:type="dxa"/>
          </w:tcPr>
          <w:p w14:paraId="0000071F"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720" w14:textId="77777777" w:rsidR="000F0FB6" w:rsidRDefault="000F0FB6">
            <w:pPr>
              <w:spacing w:after="150"/>
              <w:jc w:val="both"/>
              <w:rPr>
                <w:rFonts w:ascii="Times New Roman" w:eastAsia="Times New Roman" w:hAnsi="Times New Roman" w:cs="Times New Roman"/>
                <w:sz w:val="20"/>
                <w:szCs w:val="20"/>
              </w:rPr>
            </w:pPr>
          </w:p>
        </w:tc>
      </w:tr>
      <w:tr w:rsidR="000F0FB6" w14:paraId="5407DCF8" w14:textId="77777777">
        <w:trPr>
          <w:gridAfter w:val="1"/>
          <w:wAfter w:w="236" w:type="dxa"/>
        </w:trPr>
        <w:tc>
          <w:tcPr>
            <w:tcW w:w="4536" w:type="dxa"/>
          </w:tcPr>
          <w:p w14:paraId="00000721" w14:textId="77777777" w:rsidR="000F0FB6" w:rsidRDefault="00760719">
            <w:pPr>
              <w:spacing w:after="150"/>
              <w:jc w:val="both"/>
              <w:rPr>
                <w:rFonts w:ascii="Times New Roman" w:eastAsia="Times New Roman" w:hAnsi="Times New Roman" w:cs="Times New Roman"/>
                <w:sz w:val="20"/>
                <w:szCs w:val="20"/>
              </w:rPr>
            </w:pPr>
            <w:bookmarkStart w:id="193" w:name="bookmark=id.17nz8yj" w:colFirst="0" w:colLast="0"/>
            <w:bookmarkStart w:id="194" w:name="bookmark=id.26sx1u5" w:colFirst="0" w:colLast="0"/>
            <w:bookmarkStart w:id="195" w:name="bookmark=id.2sioyqq" w:colFirst="0" w:colLast="0"/>
            <w:bookmarkStart w:id="196" w:name="bookmark=id.3rnmrmc" w:colFirst="0" w:colLast="0"/>
            <w:bookmarkEnd w:id="193"/>
            <w:bookmarkEnd w:id="194"/>
            <w:bookmarkEnd w:id="195"/>
            <w:bookmarkEnd w:id="196"/>
            <w:r>
              <w:rPr>
                <w:rFonts w:ascii="Times New Roman" w:eastAsia="Times New Roman" w:hAnsi="Times New Roman" w:cs="Times New Roman"/>
                <w:sz w:val="20"/>
                <w:szCs w:val="20"/>
              </w:rPr>
              <w:t>24) забезпечувати за письмовим зверненням кінцевого користувача скорочення переліку послуг;</w:t>
            </w:r>
          </w:p>
        </w:tc>
        <w:tc>
          <w:tcPr>
            <w:tcW w:w="4536" w:type="dxa"/>
          </w:tcPr>
          <w:p w14:paraId="00000722"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723" w14:textId="77777777" w:rsidR="000F0FB6" w:rsidRDefault="000F0FB6">
            <w:pPr>
              <w:spacing w:after="150"/>
              <w:jc w:val="both"/>
              <w:rPr>
                <w:rFonts w:ascii="Times New Roman" w:eastAsia="Times New Roman" w:hAnsi="Times New Roman" w:cs="Times New Roman"/>
                <w:sz w:val="20"/>
                <w:szCs w:val="20"/>
              </w:rPr>
            </w:pPr>
          </w:p>
        </w:tc>
      </w:tr>
      <w:tr w:rsidR="000F0FB6" w14:paraId="4CB50789" w14:textId="77777777">
        <w:trPr>
          <w:gridAfter w:val="1"/>
          <w:wAfter w:w="236" w:type="dxa"/>
        </w:trPr>
        <w:tc>
          <w:tcPr>
            <w:tcW w:w="4536" w:type="dxa"/>
          </w:tcPr>
          <w:p w14:paraId="00000724"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Pr>
                <w:rFonts w:ascii="Times New Roman" w:eastAsia="Times New Roman" w:hAnsi="Times New Roman" w:cs="Times New Roman"/>
                <w:sz w:val="20"/>
                <w:szCs w:val="20"/>
              </w:rPr>
              <w:t>5</w:t>
            </w:r>
            <w:r>
              <w:rPr>
                <w:rFonts w:ascii="Times New Roman" w:eastAsia="Times New Roman" w:hAnsi="Times New Roman" w:cs="Times New Roman"/>
                <w:color w:val="000000"/>
                <w:sz w:val="20"/>
                <w:szCs w:val="20"/>
              </w:rPr>
              <w:t xml:space="preserve">) інформування кінцевого користувача про строк, при настанні якого може бути припинено надання послуг, на які не нараховується щомісячна плата і які потребують постійного використання ресурсів електронних комунікаційних мереж, якщо абонент не користувався </w:t>
            </w:r>
            <w:r>
              <w:rPr>
                <w:rFonts w:ascii="Times New Roman" w:eastAsia="Times New Roman" w:hAnsi="Times New Roman" w:cs="Times New Roman"/>
                <w:color w:val="000000"/>
                <w:sz w:val="20"/>
                <w:szCs w:val="20"/>
              </w:rPr>
              <w:t>цими послугами;</w:t>
            </w:r>
          </w:p>
        </w:tc>
        <w:tc>
          <w:tcPr>
            <w:tcW w:w="4536" w:type="dxa"/>
          </w:tcPr>
          <w:p w14:paraId="00000725"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c>
          <w:tcPr>
            <w:tcW w:w="4395" w:type="dxa"/>
          </w:tcPr>
          <w:p w14:paraId="00000726"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r>
      <w:tr w:rsidR="000F0FB6" w14:paraId="57EEECC2" w14:textId="77777777">
        <w:trPr>
          <w:gridAfter w:val="1"/>
          <w:wAfter w:w="236" w:type="dxa"/>
        </w:trPr>
        <w:tc>
          <w:tcPr>
            <w:tcW w:w="4536" w:type="dxa"/>
          </w:tcPr>
          <w:p w14:paraId="00000727"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26) попереджати кінцевих користувачів про скорочення переліку послуг, припинення надання послуг, відключення їх термінального обладнання у випадках і порядку, встановлених цими Правилами та договором;</w:t>
            </w:r>
          </w:p>
        </w:tc>
        <w:tc>
          <w:tcPr>
            <w:tcW w:w="4536" w:type="dxa"/>
          </w:tcPr>
          <w:p w14:paraId="00000728"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729" w14:textId="77777777" w:rsidR="000F0FB6" w:rsidRDefault="000F0FB6">
            <w:pPr>
              <w:spacing w:after="150"/>
              <w:jc w:val="both"/>
              <w:rPr>
                <w:rFonts w:ascii="Times New Roman" w:eastAsia="Times New Roman" w:hAnsi="Times New Roman" w:cs="Times New Roman"/>
                <w:sz w:val="20"/>
                <w:szCs w:val="20"/>
              </w:rPr>
            </w:pPr>
          </w:p>
        </w:tc>
      </w:tr>
      <w:tr w:rsidR="000F0FB6" w14:paraId="03FDAE17" w14:textId="77777777">
        <w:trPr>
          <w:gridAfter w:val="1"/>
          <w:wAfter w:w="236" w:type="dxa"/>
        </w:trPr>
        <w:tc>
          <w:tcPr>
            <w:tcW w:w="4536" w:type="dxa"/>
          </w:tcPr>
          <w:p w14:paraId="0000072A"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27) надавати на письмовий, в тому</w:t>
            </w:r>
            <w:r>
              <w:rPr>
                <w:rFonts w:ascii="Times New Roman" w:eastAsia="Times New Roman" w:hAnsi="Times New Roman" w:cs="Times New Roman"/>
                <w:sz w:val="20"/>
                <w:szCs w:val="20"/>
              </w:rPr>
              <w:t xml:space="preserve"> числі електронний запит кінцевого користувача наявні відомості щодо наданих послуг у порядку, визначеному законодавством, у тому числі, з дотриманням вимог розділу 20 цих Правил;</w:t>
            </w:r>
          </w:p>
        </w:tc>
        <w:tc>
          <w:tcPr>
            <w:tcW w:w="4536" w:type="dxa"/>
          </w:tcPr>
          <w:p w14:paraId="0000072B"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72C" w14:textId="77777777" w:rsidR="000F0FB6" w:rsidRDefault="000F0FB6">
            <w:pPr>
              <w:spacing w:after="150"/>
              <w:jc w:val="both"/>
              <w:rPr>
                <w:rFonts w:ascii="Times New Roman" w:eastAsia="Times New Roman" w:hAnsi="Times New Roman" w:cs="Times New Roman"/>
                <w:sz w:val="20"/>
                <w:szCs w:val="20"/>
              </w:rPr>
            </w:pPr>
          </w:p>
        </w:tc>
      </w:tr>
      <w:tr w:rsidR="000F0FB6" w14:paraId="360C5324" w14:textId="77777777">
        <w:trPr>
          <w:gridAfter w:val="1"/>
          <w:wAfter w:w="236" w:type="dxa"/>
        </w:trPr>
        <w:tc>
          <w:tcPr>
            <w:tcW w:w="4536" w:type="dxa"/>
          </w:tcPr>
          <w:p w14:paraId="0000072D" w14:textId="77777777" w:rsidR="000F0FB6" w:rsidRDefault="00760719">
            <w:pPr>
              <w:spacing w:after="150"/>
              <w:jc w:val="both"/>
              <w:rPr>
                <w:rFonts w:ascii="Times New Roman" w:eastAsia="Times New Roman" w:hAnsi="Times New Roman" w:cs="Times New Roman"/>
                <w:sz w:val="20"/>
                <w:szCs w:val="20"/>
              </w:rPr>
            </w:pPr>
            <w:bookmarkStart w:id="197" w:name="bookmark=id.ly7c1y" w:colFirst="0" w:colLast="0"/>
            <w:bookmarkStart w:id="198" w:name="bookmark=id.1l354xk" w:colFirst="0" w:colLast="0"/>
            <w:bookmarkStart w:id="199" w:name="bookmark=id.35xuupr" w:colFirst="0" w:colLast="0"/>
            <w:bookmarkEnd w:id="197"/>
            <w:bookmarkEnd w:id="198"/>
            <w:bookmarkEnd w:id="199"/>
            <w:r>
              <w:rPr>
                <w:rFonts w:ascii="Times New Roman" w:eastAsia="Times New Roman" w:hAnsi="Times New Roman" w:cs="Times New Roman"/>
                <w:sz w:val="20"/>
                <w:szCs w:val="20"/>
              </w:rPr>
              <w:t>28) на підставі рішення суду обмежувати доступ своїх абонентів до ресурсів, через які здійснюється розповсюдження дитячої порнографії;</w:t>
            </w:r>
          </w:p>
        </w:tc>
        <w:tc>
          <w:tcPr>
            <w:tcW w:w="4536" w:type="dxa"/>
          </w:tcPr>
          <w:p w14:paraId="0000072E"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72F" w14:textId="77777777" w:rsidR="000F0FB6" w:rsidRDefault="000F0FB6">
            <w:pPr>
              <w:spacing w:after="150"/>
              <w:jc w:val="both"/>
              <w:rPr>
                <w:rFonts w:ascii="Times New Roman" w:eastAsia="Times New Roman" w:hAnsi="Times New Roman" w:cs="Times New Roman"/>
                <w:sz w:val="20"/>
                <w:szCs w:val="20"/>
              </w:rPr>
            </w:pPr>
          </w:p>
        </w:tc>
      </w:tr>
      <w:tr w:rsidR="000F0FB6" w14:paraId="11DE5B0E" w14:textId="77777777">
        <w:trPr>
          <w:gridAfter w:val="1"/>
          <w:wAfter w:w="236" w:type="dxa"/>
        </w:trPr>
        <w:tc>
          <w:tcPr>
            <w:tcW w:w="4536" w:type="dxa"/>
          </w:tcPr>
          <w:p w14:paraId="00000730" w14:textId="77777777" w:rsidR="000F0FB6" w:rsidRDefault="00760719">
            <w:pPr>
              <w:spacing w:after="150"/>
              <w:jc w:val="both"/>
              <w:rPr>
                <w:rFonts w:ascii="Times New Roman" w:eastAsia="Times New Roman" w:hAnsi="Times New Roman" w:cs="Times New Roman"/>
                <w:sz w:val="20"/>
                <w:szCs w:val="20"/>
              </w:rPr>
            </w:pPr>
            <w:bookmarkStart w:id="200" w:name="bookmark=id.1yib0wl" w:colFirst="0" w:colLast="0"/>
            <w:bookmarkStart w:id="201" w:name="bookmark=id.3jd0qos" w:colFirst="0" w:colLast="0"/>
            <w:bookmarkStart w:id="202" w:name="bookmark=id.2k82xt6" w:colFirst="0" w:colLast="0"/>
            <w:bookmarkStart w:id="203" w:name="bookmark=id.452snld" w:colFirst="0" w:colLast="0"/>
            <w:bookmarkStart w:id="204" w:name="bookmark=id.zdd80z" w:colFirst="0" w:colLast="0"/>
            <w:bookmarkEnd w:id="200"/>
            <w:bookmarkEnd w:id="201"/>
            <w:bookmarkEnd w:id="202"/>
            <w:bookmarkEnd w:id="203"/>
            <w:bookmarkEnd w:id="204"/>
            <w:r>
              <w:rPr>
                <w:rFonts w:ascii="Times New Roman" w:eastAsia="Times New Roman" w:hAnsi="Times New Roman" w:cs="Times New Roman"/>
                <w:sz w:val="20"/>
                <w:szCs w:val="20"/>
              </w:rPr>
              <w:t>29) здійснювати на вимогу кінцевого користувача протягом строку позовної давності, а кінцевого користувача, який отримує послуги знеособлено, протягом двох місяців після закінчення строку дії картки попередньо оплаченої послуги та/або ідентифікаційної карт</w:t>
            </w:r>
            <w:r>
              <w:rPr>
                <w:rFonts w:ascii="Times New Roman" w:eastAsia="Times New Roman" w:hAnsi="Times New Roman" w:cs="Times New Roman"/>
                <w:sz w:val="20"/>
                <w:szCs w:val="20"/>
              </w:rPr>
              <w:t>ки повернення невикористаних з особового рахунка абонента коштів у разі відмови від передплачених послуг та/або припинення дії договору в порядку, встановленому пунктом 168 цих Правил;</w:t>
            </w:r>
          </w:p>
        </w:tc>
        <w:tc>
          <w:tcPr>
            <w:tcW w:w="4536" w:type="dxa"/>
          </w:tcPr>
          <w:p w14:paraId="00000731"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732" w14:textId="77777777" w:rsidR="000F0FB6" w:rsidRDefault="000F0FB6">
            <w:pPr>
              <w:spacing w:after="150"/>
              <w:jc w:val="both"/>
              <w:rPr>
                <w:rFonts w:ascii="Times New Roman" w:eastAsia="Times New Roman" w:hAnsi="Times New Roman" w:cs="Times New Roman"/>
                <w:sz w:val="20"/>
                <w:szCs w:val="20"/>
              </w:rPr>
            </w:pPr>
          </w:p>
        </w:tc>
      </w:tr>
      <w:tr w:rsidR="000F0FB6" w14:paraId="1A57ECCC" w14:textId="77777777">
        <w:trPr>
          <w:gridAfter w:val="1"/>
          <w:wAfter w:w="236" w:type="dxa"/>
        </w:trPr>
        <w:tc>
          <w:tcPr>
            <w:tcW w:w="4536" w:type="dxa"/>
          </w:tcPr>
          <w:p w14:paraId="00000733"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30) інформувати кінцевих користувачів про ремонтні роботи на електро</w:t>
            </w:r>
            <w:r>
              <w:rPr>
                <w:rFonts w:ascii="Times New Roman" w:eastAsia="Times New Roman" w:hAnsi="Times New Roman" w:cs="Times New Roman"/>
                <w:sz w:val="20"/>
                <w:szCs w:val="20"/>
              </w:rPr>
              <w:t>нних комунікаційних мережах, а також інші випадки перерви у роботі електронних комунікаційних мереж та орієнтовні строки відновлення надання послуг у порядку, встановленому пунктом 143 цих Правил;</w:t>
            </w:r>
          </w:p>
        </w:tc>
        <w:tc>
          <w:tcPr>
            <w:tcW w:w="4536" w:type="dxa"/>
          </w:tcPr>
          <w:p w14:paraId="00000734"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735" w14:textId="77777777" w:rsidR="000F0FB6" w:rsidRDefault="000F0FB6">
            <w:pPr>
              <w:spacing w:after="150"/>
              <w:jc w:val="both"/>
              <w:rPr>
                <w:rFonts w:ascii="Times New Roman" w:eastAsia="Times New Roman" w:hAnsi="Times New Roman" w:cs="Times New Roman"/>
                <w:sz w:val="20"/>
                <w:szCs w:val="20"/>
              </w:rPr>
            </w:pPr>
          </w:p>
        </w:tc>
      </w:tr>
      <w:tr w:rsidR="000F0FB6" w14:paraId="3A24173D" w14:textId="77777777">
        <w:trPr>
          <w:gridAfter w:val="1"/>
          <w:wAfter w:w="236" w:type="dxa"/>
        </w:trPr>
        <w:tc>
          <w:tcPr>
            <w:tcW w:w="4536" w:type="dxa"/>
          </w:tcPr>
          <w:p w14:paraId="00000736" w14:textId="77777777" w:rsidR="000F0FB6" w:rsidRDefault="00760719">
            <w:pPr>
              <w:spacing w:after="150"/>
              <w:jc w:val="both"/>
              <w:rPr>
                <w:rFonts w:ascii="Times New Roman" w:eastAsia="Times New Roman" w:hAnsi="Times New Roman" w:cs="Times New Roman"/>
                <w:sz w:val="20"/>
                <w:szCs w:val="20"/>
              </w:rPr>
            </w:pPr>
            <w:bookmarkStart w:id="205" w:name="bookmark=id.r2r73f" w:colFirst="0" w:colLast="0"/>
            <w:bookmarkEnd w:id="205"/>
            <w:r>
              <w:rPr>
                <w:rFonts w:ascii="Times New Roman" w:eastAsia="Times New Roman" w:hAnsi="Times New Roman" w:cs="Times New Roman"/>
                <w:sz w:val="20"/>
                <w:szCs w:val="20"/>
              </w:rPr>
              <w:t>31) усувати пошкодження електронної комунікаційної мереж</w:t>
            </w:r>
            <w:r>
              <w:rPr>
                <w:rFonts w:ascii="Times New Roman" w:eastAsia="Times New Roman" w:hAnsi="Times New Roman" w:cs="Times New Roman"/>
                <w:sz w:val="20"/>
                <w:szCs w:val="20"/>
              </w:rPr>
              <w:t>і та відновлювати доступ до послуг згідно з встановленими значеннями показників якості в строки, визначені центральним органом виконавчої влади у сферах електронних комунікацій та радіочастотного спектра;</w:t>
            </w:r>
          </w:p>
        </w:tc>
        <w:tc>
          <w:tcPr>
            <w:tcW w:w="4536" w:type="dxa"/>
          </w:tcPr>
          <w:p w14:paraId="00000737"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738" w14:textId="77777777" w:rsidR="000F0FB6" w:rsidRDefault="000F0FB6">
            <w:pPr>
              <w:spacing w:after="150"/>
              <w:jc w:val="both"/>
              <w:rPr>
                <w:rFonts w:ascii="Times New Roman" w:eastAsia="Times New Roman" w:hAnsi="Times New Roman" w:cs="Times New Roman"/>
                <w:sz w:val="20"/>
                <w:szCs w:val="20"/>
              </w:rPr>
            </w:pPr>
          </w:p>
        </w:tc>
      </w:tr>
      <w:tr w:rsidR="000F0FB6" w14:paraId="159C63CB" w14:textId="77777777">
        <w:trPr>
          <w:gridAfter w:val="1"/>
          <w:wAfter w:w="236" w:type="dxa"/>
        </w:trPr>
        <w:tc>
          <w:tcPr>
            <w:tcW w:w="4536" w:type="dxa"/>
          </w:tcPr>
          <w:p w14:paraId="00000739"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32) здійснювати захист персональних даних при за</w:t>
            </w:r>
            <w:r>
              <w:rPr>
                <w:rFonts w:ascii="Times New Roman" w:eastAsia="Times New Roman" w:hAnsi="Times New Roman" w:cs="Times New Roman"/>
                <w:sz w:val="20"/>
                <w:szCs w:val="20"/>
              </w:rPr>
              <w:t xml:space="preserve">мовленні та наданні електронних </w:t>
            </w:r>
            <w:r>
              <w:rPr>
                <w:rFonts w:ascii="Times New Roman" w:eastAsia="Times New Roman" w:hAnsi="Times New Roman" w:cs="Times New Roman"/>
                <w:sz w:val="20"/>
                <w:szCs w:val="20"/>
              </w:rPr>
              <w:lastRenderedPageBreak/>
              <w:t xml:space="preserve">комунікаційних послуг відповідно до </w:t>
            </w:r>
            <w:hyperlink r:id="rId29">
              <w:r>
                <w:rPr>
                  <w:rFonts w:ascii="Times New Roman" w:eastAsia="Times New Roman" w:hAnsi="Times New Roman" w:cs="Times New Roman"/>
                  <w:sz w:val="20"/>
                  <w:szCs w:val="20"/>
                </w:rPr>
                <w:t>Закону України</w:t>
              </w:r>
            </w:hyperlink>
            <w:r>
              <w:rPr>
                <w:rFonts w:ascii="Times New Roman" w:eastAsia="Times New Roman" w:hAnsi="Times New Roman" w:cs="Times New Roman"/>
                <w:sz w:val="20"/>
                <w:szCs w:val="20"/>
              </w:rPr>
              <w:t xml:space="preserve"> "Про захист персональних даних";</w:t>
            </w:r>
          </w:p>
        </w:tc>
        <w:tc>
          <w:tcPr>
            <w:tcW w:w="4536" w:type="dxa"/>
          </w:tcPr>
          <w:p w14:paraId="0000073A"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73B" w14:textId="77777777" w:rsidR="000F0FB6" w:rsidRDefault="000F0FB6">
            <w:pPr>
              <w:spacing w:after="150"/>
              <w:jc w:val="both"/>
              <w:rPr>
                <w:rFonts w:ascii="Times New Roman" w:eastAsia="Times New Roman" w:hAnsi="Times New Roman" w:cs="Times New Roman"/>
                <w:sz w:val="20"/>
                <w:szCs w:val="20"/>
              </w:rPr>
            </w:pPr>
          </w:p>
        </w:tc>
      </w:tr>
      <w:tr w:rsidR="000F0FB6" w14:paraId="2BAD140D" w14:textId="77777777">
        <w:trPr>
          <w:gridAfter w:val="1"/>
          <w:wAfter w:w="236" w:type="dxa"/>
        </w:trPr>
        <w:tc>
          <w:tcPr>
            <w:tcW w:w="4536" w:type="dxa"/>
          </w:tcPr>
          <w:p w14:paraId="0000073C" w14:textId="77777777" w:rsidR="000F0FB6" w:rsidRDefault="00760719">
            <w:pPr>
              <w:spacing w:after="150"/>
              <w:jc w:val="both"/>
              <w:rPr>
                <w:rFonts w:ascii="Times New Roman" w:eastAsia="Times New Roman" w:hAnsi="Times New Roman" w:cs="Times New Roman"/>
                <w:sz w:val="20"/>
                <w:szCs w:val="20"/>
              </w:rPr>
            </w:pPr>
            <w:bookmarkStart w:id="206" w:name="bookmark=id.3b2epr8" w:colFirst="0" w:colLast="0"/>
            <w:bookmarkEnd w:id="206"/>
            <w:r>
              <w:rPr>
                <w:rFonts w:ascii="Times New Roman" w:eastAsia="Times New Roman" w:hAnsi="Times New Roman" w:cs="Times New Roman"/>
                <w:sz w:val="20"/>
                <w:szCs w:val="20"/>
              </w:rPr>
              <w:t xml:space="preserve">33) здійснювати захист конфіденційності електронних комунікацій відповідно до </w:t>
            </w:r>
            <w:hyperlink r:id="rId30">
              <w:r>
                <w:rPr>
                  <w:rFonts w:ascii="Times New Roman" w:eastAsia="Times New Roman" w:hAnsi="Times New Roman" w:cs="Times New Roman"/>
                  <w:sz w:val="20"/>
                  <w:szCs w:val="20"/>
                </w:rPr>
                <w:t>Конституції України</w:t>
              </w:r>
            </w:hyperlink>
            <w:r>
              <w:rPr>
                <w:rFonts w:ascii="Times New Roman" w:eastAsia="Times New Roman" w:hAnsi="Times New Roman" w:cs="Times New Roman"/>
                <w:sz w:val="20"/>
                <w:szCs w:val="20"/>
              </w:rPr>
              <w:t xml:space="preserve"> та закону, вживати відповідно до законодавства заходів із забезпечення таємни</w:t>
            </w:r>
            <w:r>
              <w:rPr>
                <w:rFonts w:ascii="Times New Roman" w:eastAsia="Times New Roman" w:hAnsi="Times New Roman" w:cs="Times New Roman"/>
                <w:sz w:val="20"/>
                <w:szCs w:val="20"/>
              </w:rPr>
              <w:t xml:space="preserve">ці телефонних розмов, іншої інформації, що передається електронними комунікаційними мережами, </w:t>
            </w:r>
          </w:p>
        </w:tc>
        <w:tc>
          <w:tcPr>
            <w:tcW w:w="4536" w:type="dxa"/>
          </w:tcPr>
          <w:p w14:paraId="0000073D"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73E" w14:textId="77777777" w:rsidR="000F0FB6" w:rsidRDefault="000F0FB6">
            <w:pPr>
              <w:spacing w:after="150"/>
              <w:jc w:val="both"/>
              <w:rPr>
                <w:rFonts w:ascii="Times New Roman" w:eastAsia="Times New Roman" w:hAnsi="Times New Roman" w:cs="Times New Roman"/>
                <w:sz w:val="20"/>
                <w:szCs w:val="20"/>
              </w:rPr>
            </w:pPr>
          </w:p>
        </w:tc>
      </w:tr>
      <w:tr w:rsidR="000F0FB6" w14:paraId="29E6FE22" w14:textId="77777777">
        <w:trPr>
          <w:gridAfter w:val="1"/>
          <w:wAfter w:w="236" w:type="dxa"/>
        </w:trPr>
        <w:tc>
          <w:tcPr>
            <w:tcW w:w="4536" w:type="dxa"/>
          </w:tcPr>
          <w:p w14:paraId="0000073F" w14:textId="77777777" w:rsidR="000F0FB6" w:rsidRDefault="00760719">
            <w:pPr>
              <w:spacing w:after="150"/>
              <w:jc w:val="both"/>
              <w:rPr>
                <w:rFonts w:ascii="Times New Roman" w:eastAsia="Times New Roman" w:hAnsi="Times New Roman" w:cs="Times New Roman"/>
                <w:sz w:val="20"/>
                <w:szCs w:val="20"/>
              </w:rPr>
            </w:pPr>
            <w:bookmarkStart w:id="207" w:name="bookmark=id.4a7cimu" w:colFirst="0" w:colLast="0"/>
            <w:bookmarkStart w:id="208" w:name="bookmark=id.1q7ozz1" w:colFirst="0" w:colLast="0"/>
            <w:bookmarkEnd w:id="207"/>
            <w:bookmarkEnd w:id="208"/>
            <w:r>
              <w:rPr>
                <w:rFonts w:ascii="Times New Roman" w:eastAsia="Times New Roman" w:hAnsi="Times New Roman" w:cs="Times New Roman"/>
                <w:sz w:val="20"/>
                <w:szCs w:val="20"/>
              </w:rPr>
              <w:t>34) вживати заходів для недопущення несанкціонованого доступу до електронних комунікаційних мереж, технічних засобів електронних комунікацій та інформації, що</w:t>
            </w:r>
            <w:r>
              <w:rPr>
                <w:rFonts w:ascii="Times New Roman" w:eastAsia="Times New Roman" w:hAnsi="Times New Roman" w:cs="Times New Roman"/>
                <w:sz w:val="20"/>
                <w:szCs w:val="20"/>
              </w:rPr>
              <w:t xml:space="preserve"> передається ними;</w:t>
            </w:r>
          </w:p>
        </w:tc>
        <w:tc>
          <w:tcPr>
            <w:tcW w:w="4536" w:type="dxa"/>
          </w:tcPr>
          <w:p w14:paraId="00000740"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741" w14:textId="77777777" w:rsidR="000F0FB6" w:rsidRDefault="000F0FB6">
            <w:pPr>
              <w:spacing w:after="150"/>
              <w:jc w:val="both"/>
              <w:rPr>
                <w:rFonts w:ascii="Times New Roman" w:eastAsia="Times New Roman" w:hAnsi="Times New Roman" w:cs="Times New Roman"/>
                <w:sz w:val="20"/>
                <w:szCs w:val="20"/>
              </w:rPr>
            </w:pPr>
          </w:p>
        </w:tc>
      </w:tr>
      <w:tr w:rsidR="000F0FB6" w14:paraId="1DB015CD" w14:textId="77777777">
        <w:trPr>
          <w:gridAfter w:val="1"/>
          <w:wAfter w:w="236" w:type="dxa"/>
        </w:trPr>
        <w:tc>
          <w:tcPr>
            <w:tcW w:w="4536" w:type="dxa"/>
          </w:tcPr>
          <w:p w14:paraId="00000742"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35) забезпечувати відповідно до закону зв’язок кінцевих користувачів із службами екстреної допомоги та зв’язок між екстреними службами та органами державної влади, органами місцевого самоврядування під час надзвичайних ситуацій;</w:t>
            </w:r>
          </w:p>
        </w:tc>
        <w:tc>
          <w:tcPr>
            <w:tcW w:w="4536" w:type="dxa"/>
          </w:tcPr>
          <w:p w14:paraId="00000743"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744" w14:textId="77777777" w:rsidR="000F0FB6" w:rsidRDefault="000F0FB6">
            <w:pPr>
              <w:spacing w:after="150"/>
              <w:jc w:val="both"/>
              <w:rPr>
                <w:rFonts w:ascii="Times New Roman" w:eastAsia="Times New Roman" w:hAnsi="Times New Roman" w:cs="Times New Roman"/>
                <w:sz w:val="20"/>
                <w:szCs w:val="20"/>
              </w:rPr>
            </w:pPr>
          </w:p>
        </w:tc>
      </w:tr>
      <w:tr w:rsidR="000F0FB6" w14:paraId="07411CD6" w14:textId="77777777">
        <w:trPr>
          <w:gridAfter w:val="1"/>
          <w:wAfter w:w="236" w:type="dxa"/>
        </w:trPr>
        <w:tc>
          <w:tcPr>
            <w:tcW w:w="4536" w:type="dxa"/>
          </w:tcPr>
          <w:p w14:paraId="00000745" w14:textId="77777777" w:rsidR="000F0FB6" w:rsidRDefault="00760719">
            <w:pPr>
              <w:spacing w:after="150"/>
              <w:jc w:val="both"/>
              <w:rPr>
                <w:rFonts w:ascii="Times New Roman" w:eastAsia="Times New Roman" w:hAnsi="Times New Roman" w:cs="Times New Roman"/>
                <w:sz w:val="20"/>
                <w:szCs w:val="20"/>
              </w:rPr>
            </w:pPr>
            <w:bookmarkStart w:id="209" w:name="bookmark=id.4fbwdob" w:colFirst="0" w:colLast="0"/>
            <w:bookmarkStart w:id="210" w:name="bookmark=id.2uh6nw4" w:colFirst="0" w:colLast="0"/>
            <w:bookmarkStart w:id="211" w:name="bookmark=id.w7b24w" w:colFirst="0" w:colLast="0"/>
            <w:bookmarkStart w:id="212" w:name="bookmark=id.3g6yksp" w:colFirst="0" w:colLast="0"/>
            <w:bookmarkStart w:id="213" w:name="bookmark=id.1vc8v0i" w:colFirst="0" w:colLast="0"/>
            <w:bookmarkStart w:id="214" w:name="bookmark=id.2h20rx3" w:colFirst="0" w:colLast="0"/>
            <w:bookmarkEnd w:id="209"/>
            <w:bookmarkEnd w:id="210"/>
            <w:bookmarkEnd w:id="211"/>
            <w:bookmarkEnd w:id="212"/>
            <w:bookmarkEnd w:id="213"/>
            <w:bookmarkEnd w:id="214"/>
            <w:r>
              <w:rPr>
                <w:rFonts w:ascii="Times New Roman" w:eastAsia="Times New Roman" w:hAnsi="Times New Roman" w:cs="Times New Roman"/>
                <w:sz w:val="20"/>
                <w:szCs w:val="20"/>
              </w:rPr>
              <w:t>36</w:t>
            </w:r>
            <w:r>
              <w:rPr>
                <w:rFonts w:ascii="Times New Roman" w:eastAsia="Times New Roman" w:hAnsi="Times New Roman" w:cs="Times New Roman"/>
                <w:sz w:val="20"/>
                <w:szCs w:val="20"/>
              </w:rPr>
              <w:t>) у разі виявлення факту порушення кінцевим користувачем вимог підпунктів 3-7, 12-14 пункту 108 цих Правил складати акт про порушення правил надання і отримання електронних комунікаційних послуг за встановленою регуляторним органом формою, що складається п</w:t>
            </w:r>
            <w:r>
              <w:rPr>
                <w:rFonts w:ascii="Times New Roman" w:eastAsia="Times New Roman" w:hAnsi="Times New Roman" w:cs="Times New Roman"/>
                <w:sz w:val="20"/>
                <w:szCs w:val="20"/>
              </w:rPr>
              <w:t>остачальником послуг у письмовому та/або електронному вигляді і підписується уповноваженими особами постачальника послуг, в якому зазначаються фактичні обставини вчинення порушення, дата та підстави для скорочення та/або припинення надання послуг, що перед</w:t>
            </w:r>
            <w:r>
              <w:rPr>
                <w:rFonts w:ascii="Times New Roman" w:eastAsia="Times New Roman" w:hAnsi="Times New Roman" w:cs="Times New Roman"/>
                <w:sz w:val="20"/>
                <w:szCs w:val="20"/>
              </w:rPr>
              <w:t xml:space="preserve">бачені цими Правилами та іншими актами законодавства. Протягом строку позовної давності на запит відповідних державних органів видавати копію </w:t>
            </w:r>
            <w:proofErr w:type="spellStart"/>
            <w:r>
              <w:rPr>
                <w:rFonts w:ascii="Times New Roman" w:eastAsia="Times New Roman" w:hAnsi="Times New Roman" w:cs="Times New Roman"/>
                <w:sz w:val="20"/>
                <w:szCs w:val="20"/>
              </w:rPr>
              <w:t>акта</w:t>
            </w:r>
            <w:proofErr w:type="spellEnd"/>
            <w:r>
              <w:rPr>
                <w:rFonts w:ascii="Times New Roman" w:eastAsia="Times New Roman" w:hAnsi="Times New Roman" w:cs="Times New Roman"/>
                <w:sz w:val="20"/>
                <w:szCs w:val="20"/>
              </w:rPr>
              <w:t xml:space="preserve"> у паперовому та/або електронному </w:t>
            </w:r>
            <w:r>
              <w:rPr>
                <w:rFonts w:ascii="Times New Roman" w:eastAsia="Times New Roman" w:hAnsi="Times New Roman" w:cs="Times New Roman"/>
                <w:sz w:val="20"/>
                <w:szCs w:val="20"/>
              </w:rPr>
              <w:lastRenderedPageBreak/>
              <w:t xml:space="preserve">вигляді або на запит абонента - витяг з </w:t>
            </w:r>
            <w:proofErr w:type="spellStart"/>
            <w:r>
              <w:rPr>
                <w:rFonts w:ascii="Times New Roman" w:eastAsia="Times New Roman" w:hAnsi="Times New Roman" w:cs="Times New Roman"/>
                <w:sz w:val="20"/>
                <w:szCs w:val="20"/>
              </w:rPr>
              <w:t>акта</w:t>
            </w:r>
            <w:proofErr w:type="spellEnd"/>
            <w:r>
              <w:rPr>
                <w:rFonts w:ascii="Times New Roman" w:eastAsia="Times New Roman" w:hAnsi="Times New Roman" w:cs="Times New Roman"/>
                <w:sz w:val="20"/>
                <w:szCs w:val="20"/>
              </w:rPr>
              <w:t xml:space="preserve"> у частині, що стосується його а</w:t>
            </w:r>
            <w:r>
              <w:rPr>
                <w:rFonts w:ascii="Times New Roman" w:eastAsia="Times New Roman" w:hAnsi="Times New Roman" w:cs="Times New Roman"/>
                <w:sz w:val="20"/>
                <w:szCs w:val="20"/>
              </w:rPr>
              <w:t>бонентських номерів.</w:t>
            </w:r>
          </w:p>
        </w:tc>
        <w:tc>
          <w:tcPr>
            <w:tcW w:w="4536" w:type="dxa"/>
          </w:tcPr>
          <w:p w14:paraId="00000746"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747" w14:textId="77777777" w:rsidR="000F0FB6" w:rsidRDefault="000F0FB6">
            <w:pPr>
              <w:spacing w:after="150"/>
              <w:jc w:val="both"/>
              <w:rPr>
                <w:rFonts w:ascii="Times New Roman" w:eastAsia="Times New Roman" w:hAnsi="Times New Roman" w:cs="Times New Roman"/>
                <w:sz w:val="20"/>
                <w:szCs w:val="20"/>
              </w:rPr>
            </w:pPr>
          </w:p>
        </w:tc>
      </w:tr>
      <w:tr w:rsidR="000F0FB6" w14:paraId="67FBFC88" w14:textId="77777777">
        <w:trPr>
          <w:gridAfter w:val="1"/>
          <w:wAfter w:w="236" w:type="dxa"/>
        </w:trPr>
        <w:tc>
          <w:tcPr>
            <w:tcW w:w="4536" w:type="dxa"/>
          </w:tcPr>
          <w:p w14:paraId="00000748" w14:textId="77777777" w:rsidR="000F0FB6" w:rsidRDefault="00760719">
            <w:pPr>
              <w:spacing w:after="150"/>
              <w:jc w:val="both"/>
              <w:rPr>
                <w:rFonts w:ascii="Times New Roman" w:eastAsia="Times New Roman" w:hAnsi="Times New Roman" w:cs="Times New Roman"/>
                <w:sz w:val="20"/>
                <w:szCs w:val="20"/>
              </w:rPr>
            </w:pPr>
            <w:bookmarkStart w:id="215" w:name="bookmark=id.19mgy3x" w:colFirst="0" w:colLast="0"/>
            <w:bookmarkEnd w:id="215"/>
            <w:r>
              <w:rPr>
                <w:rFonts w:ascii="Times New Roman" w:eastAsia="Times New Roman" w:hAnsi="Times New Roman" w:cs="Times New Roman"/>
                <w:sz w:val="20"/>
                <w:szCs w:val="20"/>
              </w:rPr>
              <w:t xml:space="preserve">Абонентові, який отримує послуги знеособлено, витяг з </w:t>
            </w:r>
            <w:proofErr w:type="spellStart"/>
            <w:r>
              <w:rPr>
                <w:rFonts w:ascii="Times New Roman" w:eastAsia="Times New Roman" w:hAnsi="Times New Roman" w:cs="Times New Roman"/>
                <w:sz w:val="20"/>
                <w:szCs w:val="20"/>
              </w:rPr>
              <w:t>акта</w:t>
            </w:r>
            <w:proofErr w:type="spellEnd"/>
            <w:r>
              <w:rPr>
                <w:rFonts w:ascii="Times New Roman" w:eastAsia="Times New Roman" w:hAnsi="Times New Roman" w:cs="Times New Roman"/>
                <w:sz w:val="20"/>
                <w:szCs w:val="20"/>
              </w:rPr>
              <w:t xml:space="preserve"> надається за умови його ідентифікації в цілях отримання такого акту відповідно до пункту 79 цих Правил;</w:t>
            </w:r>
          </w:p>
        </w:tc>
        <w:tc>
          <w:tcPr>
            <w:tcW w:w="4536" w:type="dxa"/>
          </w:tcPr>
          <w:p w14:paraId="00000749"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74A" w14:textId="77777777" w:rsidR="000F0FB6" w:rsidRDefault="000F0FB6">
            <w:pPr>
              <w:spacing w:after="150"/>
              <w:jc w:val="both"/>
              <w:rPr>
                <w:rFonts w:ascii="Times New Roman" w:eastAsia="Times New Roman" w:hAnsi="Times New Roman" w:cs="Times New Roman"/>
                <w:sz w:val="20"/>
                <w:szCs w:val="20"/>
              </w:rPr>
            </w:pPr>
          </w:p>
        </w:tc>
      </w:tr>
      <w:tr w:rsidR="000F0FB6" w14:paraId="4913CF7D" w14:textId="77777777">
        <w:trPr>
          <w:gridAfter w:val="1"/>
          <w:wAfter w:w="236" w:type="dxa"/>
        </w:trPr>
        <w:tc>
          <w:tcPr>
            <w:tcW w:w="4536" w:type="dxa"/>
          </w:tcPr>
          <w:p w14:paraId="0000074B" w14:textId="77777777" w:rsidR="000F0FB6" w:rsidRDefault="00760719">
            <w:pPr>
              <w:spacing w:after="150"/>
              <w:jc w:val="both"/>
              <w:rPr>
                <w:rFonts w:ascii="Times New Roman" w:eastAsia="Times New Roman" w:hAnsi="Times New Roman" w:cs="Times New Roman"/>
                <w:sz w:val="20"/>
                <w:szCs w:val="20"/>
              </w:rPr>
            </w:pPr>
            <w:bookmarkStart w:id="216" w:name="bookmark=id.3tm4grq" w:colFirst="0" w:colLast="0"/>
            <w:bookmarkStart w:id="217" w:name="bookmark=id.28reqzj" w:colFirst="0" w:colLast="0"/>
            <w:bookmarkEnd w:id="216"/>
            <w:bookmarkEnd w:id="217"/>
            <w:r>
              <w:rPr>
                <w:rFonts w:ascii="Times New Roman" w:eastAsia="Times New Roman" w:hAnsi="Times New Roman" w:cs="Times New Roman"/>
                <w:sz w:val="20"/>
                <w:szCs w:val="20"/>
              </w:rPr>
              <w:t>37) не здійснювати несанкціоноване втручання в роботу та/або використання електронних комунікаційних мереж абонентів;</w:t>
            </w:r>
          </w:p>
        </w:tc>
        <w:tc>
          <w:tcPr>
            <w:tcW w:w="4536" w:type="dxa"/>
          </w:tcPr>
          <w:p w14:paraId="0000074C"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74D" w14:textId="77777777" w:rsidR="000F0FB6" w:rsidRDefault="000F0FB6">
            <w:pPr>
              <w:spacing w:after="150"/>
              <w:jc w:val="both"/>
              <w:rPr>
                <w:rFonts w:ascii="Times New Roman" w:eastAsia="Times New Roman" w:hAnsi="Times New Roman" w:cs="Times New Roman"/>
                <w:sz w:val="20"/>
                <w:szCs w:val="20"/>
              </w:rPr>
            </w:pPr>
          </w:p>
        </w:tc>
      </w:tr>
      <w:tr w:rsidR="000F0FB6" w14:paraId="180BBF56" w14:textId="77777777">
        <w:trPr>
          <w:gridAfter w:val="1"/>
          <w:wAfter w:w="236" w:type="dxa"/>
        </w:trPr>
        <w:tc>
          <w:tcPr>
            <w:tcW w:w="4536" w:type="dxa"/>
          </w:tcPr>
          <w:p w14:paraId="0000074E" w14:textId="77777777" w:rsidR="000F0FB6" w:rsidRDefault="00760719">
            <w:pPr>
              <w:spacing w:after="150"/>
              <w:jc w:val="both"/>
              <w:rPr>
                <w:rFonts w:ascii="Times New Roman" w:eastAsia="Times New Roman" w:hAnsi="Times New Roman" w:cs="Times New Roman"/>
                <w:sz w:val="20"/>
                <w:szCs w:val="20"/>
              </w:rPr>
            </w:pPr>
            <w:bookmarkStart w:id="218" w:name="bookmark=id.37wcjv5" w:colFirst="0" w:colLast="0"/>
            <w:bookmarkStart w:id="219" w:name="bookmark=id.nwp17c" w:colFirst="0" w:colLast="0"/>
            <w:bookmarkEnd w:id="218"/>
            <w:bookmarkEnd w:id="219"/>
            <w:r>
              <w:rPr>
                <w:rFonts w:ascii="Times New Roman" w:eastAsia="Times New Roman" w:hAnsi="Times New Roman" w:cs="Times New Roman"/>
                <w:sz w:val="20"/>
                <w:szCs w:val="20"/>
              </w:rPr>
              <w:t xml:space="preserve">38) інші обов'язки відповідно до законодавства. </w:t>
            </w:r>
          </w:p>
        </w:tc>
        <w:tc>
          <w:tcPr>
            <w:tcW w:w="4536" w:type="dxa"/>
          </w:tcPr>
          <w:p w14:paraId="0000074F"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750" w14:textId="77777777" w:rsidR="000F0FB6" w:rsidRDefault="000F0FB6">
            <w:pPr>
              <w:spacing w:after="150"/>
              <w:jc w:val="both"/>
              <w:rPr>
                <w:rFonts w:ascii="Times New Roman" w:eastAsia="Times New Roman" w:hAnsi="Times New Roman" w:cs="Times New Roman"/>
                <w:sz w:val="20"/>
                <w:szCs w:val="20"/>
              </w:rPr>
            </w:pPr>
          </w:p>
        </w:tc>
      </w:tr>
      <w:tr w:rsidR="000F0FB6" w14:paraId="15B80051" w14:textId="77777777">
        <w:trPr>
          <w:gridAfter w:val="1"/>
          <w:wAfter w:w="236" w:type="dxa"/>
        </w:trPr>
        <w:tc>
          <w:tcPr>
            <w:tcW w:w="4536" w:type="dxa"/>
          </w:tcPr>
          <w:p w14:paraId="00000751"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113. Постачальники послугу доступу до Інтернету та послугу міжособистісних електрон</w:t>
            </w:r>
            <w:r>
              <w:rPr>
                <w:rFonts w:ascii="Times New Roman" w:eastAsia="Times New Roman" w:hAnsi="Times New Roman" w:cs="Times New Roman"/>
                <w:sz w:val="20"/>
                <w:szCs w:val="20"/>
              </w:rPr>
              <w:t>них комунікацій з використанням нумерації в доповнення до обов’язків, передбачених пунктом 112 цих Правил повинні відповідно до Закону України «Про електронні комунікації» та цих Правил:</w:t>
            </w:r>
          </w:p>
        </w:tc>
        <w:tc>
          <w:tcPr>
            <w:tcW w:w="4536" w:type="dxa"/>
          </w:tcPr>
          <w:p w14:paraId="00000752"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753" w14:textId="77777777" w:rsidR="000F0FB6" w:rsidRDefault="000F0FB6">
            <w:pPr>
              <w:spacing w:after="150"/>
              <w:jc w:val="both"/>
              <w:rPr>
                <w:rFonts w:ascii="Times New Roman" w:eastAsia="Times New Roman" w:hAnsi="Times New Roman" w:cs="Times New Roman"/>
                <w:sz w:val="20"/>
                <w:szCs w:val="20"/>
              </w:rPr>
            </w:pPr>
          </w:p>
        </w:tc>
      </w:tr>
      <w:tr w:rsidR="000F0FB6" w14:paraId="4EF0CE22" w14:textId="77777777">
        <w:trPr>
          <w:gridAfter w:val="1"/>
          <w:wAfter w:w="236" w:type="dxa"/>
        </w:trPr>
        <w:tc>
          <w:tcPr>
            <w:tcW w:w="4536" w:type="dxa"/>
          </w:tcPr>
          <w:p w14:paraId="00000754"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надавати електронні комунікаційні послуги за встановленими відп</w:t>
            </w:r>
            <w:r>
              <w:rPr>
                <w:rFonts w:ascii="Times New Roman" w:eastAsia="Times New Roman" w:hAnsi="Times New Roman" w:cs="Times New Roman"/>
                <w:sz w:val="20"/>
                <w:szCs w:val="20"/>
              </w:rPr>
              <w:t>овідно до статті 111 Закону України «Про електронні комунікації» показниками якості послуг та їх параметрами (у разі їх встановлення);</w:t>
            </w:r>
          </w:p>
        </w:tc>
        <w:tc>
          <w:tcPr>
            <w:tcW w:w="4536" w:type="dxa"/>
          </w:tcPr>
          <w:p w14:paraId="00000755"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756" w14:textId="77777777" w:rsidR="000F0FB6" w:rsidRDefault="000F0FB6">
            <w:pPr>
              <w:spacing w:after="150"/>
              <w:jc w:val="both"/>
              <w:rPr>
                <w:rFonts w:ascii="Times New Roman" w:eastAsia="Times New Roman" w:hAnsi="Times New Roman" w:cs="Times New Roman"/>
                <w:sz w:val="20"/>
                <w:szCs w:val="20"/>
              </w:rPr>
            </w:pPr>
          </w:p>
        </w:tc>
      </w:tr>
      <w:tr w:rsidR="000F0FB6" w14:paraId="0720DCBA" w14:textId="77777777">
        <w:trPr>
          <w:gridAfter w:val="1"/>
          <w:wAfter w:w="236" w:type="dxa"/>
        </w:trPr>
        <w:tc>
          <w:tcPr>
            <w:tcW w:w="4536" w:type="dxa"/>
          </w:tcPr>
          <w:p w14:paraId="00000757"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пропонувати кінцевим користувачам можливість здійснювати контроль за отриманням кожної з послуг, що   обліковуються</w:t>
            </w:r>
            <w:r>
              <w:rPr>
                <w:rFonts w:ascii="Times New Roman" w:eastAsia="Times New Roman" w:hAnsi="Times New Roman" w:cs="Times New Roman"/>
                <w:sz w:val="20"/>
                <w:szCs w:val="20"/>
              </w:rPr>
              <w:t xml:space="preserve"> на основі споживання у часі або за обсягом споживання; </w:t>
            </w:r>
          </w:p>
        </w:tc>
        <w:tc>
          <w:tcPr>
            <w:tcW w:w="4536" w:type="dxa"/>
          </w:tcPr>
          <w:p w14:paraId="00000758"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759" w14:textId="77777777" w:rsidR="000F0FB6" w:rsidRDefault="000F0FB6">
            <w:pPr>
              <w:spacing w:after="150"/>
              <w:jc w:val="both"/>
              <w:rPr>
                <w:rFonts w:ascii="Times New Roman" w:eastAsia="Times New Roman" w:hAnsi="Times New Roman" w:cs="Times New Roman"/>
                <w:sz w:val="20"/>
                <w:szCs w:val="20"/>
              </w:rPr>
            </w:pPr>
          </w:p>
        </w:tc>
      </w:tr>
      <w:tr w:rsidR="000F0FB6" w14:paraId="12C06E0A" w14:textId="77777777">
        <w:trPr>
          <w:gridAfter w:val="1"/>
          <w:wAfter w:w="236" w:type="dxa"/>
        </w:trPr>
        <w:tc>
          <w:tcPr>
            <w:tcW w:w="4536" w:type="dxa"/>
          </w:tcPr>
          <w:p w14:paraId="0000075A"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повідомляти абонентові під час першої реєстрації його термінального обладнання в мережі роумінг-партнера для отримання міжнародного роумінгу про суму коштів на особовому рахунку абонента, вартість послуг голосових електронних комунікацій з абонентами </w:t>
            </w:r>
            <w:r>
              <w:rPr>
                <w:rFonts w:ascii="Times New Roman" w:eastAsia="Times New Roman" w:hAnsi="Times New Roman" w:cs="Times New Roman"/>
                <w:sz w:val="20"/>
                <w:szCs w:val="20"/>
              </w:rPr>
              <w:lastRenderedPageBreak/>
              <w:t>кр</w:t>
            </w:r>
            <w:r>
              <w:rPr>
                <w:rFonts w:ascii="Times New Roman" w:eastAsia="Times New Roman" w:hAnsi="Times New Roman" w:cs="Times New Roman"/>
                <w:sz w:val="20"/>
                <w:szCs w:val="20"/>
              </w:rPr>
              <w:t>аїни перебування та України, з передачі текстових повідомлень, доступу до Інтернету, а також про порядок припинення надання послуг у разі відсутності коштів на його особовому рахунку. При цьому тимчасове припинення надання міжнародного роумінгу здійснюєтьс</w:t>
            </w:r>
            <w:r>
              <w:rPr>
                <w:rFonts w:ascii="Times New Roman" w:eastAsia="Times New Roman" w:hAnsi="Times New Roman" w:cs="Times New Roman"/>
                <w:sz w:val="20"/>
                <w:szCs w:val="20"/>
              </w:rPr>
              <w:t>я після отримання відповідної інформації від роумінг-партнера;</w:t>
            </w:r>
          </w:p>
        </w:tc>
        <w:tc>
          <w:tcPr>
            <w:tcW w:w="4536" w:type="dxa"/>
          </w:tcPr>
          <w:p w14:paraId="0000075B"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75C" w14:textId="77777777" w:rsidR="000F0FB6" w:rsidRDefault="000F0FB6">
            <w:pPr>
              <w:spacing w:after="150"/>
              <w:jc w:val="both"/>
              <w:rPr>
                <w:rFonts w:ascii="Times New Roman" w:eastAsia="Times New Roman" w:hAnsi="Times New Roman" w:cs="Times New Roman"/>
                <w:sz w:val="20"/>
                <w:szCs w:val="20"/>
              </w:rPr>
            </w:pPr>
          </w:p>
        </w:tc>
      </w:tr>
      <w:tr w:rsidR="000F0FB6" w14:paraId="7B4A3E63" w14:textId="77777777">
        <w:trPr>
          <w:gridAfter w:val="1"/>
          <w:wAfter w:w="236" w:type="dxa"/>
        </w:trPr>
        <w:tc>
          <w:tcPr>
            <w:tcW w:w="4536" w:type="dxa"/>
          </w:tcPr>
          <w:p w14:paraId="0000075D"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114. Постачальники послуг міжособистісних електронних комунікацій з використання нумерації, в доповнення до обов’язків, передбачених пунктами 112, 113 цих Правил повинні відповідно до Закону</w:t>
            </w:r>
            <w:r>
              <w:rPr>
                <w:rFonts w:ascii="Times New Roman" w:eastAsia="Times New Roman" w:hAnsi="Times New Roman" w:cs="Times New Roman"/>
                <w:sz w:val="20"/>
                <w:szCs w:val="20"/>
              </w:rPr>
              <w:t xml:space="preserve"> України «Про електронні комунікації» та цих Правил:</w:t>
            </w:r>
          </w:p>
        </w:tc>
        <w:tc>
          <w:tcPr>
            <w:tcW w:w="4536" w:type="dxa"/>
          </w:tcPr>
          <w:p w14:paraId="0000075E"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75F" w14:textId="77777777" w:rsidR="000F0FB6" w:rsidRDefault="000F0FB6">
            <w:pPr>
              <w:spacing w:after="150"/>
              <w:jc w:val="both"/>
              <w:rPr>
                <w:rFonts w:ascii="Times New Roman" w:eastAsia="Times New Roman" w:hAnsi="Times New Roman" w:cs="Times New Roman"/>
                <w:sz w:val="20"/>
                <w:szCs w:val="20"/>
              </w:rPr>
            </w:pPr>
          </w:p>
        </w:tc>
      </w:tr>
      <w:tr w:rsidR="000F0FB6" w14:paraId="6A48441D" w14:textId="77777777">
        <w:trPr>
          <w:gridAfter w:val="1"/>
          <w:wAfter w:w="236" w:type="dxa"/>
        </w:trPr>
        <w:tc>
          <w:tcPr>
            <w:tcW w:w="4536" w:type="dxa"/>
          </w:tcPr>
          <w:p w14:paraId="00000760"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забезпечити кінцевим користувачам можливість користуватися у встановленому порядку послугами, що надаються за допомогою ресурсу нумерації; </w:t>
            </w:r>
          </w:p>
        </w:tc>
        <w:tc>
          <w:tcPr>
            <w:tcW w:w="4536" w:type="dxa"/>
          </w:tcPr>
          <w:p w14:paraId="00000761"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762" w14:textId="77777777" w:rsidR="000F0FB6" w:rsidRDefault="000F0FB6">
            <w:pPr>
              <w:spacing w:after="150"/>
              <w:jc w:val="both"/>
              <w:rPr>
                <w:rFonts w:ascii="Times New Roman" w:eastAsia="Times New Roman" w:hAnsi="Times New Roman" w:cs="Times New Roman"/>
                <w:sz w:val="20"/>
                <w:szCs w:val="20"/>
              </w:rPr>
            </w:pPr>
          </w:p>
        </w:tc>
      </w:tr>
      <w:tr w:rsidR="000F0FB6" w14:paraId="7169F8F4" w14:textId="77777777">
        <w:trPr>
          <w:gridAfter w:val="1"/>
          <w:wAfter w:w="236" w:type="dxa"/>
        </w:trPr>
        <w:tc>
          <w:tcPr>
            <w:tcW w:w="4536" w:type="dxa"/>
          </w:tcPr>
          <w:p w14:paraId="00000763"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забезпечувати  сумісність послуг, що надаються ними</w:t>
            </w:r>
            <w:r>
              <w:rPr>
                <w:rFonts w:ascii="Times New Roman" w:eastAsia="Times New Roman" w:hAnsi="Times New Roman" w:cs="Times New Roman"/>
                <w:sz w:val="20"/>
                <w:szCs w:val="20"/>
              </w:rPr>
              <w:t>;</w:t>
            </w:r>
          </w:p>
        </w:tc>
        <w:tc>
          <w:tcPr>
            <w:tcW w:w="4536" w:type="dxa"/>
          </w:tcPr>
          <w:p w14:paraId="00000764"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765" w14:textId="77777777" w:rsidR="000F0FB6" w:rsidRDefault="000F0FB6">
            <w:pPr>
              <w:spacing w:after="150"/>
              <w:jc w:val="both"/>
              <w:rPr>
                <w:rFonts w:ascii="Times New Roman" w:eastAsia="Times New Roman" w:hAnsi="Times New Roman" w:cs="Times New Roman"/>
                <w:sz w:val="20"/>
                <w:szCs w:val="20"/>
              </w:rPr>
            </w:pPr>
          </w:p>
        </w:tc>
      </w:tr>
      <w:tr w:rsidR="000F0FB6" w14:paraId="0980A27A" w14:textId="77777777">
        <w:trPr>
          <w:gridAfter w:val="1"/>
          <w:wAfter w:w="236" w:type="dxa"/>
        </w:trPr>
        <w:tc>
          <w:tcPr>
            <w:tcW w:w="4536" w:type="dxa"/>
          </w:tcPr>
          <w:p w14:paraId="00000766"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забезпечення можливості з'єднання кінцевого користувача з будь-яким абонентом електронної комунікаційної мережі загального користування, в тому числі з  номерами національного плану нумерації;</w:t>
            </w:r>
          </w:p>
        </w:tc>
        <w:tc>
          <w:tcPr>
            <w:tcW w:w="4536" w:type="dxa"/>
          </w:tcPr>
          <w:p w14:paraId="00000767"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768" w14:textId="77777777" w:rsidR="000F0FB6" w:rsidRDefault="000F0FB6">
            <w:pPr>
              <w:spacing w:after="150"/>
              <w:jc w:val="both"/>
              <w:rPr>
                <w:rFonts w:ascii="Times New Roman" w:eastAsia="Times New Roman" w:hAnsi="Times New Roman" w:cs="Times New Roman"/>
                <w:sz w:val="20"/>
                <w:szCs w:val="20"/>
              </w:rPr>
            </w:pPr>
          </w:p>
        </w:tc>
      </w:tr>
      <w:tr w:rsidR="000F0FB6" w14:paraId="26E5E349" w14:textId="77777777">
        <w:trPr>
          <w:gridAfter w:val="1"/>
          <w:wAfter w:w="236" w:type="dxa"/>
        </w:trPr>
        <w:tc>
          <w:tcPr>
            <w:tcW w:w="4536" w:type="dxa"/>
          </w:tcPr>
          <w:p w14:paraId="00000769"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забезпечувати кінцевим користувачам доступ до всіх номерів та кодів послуг, що використовуються в електронних комунікаційних мережах загального користування, незалежно від технології та пристроїв, що використовуються постачальниками електронних комуніка</w:t>
            </w:r>
            <w:r>
              <w:rPr>
                <w:rFonts w:ascii="Times New Roman" w:eastAsia="Times New Roman" w:hAnsi="Times New Roman" w:cs="Times New Roman"/>
                <w:sz w:val="20"/>
                <w:szCs w:val="20"/>
              </w:rPr>
              <w:t>ційних мереж та/або послуг;</w:t>
            </w:r>
          </w:p>
        </w:tc>
        <w:tc>
          <w:tcPr>
            <w:tcW w:w="4536" w:type="dxa"/>
          </w:tcPr>
          <w:p w14:paraId="0000076A"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76B" w14:textId="77777777" w:rsidR="000F0FB6" w:rsidRDefault="000F0FB6">
            <w:pPr>
              <w:spacing w:after="150"/>
              <w:jc w:val="both"/>
              <w:rPr>
                <w:rFonts w:ascii="Times New Roman" w:eastAsia="Times New Roman" w:hAnsi="Times New Roman" w:cs="Times New Roman"/>
                <w:sz w:val="20"/>
                <w:szCs w:val="20"/>
              </w:rPr>
            </w:pPr>
          </w:p>
        </w:tc>
      </w:tr>
      <w:tr w:rsidR="000F0FB6" w14:paraId="5C4D2D80" w14:textId="77777777">
        <w:trPr>
          <w:gridAfter w:val="1"/>
          <w:wAfter w:w="236" w:type="dxa"/>
        </w:trPr>
        <w:tc>
          <w:tcPr>
            <w:tcW w:w="4536" w:type="dxa"/>
          </w:tcPr>
          <w:p w14:paraId="0000076C"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5) інформувати кінцевих користувачів про існування та використання послуг з безкоштовного доступу кінцевих користувачів до: </w:t>
            </w:r>
          </w:p>
          <w:p w14:paraId="0000076D"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 служб соціального спрямування, що отримують повідомлення: </w:t>
            </w:r>
          </w:p>
          <w:p w14:paraId="0000076E"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про випадки зникнення дітей - за номером: 116 000 (лінія розшуку діте</w:t>
            </w:r>
            <w:r>
              <w:rPr>
                <w:rFonts w:ascii="Times New Roman" w:eastAsia="Times New Roman" w:hAnsi="Times New Roman" w:cs="Times New Roman"/>
                <w:sz w:val="20"/>
                <w:szCs w:val="20"/>
              </w:rPr>
              <w:t>й);</w:t>
            </w:r>
          </w:p>
          <w:p w14:paraId="0000076F"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від дітей - за номером: 116 111 (лінія допомоги дітям); </w:t>
            </w:r>
          </w:p>
          <w:p w14:paraId="00000770"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 </w:t>
            </w:r>
            <w:proofErr w:type="spellStart"/>
            <w:r>
              <w:rPr>
                <w:rFonts w:ascii="Times New Roman" w:eastAsia="Times New Roman" w:hAnsi="Times New Roman" w:cs="Times New Roman"/>
                <w:sz w:val="20"/>
                <w:szCs w:val="20"/>
              </w:rPr>
              <w:t>оперативно</w:t>
            </w:r>
            <w:proofErr w:type="spellEnd"/>
            <w:r>
              <w:rPr>
                <w:rFonts w:ascii="Times New Roman" w:eastAsia="Times New Roman" w:hAnsi="Times New Roman" w:cs="Times New Roman"/>
                <w:sz w:val="20"/>
                <w:szCs w:val="20"/>
              </w:rPr>
              <w:t>-диспетчерських служб, що приймають екстрені виклики, за номерами: 101, 102, 103, 104 та 112.</w:t>
            </w:r>
          </w:p>
        </w:tc>
        <w:tc>
          <w:tcPr>
            <w:tcW w:w="4536" w:type="dxa"/>
          </w:tcPr>
          <w:p w14:paraId="00000771"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772" w14:textId="77777777" w:rsidR="000F0FB6" w:rsidRDefault="000F0FB6">
            <w:pPr>
              <w:spacing w:after="150"/>
              <w:jc w:val="both"/>
              <w:rPr>
                <w:rFonts w:ascii="Times New Roman" w:eastAsia="Times New Roman" w:hAnsi="Times New Roman" w:cs="Times New Roman"/>
                <w:sz w:val="20"/>
                <w:szCs w:val="20"/>
              </w:rPr>
            </w:pPr>
          </w:p>
        </w:tc>
      </w:tr>
      <w:tr w:rsidR="000F0FB6" w14:paraId="17D77A5E" w14:textId="77777777">
        <w:trPr>
          <w:gridAfter w:val="1"/>
          <w:wAfter w:w="236" w:type="dxa"/>
        </w:trPr>
        <w:tc>
          <w:tcPr>
            <w:tcW w:w="4536" w:type="dxa"/>
          </w:tcPr>
          <w:p w14:paraId="00000773"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безоплатно надавати кінцевим користувачам, включаючи осіб з інвалідністю, послугу </w:t>
            </w:r>
            <w:r>
              <w:rPr>
                <w:rFonts w:ascii="Times New Roman" w:eastAsia="Times New Roman" w:hAnsi="Times New Roman" w:cs="Times New Roman"/>
                <w:sz w:val="20"/>
                <w:szCs w:val="20"/>
              </w:rPr>
              <w:t xml:space="preserve">виклику та з’єднання з </w:t>
            </w:r>
            <w:proofErr w:type="spellStart"/>
            <w:r>
              <w:rPr>
                <w:rFonts w:ascii="Times New Roman" w:eastAsia="Times New Roman" w:hAnsi="Times New Roman" w:cs="Times New Roman"/>
                <w:sz w:val="20"/>
                <w:szCs w:val="20"/>
              </w:rPr>
              <w:t>оперативно</w:t>
            </w:r>
            <w:proofErr w:type="spellEnd"/>
            <w:r>
              <w:rPr>
                <w:rFonts w:ascii="Times New Roman" w:eastAsia="Times New Roman" w:hAnsi="Times New Roman" w:cs="Times New Roman"/>
                <w:sz w:val="20"/>
                <w:szCs w:val="20"/>
              </w:rPr>
              <w:t>-диспетчерськими службами, що приймають екстрені виклики, та інформацію про них за номерами: 101 (пожежної охорони), 102 (Національної поліції), 103 (швидкої допомоги), 104 (аварійних служб газу) та 112 (підрозділів екстрен</w:t>
            </w:r>
            <w:r>
              <w:rPr>
                <w:rFonts w:ascii="Times New Roman" w:eastAsia="Times New Roman" w:hAnsi="Times New Roman" w:cs="Times New Roman"/>
                <w:sz w:val="20"/>
                <w:szCs w:val="20"/>
              </w:rPr>
              <w:t>ої допомоги населенню за єдиним телефонним номером 112), а також для надсилання благодійного електронного комунікаційного повідомлення</w:t>
            </w:r>
          </w:p>
        </w:tc>
        <w:tc>
          <w:tcPr>
            <w:tcW w:w="4536" w:type="dxa"/>
          </w:tcPr>
          <w:p w14:paraId="00000774"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775" w14:textId="77777777" w:rsidR="000F0FB6" w:rsidRDefault="000F0FB6">
            <w:pPr>
              <w:spacing w:after="150"/>
              <w:jc w:val="both"/>
              <w:rPr>
                <w:rFonts w:ascii="Times New Roman" w:eastAsia="Times New Roman" w:hAnsi="Times New Roman" w:cs="Times New Roman"/>
                <w:sz w:val="20"/>
                <w:szCs w:val="20"/>
              </w:rPr>
            </w:pPr>
          </w:p>
        </w:tc>
      </w:tr>
      <w:tr w:rsidR="000F0FB6" w14:paraId="407E2D15" w14:textId="77777777">
        <w:trPr>
          <w:gridAfter w:val="1"/>
          <w:wAfter w:w="236" w:type="dxa"/>
        </w:trPr>
        <w:tc>
          <w:tcPr>
            <w:tcW w:w="4536" w:type="dxa"/>
          </w:tcPr>
          <w:p w14:paraId="00000776"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 надавати абонентам послугу перенесення номера у порядку, встановленому регуляторним органом, у тому числі: </w:t>
            </w:r>
          </w:p>
        </w:tc>
        <w:tc>
          <w:tcPr>
            <w:tcW w:w="4536" w:type="dxa"/>
          </w:tcPr>
          <w:p w14:paraId="00000777"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778" w14:textId="77777777" w:rsidR="000F0FB6" w:rsidRDefault="000F0FB6">
            <w:pPr>
              <w:spacing w:after="150"/>
              <w:jc w:val="both"/>
              <w:rPr>
                <w:rFonts w:ascii="Times New Roman" w:eastAsia="Times New Roman" w:hAnsi="Times New Roman" w:cs="Times New Roman"/>
                <w:sz w:val="20"/>
                <w:szCs w:val="20"/>
              </w:rPr>
            </w:pPr>
          </w:p>
        </w:tc>
      </w:tr>
      <w:tr w:rsidR="000F0FB6" w14:paraId="43945CAA" w14:textId="77777777">
        <w:trPr>
          <w:gridAfter w:val="1"/>
          <w:wAfter w:w="236" w:type="dxa"/>
        </w:trPr>
        <w:tc>
          <w:tcPr>
            <w:tcW w:w="4536" w:type="dxa"/>
          </w:tcPr>
          <w:p w14:paraId="00000779" w14:textId="77777777" w:rsidR="000F0FB6" w:rsidRDefault="00760719">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перед встановленням з'єднання з перенесеним номером постачальник послуг (з мережі якого </w:t>
            </w:r>
            <w:proofErr w:type="spellStart"/>
            <w:r>
              <w:rPr>
                <w:rFonts w:ascii="Times New Roman" w:eastAsia="Times New Roman" w:hAnsi="Times New Roman" w:cs="Times New Roman"/>
                <w:sz w:val="20"/>
                <w:szCs w:val="20"/>
              </w:rPr>
              <w:t>ініціюється</w:t>
            </w:r>
            <w:proofErr w:type="spellEnd"/>
            <w:r>
              <w:rPr>
                <w:rFonts w:ascii="Times New Roman" w:eastAsia="Times New Roman" w:hAnsi="Times New Roman" w:cs="Times New Roman"/>
                <w:sz w:val="20"/>
                <w:szCs w:val="20"/>
              </w:rPr>
              <w:t xml:space="preserve"> виклик) повідомляти про кінцевого користувача, який здійснює виклик шляхом подання відповідного голосового повідомлення про дзвінок на перенесений номер;</w:t>
            </w:r>
          </w:p>
        </w:tc>
        <w:tc>
          <w:tcPr>
            <w:tcW w:w="4536" w:type="dxa"/>
          </w:tcPr>
          <w:p w14:paraId="0000077A" w14:textId="77777777" w:rsidR="000F0FB6" w:rsidRDefault="000F0FB6">
            <w:pPr>
              <w:jc w:val="both"/>
              <w:rPr>
                <w:rFonts w:ascii="Times New Roman" w:eastAsia="Times New Roman" w:hAnsi="Times New Roman" w:cs="Times New Roman"/>
                <w:sz w:val="20"/>
                <w:szCs w:val="20"/>
              </w:rPr>
            </w:pPr>
          </w:p>
        </w:tc>
        <w:tc>
          <w:tcPr>
            <w:tcW w:w="4395" w:type="dxa"/>
          </w:tcPr>
          <w:p w14:paraId="0000077B" w14:textId="77777777" w:rsidR="000F0FB6" w:rsidRDefault="000F0FB6">
            <w:pPr>
              <w:jc w:val="both"/>
              <w:rPr>
                <w:rFonts w:ascii="Times New Roman" w:eastAsia="Times New Roman" w:hAnsi="Times New Roman" w:cs="Times New Roman"/>
                <w:sz w:val="20"/>
                <w:szCs w:val="20"/>
              </w:rPr>
            </w:pPr>
          </w:p>
        </w:tc>
      </w:tr>
      <w:tr w:rsidR="000F0FB6" w14:paraId="2DB3BE06" w14:textId="77777777">
        <w:trPr>
          <w:gridAfter w:val="1"/>
          <w:wAfter w:w="236" w:type="dxa"/>
        </w:trPr>
        <w:tc>
          <w:tcPr>
            <w:tcW w:w="4536" w:type="dxa"/>
          </w:tcPr>
          <w:p w14:paraId="0000077C"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8) повідомляти про заплановані зміни нумерації відповідно до цих Правил;</w:t>
            </w:r>
          </w:p>
        </w:tc>
        <w:tc>
          <w:tcPr>
            <w:tcW w:w="4536" w:type="dxa"/>
          </w:tcPr>
          <w:p w14:paraId="0000077D"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77E" w14:textId="77777777" w:rsidR="000F0FB6" w:rsidRDefault="000F0FB6">
            <w:pPr>
              <w:spacing w:after="150"/>
              <w:jc w:val="both"/>
              <w:rPr>
                <w:rFonts w:ascii="Times New Roman" w:eastAsia="Times New Roman" w:hAnsi="Times New Roman" w:cs="Times New Roman"/>
                <w:sz w:val="20"/>
                <w:szCs w:val="20"/>
              </w:rPr>
            </w:pPr>
          </w:p>
        </w:tc>
      </w:tr>
      <w:tr w:rsidR="000F0FB6" w14:paraId="638DC4F8" w14:textId="77777777">
        <w:trPr>
          <w:gridAfter w:val="1"/>
          <w:wAfter w:w="236" w:type="dxa"/>
        </w:trPr>
        <w:tc>
          <w:tcPr>
            <w:tcW w:w="4536" w:type="dxa"/>
          </w:tcPr>
          <w:p w14:paraId="0000077F"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 при перенесенні номера приймати від абонента заяву у письмовому вигляді, в тому числі дистанційно з використанням засобів зв’язку, з заповненням інтерактивної форми  заяви на о</w:t>
            </w:r>
            <w:r>
              <w:rPr>
                <w:rFonts w:ascii="Times New Roman" w:eastAsia="Times New Roman" w:hAnsi="Times New Roman" w:cs="Times New Roman"/>
                <w:color w:val="000000"/>
                <w:sz w:val="20"/>
                <w:szCs w:val="20"/>
              </w:rPr>
              <w:t xml:space="preserve">фіційному веб-сайті постачальника послуг (за вказаними у договорі номерами телефону та електронною </w:t>
            </w:r>
            <w:proofErr w:type="spellStart"/>
            <w:r>
              <w:rPr>
                <w:rFonts w:ascii="Times New Roman" w:eastAsia="Times New Roman" w:hAnsi="Times New Roman" w:cs="Times New Roman"/>
                <w:color w:val="000000"/>
                <w:sz w:val="20"/>
                <w:szCs w:val="20"/>
              </w:rPr>
              <w:t>адресою</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адресою</w:t>
            </w:r>
            <w:proofErr w:type="spellEnd"/>
            <w:r>
              <w:rPr>
                <w:rFonts w:ascii="Times New Roman" w:eastAsia="Times New Roman" w:hAnsi="Times New Roman" w:cs="Times New Roman"/>
                <w:color w:val="000000"/>
                <w:sz w:val="20"/>
                <w:szCs w:val="20"/>
              </w:rPr>
              <w:t xml:space="preserve"> веб-сайту);</w:t>
            </w:r>
          </w:p>
        </w:tc>
        <w:tc>
          <w:tcPr>
            <w:tcW w:w="4536" w:type="dxa"/>
          </w:tcPr>
          <w:p w14:paraId="00000780"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c>
          <w:tcPr>
            <w:tcW w:w="4395" w:type="dxa"/>
          </w:tcPr>
          <w:p w14:paraId="00000781"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r>
      <w:tr w:rsidR="000F0FB6" w14:paraId="50CA414C" w14:textId="77777777">
        <w:trPr>
          <w:gridAfter w:val="1"/>
          <w:wAfter w:w="236" w:type="dxa"/>
        </w:trPr>
        <w:tc>
          <w:tcPr>
            <w:tcW w:w="4536" w:type="dxa"/>
          </w:tcPr>
          <w:p w14:paraId="00000782" w14:textId="77777777" w:rsidR="000F0FB6" w:rsidRDefault="00760719">
            <w:pPr>
              <w:spacing w:after="150"/>
              <w:jc w:val="both"/>
              <w:rPr>
                <w:rFonts w:ascii="Times New Roman" w:eastAsia="Times New Roman" w:hAnsi="Times New Roman" w:cs="Times New Roman"/>
                <w:sz w:val="20"/>
                <w:szCs w:val="20"/>
              </w:rPr>
            </w:pPr>
            <w:bookmarkStart w:id="220" w:name="bookmark=id.1n1mu2y" w:colFirst="0" w:colLast="0"/>
            <w:bookmarkEnd w:id="220"/>
            <w:r>
              <w:rPr>
                <w:rFonts w:ascii="Times New Roman" w:eastAsia="Times New Roman" w:hAnsi="Times New Roman" w:cs="Times New Roman"/>
                <w:sz w:val="20"/>
                <w:szCs w:val="20"/>
              </w:rPr>
              <w:t>10) надавати відповідно до законодавства кінцевим користувачам можливість обирати альтернативного постачальника послуг, обирати та отримувати послуги, в тому числі за різними класами якості, у власній електронній комунікаційній мережі або мережі, в якій на</w:t>
            </w:r>
            <w:r>
              <w:rPr>
                <w:rFonts w:ascii="Times New Roman" w:eastAsia="Times New Roman" w:hAnsi="Times New Roman" w:cs="Times New Roman"/>
                <w:sz w:val="20"/>
                <w:szCs w:val="20"/>
              </w:rPr>
              <w:t>даються послуги  іншим постачальником послуг, шляхом набору кодів вибору альтернативного напрямку зв’язку або альтернативної мережі згідно з Національним планом нумерації;</w:t>
            </w:r>
          </w:p>
        </w:tc>
        <w:tc>
          <w:tcPr>
            <w:tcW w:w="4536" w:type="dxa"/>
          </w:tcPr>
          <w:p w14:paraId="00000783"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784" w14:textId="77777777" w:rsidR="000F0FB6" w:rsidRDefault="000F0FB6">
            <w:pPr>
              <w:spacing w:after="150"/>
              <w:jc w:val="both"/>
              <w:rPr>
                <w:rFonts w:ascii="Times New Roman" w:eastAsia="Times New Roman" w:hAnsi="Times New Roman" w:cs="Times New Roman"/>
                <w:sz w:val="20"/>
                <w:szCs w:val="20"/>
              </w:rPr>
            </w:pPr>
          </w:p>
        </w:tc>
      </w:tr>
      <w:tr w:rsidR="000F0FB6" w14:paraId="7A37ED54" w14:textId="77777777">
        <w:trPr>
          <w:gridAfter w:val="1"/>
          <w:wAfter w:w="236" w:type="dxa"/>
        </w:trPr>
        <w:tc>
          <w:tcPr>
            <w:tcW w:w="4536" w:type="dxa"/>
          </w:tcPr>
          <w:p w14:paraId="00000785"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 надавати кінцевим користувачам можливість отримувати послугу національного ро</w:t>
            </w:r>
            <w:r>
              <w:rPr>
                <w:rFonts w:ascii="Times New Roman" w:eastAsia="Times New Roman" w:hAnsi="Times New Roman" w:cs="Times New Roman"/>
                <w:sz w:val="20"/>
                <w:szCs w:val="20"/>
              </w:rPr>
              <w:t>умінгу (виключно постачальники послуг мобільного зв’язку, що надають послуги на території України,  за умови укладення письмової угоди між відповідними постачальниками послуг);</w:t>
            </w:r>
          </w:p>
        </w:tc>
        <w:tc>
          <w:tcPr>
            <w:tcW w:w="4536" w:type="dxa"/>
          </w:tcPr>
          <w:p w14:paraId="00000786"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787" w14:textId="77777777" w:rsidR="000F0FB6" w:rsidRDefault="000F0FB6">
            <w:pPr>
              <w:spacing w:after="150"/>
              <w:jc w:val="both"/>
              <w:rPr>
                <w:rFonts w:ascii="Times New Roman" w:eastAsia="Times New Roman" w:hAnsi="Times New Roman" w:cs="Times New Roman"/>
                <w:sz w:val="20"/>
                <w:szCs w:val="20"/>
              </w:rPr>
            </w:pPr>
          </w:p>
        </w:tc>
      </w:tr>
      <w:tr w:rsidR="000F0FB6" w14:paraId="4E989EDC" w14:textId="77777777">
        <w:trPr>
          <w:gridAfter w:val="1"/>
          <w:wAfter w:w="236" w:type="dxa"/>
        </w:trPr>
        <w:tc>
          <w:tcPr>
            <w:tcW w:w="4536" w:type="dxa"/>
          </w:tcPr>
          <w:p w14:paraId="00000788"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 інформувати про умови та надання доступу до послуг довідкових служб (вла</w:t>
            </w:r>
            <w:r>
              <w:rPr>
                <w:rFonts w:ascii="Times New Roman" w:eastAsia="Times New Roman" w:hAnsi="Times New Roman" w:cs="Times New Roman"/>
                <w:color w:val="000000"/>
                <w:sz w:val="20"/>
                <w:szCs w:val="20"/>
              </w:rPr>
              <w:t xml:space="preserve">сної інформаційно-довідкової служби та спільної голосової довідкової послуги, визначеної </w:t>
            </w:r>
            <w:hyperlink r:id="rId31">
              <w:r>
                <w:rPr>
                  <w:rFonts w:ascii="Times New Roman" w:eastAsia="Times New Roman" w:hAnsi="Times New Roman" w:cs="Times New Roman"/>
                  <w:color w:val="000000"/>
                  <w:sz w:val="20"/>
                  <w:szCs w:val="20"/>
                </w:rPr>
                <w:t>Національним планом нумерації</w:t>
              </w:r>
            </w:hyperlink>
            <w:r>
              <w:rPr>
                <w:rFonts w:ascii="Times New Roman" w:eastAsia="Times New Roman" w:hAnsi="Times New Roman" w:cs="Times New Roman"/>
                <w:color w:val="000000"/>
                <w:sz w:val="20"/>
                <w:szCs w:val="20"/>
              </w:rPr>
              <w:t>);</w:t>
            </w:r>
          </w:p>
        </w:tc>
        <w:tc>
          <w:tcPr>
            <w:tcW w:w="4536" w:type="dxa"/>
          </w:tcPr>
          <w:p w14:paraId="00000789"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c>
          <w:tcPr>
            <w:tcW w:w="4395" w:type="dxa"/>
          </w:tcPr>
          <w:p w14:paraId="0000078A"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r>
      <w:tr w:rsidR="000F0FB6" w14:paraId="501334C3" w14:textId="77777777">
        <w:trPr>
          <w:gridAfter w:val="1"/>
          <w:wAfter w:w="236" w:type="dxa"/>
        </w:trPr>
        <w:tc>
          <w:tcPr>
            <w:tcW w:w="4536" w:type="dxa"/>
          </w:tcPr>
          <w:p w14:paraId="0000078B"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13) забезпечити доступ кінцевих користувачів до власної інформаційно-довідкової служби (у разі її наявності) та спільної голосової довідкової </w:t>
            </w:r>
            <w:r>
              <w:rPr>
                <w:rFonts w:ascii="Times New Roman" w:eastAsia="Times New Roman" w:hAnsi="Times New Roman" w:cs="Times New Roman"/>
                <w:sz w:val="20"/>
                <w:szCs w:val="20"/>
              </w:rPr>
              <w:lastRenderedPageBreak/>
              <w:t>послуги, визначеної Національним планом нумерації;</w:t>
            </w:r>
          </w:p>
        </w:tc>
        <w:tc>
          <w:tcPr>
            <w:tcW w:w="4536" w:type="dxa"/>
          </w:tcPr>
          <w:p w14:paraId="0000078C"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78D" w14:textId="77777777" w:rsidR="000F0FB6" w:rsidRDefault="000F0FB6">
            <w:pPr>
              <w:spacing w:after="150"/>
              <w:jc w:val="both"/>
              <w:rPr>
                <w:rFonts w:ascii="Times New Roman" w:eastAsia="Times New Roman" w:hAnsi="Times New Roman" w:cs="Times New Roman"/>
                <w:sz w:val="20"/>
                <w:szCs w:val="20"/>
              </w:rPr>
            </w:pPr>
          </w:p>
        </w:tc>
      </w:tr>
      <w:tr w:rsidR="000F0FB6" w14:paraId="0BDC0AB0" w14:textId="77777777">
        <w:trPr>
          <w:gridAfter w:val="1"/>
          <w:wAfter w:w="236" w:type="dxa"/>
        </w:trPr>
        <w:tc>
          <w:tcPr>
            <w:tcW w:w="4536" w:type="dxa"/>
          </w:tcPr>
          <w:p w14:paraId="0000078E"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 для організації доступу до спільної голосової довідкової</w:t>
            </w:r>
            <w:r>
              <w:rPr>
                <w:rFonts w:ascii="Times New Roman" w:eastAsia="Times New Roman" w:hAnsi="Times New Roman" w:cs="Times New Roman"/>
                <w:sz w:val="20"/>
                <w:szCs w:val="20"/>
              </w:rPr>
              <w:t xml:space="preserve"> послуги та видання довідників номерів абонентів (у паперовій або електронній формі) - передавати провайдерові такої послуги відповідно до договору та з урахуванням вимог пунктів 134, 135 цих Правил інформацію про номери телефонів абонентів своєї мережі та</w:t>
            </w:r>
            <w:r>
              <w:rPr>
                <w:rFonts w:ascii="Times New Roman" w:eastAsia="Times New Roman" w:hAnsi="Times New Roman" w:cs="Times New Roman"/>
                <w:sz w:val="20"/>
                <w:szCs w:val="20"/>
              </w:rPr>
              <w:t xml:space="preserve"> своєї інформаційно-довідкової служби і режим її роботи.;</w:t>
            </w:r>
          </w:p>
        </w:tc>
        <w:tc>
          <w:tcPr>
            <w:tcW w:w="4536" w:type="dxa"/>
          </w:tcPr>
          <w:p w14:paraId="0000078F"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790" w14:textId="77777777" w:rsidR="000F0FB6" w:rsidRDefault="000F0FB6">
            <w:pPr>
              <w:spacing w:after="150"/>
              <w:jc w:val="both"/>
              <w:rPr>
                <w:rFonts w:ascii="Times New Roman" w:eastAsia="Times New Roman" w:hAnsi="Times New Roman" w:cs="Times New Roman"/>
                <w:sz w:val="20"/>
                <w:szCs w:val="20"/>
              </w:rPr>
            </w:pPr>
          </w:p>
        </w:tc>
      </w:tr>
      <w:tr w:rsidR="000F0FB6" w14:paraId="1392C05B" w14:textId="77777777">
        <w:trPr>
          <w:gridAfter w:val="1"/>
          <w:wAfter w:w="236" w:type="dxa"/>
        </w:trPr>
        <w:tc>
          <w:tcPr>
            <w:tcW w:w="4536" w:type="dxa"/>
          </w:tcPr>
          <w:p w14:paraId="00000791"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  безоплатно надавати:</w:t>
            </w:r>
          </w:p>
        </w:tc>
        <w:tc>
          <w:tcPr>
            <w:tcW w:w="4536" w:type="dxa"/>
          </w:tcPr>
          <w:p w14:paraId="00000792"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793" w14:textId="77777777" w:rsidR="000F0FB6" w:rsidRDefault="000F0FB6">
            <w:pPr>
              <w:spacing w:after="150"/>
              <w:jc w:val="both"/>
              <w:rPr>
                <w:rFonts w:ascii="Times New Roman" w:eastAsia="Times New Roman" w:hAnsi="Times New Roman" w:cs="Times New Roman"/>
                <w:sz w:val="20"/>
                <w:szCs w:val="20"/>
              </w:rPr>
            </w:pPr>
          </w:p>
        </w:tc>
      </w:tr>
      <w:tr w:rsidR="000F0FB6" w14:paraId="7FEA224B" w14:textId="77777777">
        <w:trPr>
          <w:gridAfter w:val="1"/>
          <w:wAfter w:w="236" w:type="dxa"/>
        </w:trPr>
        <w:tc>
          <w:tcPr>
            <w:tcW w:w="4536" w:type="dxa"/>
          </w:tcPr>
          <w:p w14:paraId="00000794" w14:textId="77777777" w:rsidR="000F0FB6" w:rsidRDefault="00760719">
            <w:pPr>
              <w:spacing w:after="150"/>
              <w:jc w:val="both"/>
              <w:rPr>
                <w:rFonts w:ascii="Times New Roman" w:eastAsia="Times New Roman" w:hAnsi="Times New Roman" w:cs="Times New Roman"/>
                <w:sz w:val="20"/>
                <w:szCs w:val="20"/>
              </w:rPr>
            </w:pPr>
            <w:bookmarkStart w:id="221" w:name="bookmark=id.471acqr" w:colFirst="0" w:colLast="0"/>
            <w:bookmarkEnd w:id="221"/>
            <w:r>
              <w:rPr>
                <w:rFonts w:ascii="Times New Roman" w:eastAsia="Times New Roman" w:hAnsi="Times New Roman" w:cs="Times New Roman"/>
                <w:sz w:val="20"/>
                <w:szCs w:val="20"/>
              </w:rPr>
              <w:t>а) послуги голосових електронних комунікацій або послуги з передачі текстового повідомлення, якщо вони надаються абонентам для направлення (здійснення) ними благодійн</w:t>
            </w:r>
            <w:r>
              <w:rPr>
                <w:rFonts w:ascii="Times New Roman" w:eastAsia="Times New Roman" w:hAnsi="Times New Roman" w:cs="Times New Roman"/>
                <w:sz w:val="20"/>
                <w:szCs w:val="20"/>
              </w:rPr>
              <w:t>ого електронного повідомлення;</w:t>
            </w:r>
          </w:p>
        </w:tc>
        <w:tc>
          <w:tcPr>
            <w:tcW w:w="4536" w:type="dxa"/>
          </w:tcPr>
          <w:p w14:paraId="00000795"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796" w14:textId="77777777" w:rsidR="000F0FB6" w:rsidRDefault="000F0FB6">
            <w:pPr>
              <w:spacing w:after="150"/>
              <w:jc w:val="both"/>
              <w:rPr>
                <w:rFonts w:ascii="Times New Roman" w:eastAsia="Times New Roman" w:hAnsi="Times New Roman" w:cs="Times New Roman"/>
                <w:sz w:val="20"/>
                <w:szCs w:val="20"/>
              </w:rPr>
            </w:pPr>
          </w:p>
        </w:tc>
      </w:tr>
      <w:tr w:rsidR="000F0FB6" w14:paraId="5432A323" w14:textId="77777777">
        <w:trPr>
          <w:gridAfter w:val="1"/>
          <w:wAfter w:w="236" w:type="dxa"/>
        </w:trPr>
        <w:tc>
          <w:tcPr>
            <w:tcW w:w="4536" w:type="dxa"/>
          </w:tcPr>
          <w:p w14:paraId="00000797" w14:textId="77777777" w:rsidR="000F0FB6" w:rsidRDefault="00760719">
            <w:pPr>
              <w:spacing w:after="150"/>
              <w:jc w:val="both"/>
              <w:rPr>
                <w:rFonts w:ascii="Times New Roman" w:eastAsia="Times New Roman" w:hAnsi="Times New Roman" w:cs="Times New Roman"/>
                <w:sz w:val="20"/>
                <w:szCs w:val="20"/>
              </w:rPr>
            </w:pPr>
            <w:bookmarkStart w:id="222" w:name="bookmark=id.2m6kmyk" w:colFirst="0" w:colLast="0"/>
            <w:bookmarkEnd w:id="222"/>
            <w:r>
              <w:rPr>
                <w:rFonts w:ascii="Times New Roman" w:eastAsia="Times New Roman" w:hAnsi="Times New Roman" w:cs="Times New Roman"/>
                <w:sz w:val="20"/>
                <w:szCs w:val="20"/>
              </w:rPr>
              <w:t>б) послуги з перерахування коштів як благодійної пожертви на користь неприбуткової організації, у тому числі благодійної організації (крім політичних партій і кредитних спілок), або територіальної громади на виконання благ</w:t>
            </w:r>
            <w:r>
              <w:rPr>
                <w:rFonts w:ascii="Times New Roman" w:eastAsia="Times New Roman" w:hAnsi="Times New Roman" w:cs="Times New Roman"/>
                <w:sz w:val="20"/>
                <w:szCs w:val="20"/>
              </w:rPr>
              <w:t>одійного електронного повідомлення, направленого (здійсненого) таким абонентом;</w:t>
            </w:r>
          </w:p>
        </w:tc>
        <w:tc>
          <w:tcPr>
            <w:tcW w:w="4536" w:type="dxa"/>
          </w:tcPr>
          <w:p w14:paraId="00000798"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799" w14:textId="77777777" w:rsidR="000F0FB6" w:rsidRDefault="000F0FB6">
            <w:pPr>
              <w:spacing w:after="150"/>
              <w:jc w:val="both"/>
              <w:rPr>
                <w:rFonts w:ascii="Times New Roman" w:eastAsia="Times New Roman" w:hAnsi="Times New Roman" w:cs="Times New Roman"/>
                <w:sz w:val="20"/>
                <w:szCs w:val="20"/>
              </w:rPr>
            </w:pPr>
          </w:p>
        </w:tc>
      </w:tr>
      <w:tr w:rsidR="000F0FB6" w14:paraId="35A9545A" w14:textId="77777777">
        <w:trPr>
          <w:gridAfter w:val="1"/>
          <w:wAfter w:w="236" w:type="dxa"/>
        </w:trPr>
        <w:tc>
          <w:tcPr>
            <w:tcW w:w="4536" w:type="dxa"/>
          </w:tcPr>
          <w:p w14:paraId="0000079A" w14:textId="77777777" w:rsidR="000F0FB6" w:rsidRDefault="00760719">
            <w:pPr>
              <w:spacing w:after="150"/>
              <w:jc w:val="both"/>
              <w:rPr>
                <w:rFonts w:ascii="Times New Roman" w:eastAsia="Times New Roman" w:hAnsi="Times New Roman" w:cs="Times New Roman"/>
                <w:sz w:val="20"/>
                <w:szCs w:val="20"/>
              </w:rPr>
            </w:pPr>
            <w:bookmarkStart w:id="223" w:name="bookmark=id.11bux6d" w:colFirst="0" w:colLast="0"/>
            <w:bookmarkEnd w:id="223"/>
            <w:r>
              <w:rPr>
                <w:rFonts w:ascii="Times New Roman" w:eastAsia="Times New Roman" w:hAnsi="Times New Roman" w:cs="Times New Roman"/>
                <w:sz w:val="20"/>
                <w:szCs w:val="20"/>
              </w:rPr>
              <w:t>в) послуги з публічного збору благодійних пожертв з використанням благодійного електронного повідомлення згідно з договором, укладеним між постачальником електронних комунікаційних послуг та неприбутковою організацією, у тому числі благодійною організацією</w:t>
            </w:r>
            <w:r>
              <w:rPr>
                <w:rFonts w:ascii="Times New Roman" w:eastAsia="Times New Roman" w:hAnsi="Times New Roman" w:cs="Times New Roman"/>
                <w:sz w:val="20"/>
                <w:szCs w:val="20"/>
              </w:rPr>
              <w:t xml:space="preserve"> (крім політичних партій і кредитних спілок), або територіальною громадою.</w:t>
            </w:r>
          </w:p>
        </w:tc>
        <w:tc>
          <w:tcPr>
            <w:tcW w:w="4536" w:type="dxa"/>
          </w:tcPr>
          <w:p w14:paraId="0000079B"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79C" w14:textId="77777777" w:rsidR="000F0FB6" w:rsidRDefault="000F0FB6">
            <w:pPr>
              <w:spacing w:after="150"/>
              <w:jc w:val="both"/>
              <w:rPr>
                <w:rFonts w:ascii="Times New Roman" w:eastAsia="Times New Roman" w:hAnsi="Times New Roman" w:cs="Times New Roman"/>
                <w:sz w:val="20"/>
                <w:szCs w:val="20"/>
              </w:rPr>
            </w:pPr>
          </w:p>
        </w:tc>
      </w:tr>
      <w:tr w:rsidR="000F0FB6" w14:paraId="3C15C3FB" w14:textId="77777777">
        <w:trPr>
          <w:gridAfter w:val="1"/>
          <w:wAfter w:w="236" w:type="dxa"/>
        </w:trPr>
        <w:tc>
          <w:tcPr>
            <w:tcW w:w="4536" w:type="dxa"/>
          </w:tcPr>
          <w:p w14:paraId="0000079D" w14:textId="77777777" w:rsidR="000F0FB6" w:rsidRDefault="00760719">
            <w:pPr>
              <w:spacing w:after="150"/>
              <w:jc w:val="both"/>
              <w:rPr>
                <w:rFonts w:ascii="Times New Roman" w:eastAsia="Times New Roman" w:hAnsi="Times New Roman" w:cs="Times New Roman"/>
                <w:sz w:val="20"/>
                <w:szCs w:val="20"/>
              </w:rPr>
            </w:pPr>
            <w:bookmarkStart w:id="224" w:name="bookmark=id.3lbifu6" w:colFirst="0" w:colLast="0"/>
            <w:bookmarkEnd w:id="224"/>
            <w:r>
              <w:rPr>
                <w:rFonts w:ascii="Times New Roman" w:eastAsia="Times New Roman" w:hAnsi="Times New Roman" w:cs="Times New Roman"/>
                <w:sz w:val="20"/>
                <w:szCs w:val="20"/>
              </w:rPr>
              <w:t xml:space="preserve">При цьому на суму коштів, перераховану постачальником послуг на цілі благодійної діяльності, зібраних публічним збором </w:t>
            </w:r>
            <w:r>
              <w:rPr>
                <w:rFonts w:ascii="Times New Roman" w:eastAsia="Times New Roman" w:hAnsi="Times New Roman" w:cs="Times New Roman"/>
                <w:sz w:val="20"/>
                <w:szCs w:val="20"/>
              </w:rPr>
              <w:lastRenderedPageBreak/>
              <w:t>благодійних пожертв з використанням благодійного електронно</w:t>
            </w:r>
            <w:r>
              <w:rPr>
                <w:rFonts w:ascii="Times New Roman" w:eastAsia="Times New Roman" w:hAnsi="Times New Roman" w:cs="Times New Roman"/>
                <w:sz w:val="20"/>
                <w:szCs w:val="20"/>
              </w:rPr>
              <w:t>го повідомлення, зменшується аванс абонента за послуги.  Відповідна сума коштів списується з особового рахунку абонента.</w:t>
            </w:r>
          </w:p>
        </w:tc>
        <w:tc>
          <w:tcPr>
            <w:tcW w:w="4536" w:type="dxa"/>
          </w:tcPr>
          <w:p w14:paraId="0000079E"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79F" w14:textId="77777777" w:rsidR="000F0FB6" w:rsidRDefault="000F0FB6">
            <w:pPr>
              <w:spacing w:after="150"/>
              <w:jc w:val="both"/>
              <w:rPr>
                <w:rFonts w:ascii="Times New Roman" w:eastAsia="Times New Roman" w:hAnsi="Times New Roman" w:cs="Times New Roman"/>
                <w:sz w:val="20"/>
                <w:szCs w:val="20"/>
              </w:rPr>
            </w:pPr>
          </w:p>
        </w:tc>
      </w:tr>
      <w:tr w:rsidR="000F0FB6" w14:paraId="2A0C525F" w14:textId="77777777">
        <w:trPr>
          <w:gridAfter w:val="1"/>
          <w:wAfter w:w="236" w:type="dxa"/>
        </w:trPr>
        <w:tc>
          <w:tcPr>
            <w:tcW w:w="4536" w:type="dxa"/>
          </w:tcPr>
          <w:p w14:paraId="000007A0"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 у разі направлення (здійснення) благодійного електронного комунікаційного повідомлення:</w:t>
            </w:r>
          </w:p>
        </w:tc>
        <w:tc>
          <w:tcPr>
            <w:tcW w:w="4536" w:type="dxa"/>
          </w:tcPr>
          <w:p w14:paraId="000007A1"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7A2" w14:textId="77777777" w:rsidR="000F0FB6" w:rsidRDefault="000F0FB6">
            <w:pPr>
              <w:spacing w:after="150"/>
              <w:jc w:val="both"/>
              <w:rPr>
                <w:rFonts w:ascii="Times New Roman" w:eastAsia="Times New Roman" w:hAnsi="Times New Roman" w:cs="Times New Roman"/>
                <w:sz w:val="20"/>
                <w:szCs w:val="20"/>
              </w:rPr>
            </w:pPr>
          </w:p>
        </w:tc>
      </w:tr>
      <w:tr w:rsidR="000F0FB6" w14:paraId="35C0C65A" w14:textId="77777777">
        <w:trPr>
          <w:gridAfter w:val="1"/>
          <w:wAfter w:w="236" w:type="dxa"/>
        </w:trPr>
        <w:tc>
          <w:tcPr>
            <w:tcW w:w="4536" w:type="dxa"/>
          </w:tcPr>
          <w:p w14:paraId="000007A3" w14:textId="77777777" w:rsidR="000F0FB6" w:rsidRDefault="00760719">
            <w:pPr>
              <w:spacing w:after="150"/>
              <w:jc w:val="both"/>
              <w:rPr>
                <w:rFonts w:ascii="Times New Roman" w:eastAsia="Times New Roman" w:hAnsi="Times New Roman" w:cs="Times New Roman"/>
                <w:sz w:val="20"/>
                <w:szCs w:val="20"/>
              </w:rPr>
            </w:pPr>
            <w:bookmarkStart w:id="225" w:name="bookmark=id.20gsq1z" w:colFirst="0" w:colLast="0"/>
            <w:bookmarkEnd w:id="225"/>
            <w:r>
              <w:rPr>
                <w:rFonts w:ascii="Times New Roman" w:eastAsia="Times New Roman" w:hAnsi="Times New Roman" w:cs="Times New Roman"/>
                <w:sz w:val="20"/>
                <w:szCs w:val="20"/>
              </w:rPr>
              <w:t xml:space="preserve"> забезпечити до початку його надіслан</w:t>
            </w:r>
            <w:r>
              <w:rPr>
                <w:rFonts w:ascii="Times New Roman" w:eastAsia="Times New Roman" w:hAnsi="Times New Roman" w:cs="Times New Roman"/>
                <w:sz w:val="20"/>
                <w:szCs w:val="20"/>
              </w:rPr>
              <w:t>ня (здійснення) повідомлення кінцевих користувачів про найменування такої послуги і розмір коштів, які будуть перераховані постачальником послуг з особового рахунка абонента на цілі благодійної діяльності, а також безоплатне надання кінцевим користувачам м</w:t>
            </w:r>
            <w:r>
              <w:rPr>
                <w:rFonts w:ascii="Times New Roman" w:eastAsia="Times New Roman" w:hAnsi="Times New Roman" w:cs="Times New Roman"/>
                <w:sz w:val="20"/>
                <w:szCs w:val="20"/>
              </w:rPr>
              <w:t>ожливості підтвердити згоду на надсилання зазначеного благодійного електронного комунікаційного повідомлення чи відмовитися від його надсилання;</w:t>
            </w:r>
          </w:p>
        </w:tc>
        <w:tc>
          <w:tcPr>
            <w:tcW w:w="4536" w:type="dxa"/>
          </w:tcPr>
          <w:p w14:paraId="000007A4"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7A5" w14:textId="77777777" w:rsidR="000F0FB6" w:rsidRDefault="000F0FB6">
            <w:pPr>
              <w:spacing w:after="150"/>
              <w:jc w:val="both"/>
              <w:rPr>
                <w:rFonts w:ascii="Times New Roman" w:eastAsia="Times New Roman" w:hAnsi="Times New Roman" w:cs="Times New Roman"/>
                <w:sz w:val="20"/>
                <w:szCs w:val="20"/>
              </w:rPr>
            </w:pPr>
          </w:p>
        </w:tc>
      </w:tr>
      <w:tr w:rsidR="000F0FB6" w14:paraId="3F863B3E" w14:textId="77777777">
        <w:trPr>
          <w:gridAfter w:val="1"/>
          <w:wAfter w:w="236" w:type="dxa"/>
        </w:trPr>
        <w:tc>
          <w:tcPr>
            <w:tcW w:w="4536" w:type="dxa"/>
          </w:tcPr>
          <w:p w14:paraId="000007A6" w14:textId="77777777" w:rsidR="000F0FB6" w:rsidRDefault="00760719">
            <w:pPr>
              <w:spacing w:after="150"/>
              <w:jc w:val="both"/>
              <w:rPr>
                <w:rFonts w:ascii="Times New Roman" w:eastAsia="Times New Roman" w:hAnsi="Times New Roman" w:cs="Times New Roman"/>
                <w:sz w:val="20"/>
                <w:szCs w:val="20"/>
              </w:rPr>
            </w:pPr>
            <w:bookmarkStart w:id="226" w:name="bookmark=id.4kgg8ps" w:colFirst="0" w:colLast="0"/>
            <w:bookmarkEnd w:id="226"/>
            <w:r>
              <w:rPr>
                <w:rFonts w:ascii="Times New Roman" w:eastAsia="Times New Roman" w:hAnsi="Times New Roman" w:cs="Times New Roman"/>
                <w:sz w:val="20"/>
                <w:szCs w:val="20"/>
              </w:rPr>
              <w:t>розпочинати направлення (здійснення) благодійного електронного комунікаційного повідомлення виключно після п</w:t>
            </w:r>
            <w:r>
              <w:rPr>
                <w:rFonts w:ascii="Times New Roman" w:eastAsia="Times New Roman" w:hAnsi="Times New Roman" w:cs="Times New Roman"/>
                <w:sz w:val="20"/>
                <w:szCs w:val="20"/>
              </w:rPr>
              <w:t>овідомлення кінцевим користувачам про його надіслання (здійснення) в порядку, встановленому цими Правилами, та отримання їх згоди на надсилання благодійного електронного комунікаційного повідомлення;</w:t>
            </w:r>
          </w:p>
        </w:tc>
        <w:tc>
          <w:tcPr>
            <w:tcW w:w="4536" w:type="dxa"/>
          </w:tcPr>
          <w:p w14:paraId="000007A7"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7A8" w14:textId="77777777" w:rsidR="000F0FB6" w:rsidRDefault="000F0FB6">
            <w:pPr>
              <w:spacing w:after="150"/>
              <w:jc w:val="both"/>
              <w:rPr>
                <w:rFonts w:ascii="Times New Roman" w:eastAsia="Times New Roman" w:hAnsi="Times New Roman" w:cs="Times New Roman"/>
                <w:sz w:val="20"/>
                <w:szCs w:val="20"/>
              </w:rPr>
            </w:pPr>
          </w:p>
        </w:tc>
      </w:tr>
      <w:tr w:rsidR="000F0FB6" w14:paraId="1B9B9D7B" w14:textId="77777777">
        <w:trPr>
          <w:gridAfter w:val="1"/>
          <w:wAfter w:w="236" w:type="dxa"/>
        </w:trPr>
        <w:tc>
          <w:tcPr>
            <w:tcW w:w="4536" w:type="dxa"/>
          </w:tcPr>
          <w:p w14:paraId="000007A9" w14:textId="77777777" w:rsidR="000F0FB6" w:rsidRDefault="00760719">
            <w:pPr>
              <w:spacing w:after="150"/>
              <w:jc w:val="both"/>
              <w:rPr>
                <w:rFonts w:ascii="Times New Roman" w:eastAsia="Times New Roman" w:hAnsi="Times New Roman" w:cs="Times New Roman"/>
                <w:sz w:val="20"/>
                <w:szCs w:val="20"/>
              </w:rPr>
            </w:pPr>
            <w:bookmarkStart w:id="227" w:name="bookmark=id.2zlqixl" w:colFirst="0" w:colLast="0"/>
            <w:bookmarkEnd w:id="227"/>
            <w:r>
              <w:rPr>
                <w:rFonts w:ascii="Times New Roman" w:eastAsia="Times New Roman" w:hAnsi="Times New Roman" w:cs="Times New Roman"/>
                <w:sz w:val="20"/>
                <w:szCs w:val="20"/>
              </w:rPr>
              <w:t>інформувати абонента про суму коштів, списану з його особового рахунка безпосередньо після надсилання благодійного електронного комунікаційного повідомлення;</w:t>
            </w:r>
          </w:p>
        </w:tc>
        <w:tc>
          <w:tcPr>
            <w:tcW w:w="4536" w:type="dxa"/>
          </w:tcPr>
          <w:p w14:paraId="000007AA"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7AB" w14:textId="77777777" w:rsidR="000F0FB6" w:rsidRDefault="000F0FB6">
            <w:pPr>
              <w:spacing w:after="150"/>
              <w:jc w:val="both"/>
              <w:rPr>
                <w:rFonts w:ascii="Times New Roman" w:eastAsia="Times New Roman" w:hAnsi="Times New Roman" w:cs="Times New Roman"/>
                <w:sz w:val="20"/>
                <w:szCs w:val="20"/>
              </w:rPr>
            </w:pPr>
          </w:p>
        </w:tc>
      </w:tr>
      <w:tr w:rsidR="000F0FB6" w14:paraId="3BF53700" w14:textId="77777777">
        <w:trPr>
          <w:gridAfter w:val="1"/>
          <w:wAfter w:w="236" w:type="dxa"/>
        </w:trPr>
        <w:tc>
          <w:tcPr>
            <w:tcW w:w="4536" w:type="dxa"/>
          </w:tcPr>
          <w:p w14:paraId="000007AC" w14:textId="77777777" w:rsidR="000F0FB6" w:rsidRDefault="00760719">
            <w:pPr>
              <w:spacing w:after="150"/>
              <w:jc w:val="both"/>
              <w:rPr>
                <w:rFonts w:ascii="Times New Roman" w:eastAsia="Times New Roman" w:hAnsi="Times New Roman" w:cs="Times New Roman"/>
                <w:sz w:val="20"/>
                <w:szCs w:val="20"/>
              </w:rPr>
            </w:pPr>
            <w:bookmarkStart w:id="228" w:name="bookmark=id.2dvym10" w:colFirst="0" w:colLast="0"/>
            <w:bookmarkStart w:id="229" w:name="bookmark=id.1er0t5e" w:colFirst="0" w:colLast="0"/>
            <w:bookmarkStart w:id="230" w:name="bookmark=id.3yqobt7" w:colFirst="0" w:colLast="0"/>
            <w:bookmarkStart w:id="231" w:name="bookmark=id.t18w8t" w:colFirst="0" w:colLast="0"/>
            <w:bookmarkStart w:id="232" w:name="bookmark=id.3d0wewm" w:colFirst="0" w:colLast="0"/>
            <w:bookmarkEnd w:id="228"/>
            <w:bookmarkEnd w:id="229"/>
            <w:bookmarkEnd w:id="230"/>
            <w:bookmarkEnd w:id="231"/>
            <w:bookmarkEnd w:id="232"/>
            <w:r>
              <w:rPr>
                <w:rFonts w:ascii="Times New Roman" w:eastAsia="Times New Roman" w:hAnsi="Times New Roman" w:cs="Times New Roman"/>
                <w:sz w:val="20"/>
                <w:szCs w:val="20"/>
              </w:rPr>
              <w:t>115. Постачальники послуг доступу до мережі Інтернет в доповнення до обов’язків, передбачених п</w:t>
            </w:r>
            <w:r>
              <w:rPr>
                <w:rFonts w:ascii="Times New Roman" w:eastAsia="Times New Roman" w:hAnsi="Times New Roman" w:cs="Times New Roman"/>
                <w:sz w:val="20"/>
                <w:szCs w:val="20"/>
              </w:rPr>
              <w:t>унктами 112, 113 цих Правил повинні відповідно до Закону України «Про електронні комунікації» та цих Правил:</w:t>
            </w:r>
          </w:p>
        </w:tc>
        <w:tc>
          <w:tcPr>
            <w:tcW w:w="4536" w:type="dxa"/>
          </w:tcPr>
          <w:p w14:paraId="000007AD"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7AE" w14:textId="77777777" w:rsidR="000F0FB6" w:rsidRDefault="000F0FB6">
            <w:pPr>
              <w:spacing w:after="150"/>
              <w:jc w:val="both"/>
              <w:rPr>
                <w:rFonts w:ascii="Times New Roman" w:eastAsia="Times New Roman" w:hAnsi="Times New Roman" w:cs="Times New Roman"/>
                <w:sz w:val="20"/>
                <w:szCs w:val="20"/>
              </w:rPr>
            </w:pPr>
          </w:p>
        </w:tc>
      </w:tr>
      <w:tr w:rsidR="000F0FB6" w14:paraId="494BC122" w14:textId="77777777">
        <w:trPr>
          <w:gridAfter w:val="1"/>
          <w:wAfter w:w="236" w:type="dxa"/>
        </w:trPr>
        <w:tc>
          <w:tcPr>
            <w:tcW w:w="4536" w:type="dxa"/>
          </w:tcPr>
          <w:p w14:paraId="000007AF" w14:textId="77777777" w:rsidR="000F0FB6" w:rsidRDefault="00760719">
            <w:pPr>
              <w:spacing w:after="150"/>
              <w:jc w:val="both"/>
              <w:rPr>
                <w:rFonts w:ascii="Times New Roman" w:eastAsia="Times New Roman" w:hAnsi="Times New Roman" w:cs="Times New Roman"/>
                <w:sz w:val="20"/>
                <w:szCs w:val="20"/>
              </w:rPr>
            </w:pPr>
            <w:bookmarkStart w:id="233" w:name="bookmark=id.1s66p4f" w:colFirst="0" w:colLast="0"/>
            <w:bookmarkEnd w:id="233"/>
            <w:r>
              <w:rPr>
                <w:rFonts w:ascii="Times New Roman" w:eastAsia="Times New Roman" w:hAnsi="Times New Roman" w:cs="Times New Roman"/>
                <w:sz w:val="20"/>
                <w:szCs w:val="20"/>
              </w:rPr>
              <w:lastRenderedPageBreak/>
              <w:t>1) забезпечити кінцевим користувачам швидкість приймання та передавання даних з/до власної мережі Інтернет у разі фіксованого зв’язку або швидкі</w:t>
            </w:r>
            <w:r>
              <w:rPr>
                <w:rFonts w:ascii="Times New Roman" w:eastAsia="Times New Roman" w:hAnsi="Times New Roman" w:cs="Times New Roman"/>
                <w:sz w:val="20"/>
                <w:szCs w:val="20"/>
              </w:rPr>
              <w:t>сть завантаження на пристрій та завантаження в мережу Інтернет у разі мобільного зв’язку (до власної мережі), визначену договором;</w:t>
            </w:r>
          </w:p>
        </w:tc>
        <w:tc>
          <w:tcPr>
            <w:tcW w:w="4536" w:type="dxa"/>
          </w:tcPr>
          <w:p w14:paraId="000007B0"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7B1" w14:textId="77777777" w:rsidR="000F0FB6" w:rsidRDefault="000F0FB6">
            <w:pPr>
              <w:spacing w:after="150"/>
              <w:jc w:val="both"/>
              <w:rPr>
                <w:rFonts w:ascii="Times New Roman" w:eastAsia="Times New Roman" w:hAnsi="Times New Roman" w:cs="Times New Roman"/>
                <w:sz w:val="20"/>
                <w:szCs w:val="20"/>
              </w:rPr>
            </w:pPr>
          </w:p>
        </w:tc>
      </w:tr>
      <w:tr w:rsidR="000F0FB6" w14:paraId="7A3D0FC9" w14:textId="77777777">
        <w:trPr>
          <w:gridAfter w:val="1"/>
          <w:wAfter w:w="236" w:type="dxa"/>
        </w:trPr>
        <w:tc>
          <w:tcPr>
            <w:tcW w:w="4536" w:type="dxa"/>
          </w:tcPr>
          <w:p w14:paraId="000007B2" w14:textId="77777777" w:rsidR="000F0FB6" w:rsidRDefault="00760719">
            <w:pPr>
              <w:spacing w:after="150"/>
              <w:jc w:val="both"/>
              <w:rPr>
                <w:rFonts w:ascii="Times New Roman" w:eastAsia="Times New Roman" w:hAnsi="Times New Roman" w:cs="Times New Roman"/>
                <w:sz w:val="20"/>
                <w:szCs w:val="20"/>
              </w:rPr>
            </w:pPr>
            <w:bookmarkStart w:id="234" w:name="bookmark=id.2rb4i01" w:colFirst="0" w:colLast="0"/>
            <w:bookmarkStart w:id="235" w:name="bookmark=id.4c5u7s8" w:colFirst="0" w:colLast="0"/>
            <w:bookmarkEnd w:id="234"/>
            <w:bookmarkEnd w:id="235"/>
            <w:r>
              <w:rPr>
                <w:rFonts w:ascii="Times New Roman" w:eastAsia="Times New Roman" w:hAnsi="Times New Roman" w:cs="Times New Roman"/>
                <w:sz w:val="20"/>
                <w:szCs w:val="20"/>
              </w:rPr>
              <w:t>2) забезпечити спостереження за функціонуванням технічних засобів та можливість відстеження значень показників якості посл</w:t>
            </w:r>
            <w:r>
              <w:rPr>
                <w:rFonts w:ascii="Times New Roman" w:eastAsia="Times New Roman" w:hAnsi="Times New Roman" w:cs="Times New Roman"/>
                <w:sz w:val="20"/>
                <w:szCs w:val="20"/>
              </w:rPr>
              <w:t>уг.</w:t>
            </w:r>
          </w:p>
        </w:tc>
        <w:tc>
          <w:tcPr>
            <w:tcW w:w="4536" w:type="dxa"/>
          </w:tcPr>
          <w:p w14:paraId="000007B3"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7B4" w14:textId="77777777" w:rsidR="000F0FB6" w:rsidRDefault="000F0FB6">
            <w:pPr>
              <w:spacing w:after="150"/>
              <w:jc w:val="both"/>
              <w:rPr>
                <w:rFonts w:ascii="Times New Roman" w:eastAsia="Times New Roman" w:hAnsi="Times New Roman" w:cs="Times New Roman"/>
                <w:sz w:val="20"/>
                <w:szCs w:val="20"/>
              </w:rPr>
            </w:pPr>
          </w:p>
        </w:tc>
      </w:tr>
      <w:tr w:rsidR="000F0FB6" w14:paraId="13939B71" w14:textId="77777777">
        <w:trPr>
          <w:gridAfter w:val="1"/>
          <w:wAfter w:w="236" w:type="dxa"/>
        </w:trPr>
        <w:tc>
          <w:tcPr>
            <w:tcW w:w="4536" w:type="dxa"/>
          </w:tcPr>
          <w:p w14:paraId="000007B5"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116. Постачальники послуг міжособистісних електронних комунікацій без використання нумерації зобов’язані: </w:t>
            </w:r>
          </w:p>
        </w:tc>
        <w:tc>
          <w:tcPr>
            <w:tcW w:w="4536" w:type="dxa"/>
          </w:tcPr>
          <w:p w14:paraId="000007B6"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7B7" w14:textId="77777777" w:rsidR="000F0FB6" w:rsidRDefault="000F0FB6">
            <w:pPr>
              <w:spacing w:after="150"/>
              <w:jc w:val="both"/>
              <w:rPr>
                <w:rFonts w:ascii="Times New Roman" w:eastAsia="Times New Roman" w:hAnsi="Times New Roman" w:cs="Times New Roman"/>
                <w:sz w:val="20"/>
                <w:szCs w:val="20"/>
              </w:rPr>
            </w:pPr>
          </w:p>
        </w:tc>
      </w:tr>
      <w:tr w:rsidR="000F0FB6" w14:paraId="20BEF6A0" w14:textId="77777777">
        <w:trPr>
          <w:gridAfter w:val="1"/>
          <w:wAfter w:w="236" w:type="dxa"/>
        </w:trPr>
        <w:tc>
          <w:tcPr>
            <w:tcW w:w="4536" w:type="dxa"/>
          </w:tcPr>
          <w:p w14:paraId="000007B8"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виконувати обов’язки, передбачені підпунктами 3, 5, 7, 15, 22, 31, 32 пункту 112 цих Правил;</w:t>
            </w:r>
          </w:p>
        </w:tc>
        <w:tc>
          <w:tcPr>
            <w:tcW w:w="4536" w:type="dxa"/>
          </w:tcPr>
          <w:p w14:paraId="000007B9"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7BA" w14:textId="77777777" w:rsidR="000F0FB6" w:rsidRDefault="000F0FB6">
            <w:pPr>
              <w:spacing w:after="150"/>
              <w:jc w:val="both"/>
              <w:rPr>
                <w:rFonts w:ascii="Times New Roman" w:eastAsia="Times New Roman" w:hAnsi="Times New Roman" w:cs="Times New Roman"/>
                <w:sz w:val="20"/>
                <w:szCs w:val="20"/>
              </w:rPr>
            </w:pPr>
          </w:p>
        </w:tc>
      </w:tr>
      <w:tr w:rsidR="000F0FB6" w14:paraId="590810EB" w14:textId="77777777">
        <w:trPr>
          <w:gridAfter w:val="1"/>
          <w:wAfter w:w="236" w:type="dxa"/>
        </w:trPr>
        <w:tc>
          <w:tcPr>
            <w:tcW w:w="4536" w:type="dxa"/>
          </w:tcPr>
          <w:p w14:paraId="000007BB"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інформувати кінцевих користувачів до початку надання послуг про умови надання та отримання послуг, зокрема надавати інформацію, передбачену пунктом 29 цих</w:t>
            </w:r>
            <w:r>
              <w:rPr>
                <w:rFonts w:ascii="Times New Roman" w:eastAsia="Times New Roman" w:hAnsi="Times New Roman" w:cs="Times New Roman"/>
                <w:sz w:val="20"/>
                <w:szCs w:val="20"/>
              </w:rPr>
              <w:t xml:space="preserve"> Правил; </w:t>
            </w:r>
          </w:p>
        </w:tc>
        <w:tc>
          <w:tcPr>
            <w:tcW w:w="4536" w:type="dxa"/>
          </w:tcPr>
          <w:p w14:paraId="000007BC"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7BD" w14:textId="77777777" w:rsidR="000F0FB6" w:rsidRDefault="000F0FB6">
            <w:pPr>
              <w:spacing w:after="150"/>
              <w:jc w:val="both"/>
              <w:rPr>
                <w:rFonts w:ascii="Times New Roman" w:eastAsia="Times New Roman" w:hAnsi="Times New Roman" w:cs="Times New Roman"/>
                <w:sz w:val="20"/>
                <w:szCs w:val="20"/>
              </w:rPr>
            </w:pPr>
          </w:p>
        </w:tc>
      </w:tr>
      <w:tr w:rsidR="000F0FB6" w14:paraId="257DFB70" w14:textId="77777777">
        <w:trPr>
          <w:gridAfter w:val="1"/>
          <w:wAfter w:w="236" w:type="dxa"/>
        </w:trPr>
        <w:tc>
          <w:tcPr>
            <w:tcW w:w="4536" w:type="dxa"/>
          </w:tcPr>
          <w:p w14:paraId="000007BE"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дотримуватись вимог Закону України «Про захист прав споживачів».</w:t>
            </w:r>
          </w:p>
        </w:tc>
        <w:tc>
          <w:tcPr>
            <w:tcW w:w="4536" w:type="dxa"/>
          </w:tcPr>
          <w:p w14:paraId="000007BF"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7C0" w14:textId="77777777" w:rsidR="000F0FB6" w:rsidRDefault="000F0FB6">
            <w:pPr>
              <w:spacing w:after="150"/>
              <w:jc w:val="both"/>
              <w:rPr>
                <w:rFonts w:ascii="Times New Roman" w:eastAsia="Times New Roman" w:hAnsi="Times New Roman" w:cs="Times New Roman"/>
                <w:sz w:val="20"/>
                <w:szCs w:val="20"/>
              </w:rPr>
            </w:pPr>
          </w:p>
        </w:tc>
      </w:tr>
      <w:tr w:rsidR="000F0FB6" w14:paraId="6D23B906" w14:textId="77777777">
        <w:trPr>
          <w:gridAfter w:val="1"/>
          <w:wAfter w:w="236" w:type="dxa"/>
        </w:trPr>
        <w:tc>
          <w:tcPr>
            <w:tcW w:w="4536" w:type="dxa"/>
          </w:tcPr>
          <w:p w14:paraId="000007C1" w14:textId="77777777" w:rsidR="000F0FB6" w:rsidRDefault="00760719">
            <w:pPr>
              <w:spacing w:after="150"/>
              <w:jc w:val="both"/>
              <w:rPr>
                <w:rFonts w:ascii="Times New Roman" w:eastAsia="Times New Roman" w:hAnsi="Times New Roman" w:cs="Times New Roman"/>
                <w:sz w:val="20"/>
                <w:szCs w:val="20"/>
              </w:rPr>
            </w:pPr>
            <w:bookmarkStart w:id="236" w:name="bookmark=id.16ges7u" w:colFirst="0" w:colLast="0"/>
            <w:bookmarkEnd w:id="236"/>
            <w:r>
              <w:rPr>
                <w:rFonts w:ascii="Times New Roman" w:eastAsia="Times New Roman" w:hAnsi="Times New Roman" w:cs="Times New Roman"/>
                <w:sz w:val="20"/>
                <w:szCs w:val="20"/>
              </w:rPr>
              <w:t>117. За ненадання або неналежне надання послуг постачальник послуг  несе перед кінцевим користувачем відповідальність, в тому числі майнову, відповідно до закону та договор</w:t>
            </w:r>
            <w:r>
              <w:rPr>
                <w:rFonts w:ascii="Times New Roman" w:eastAsia="Times New Roman" w:hAnsi="Times New Roman" w:cs="Times New Roman"/>
                <w:sz w:val="20"/>
                <w:szCs w:val="20"/>
              </w:rPr>
              <w:t>у.</w:t>
            </w:r>
          </w:p>
        </w:tc>
        <w:tc>
          <w:tcPr>
            <w:tcW w:w="4536" w:type="dxa"/>
          </w:tcPr>
          <w:p w14:paraId="000007C2"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7C3" w14:textId="77777777" w:rsidR="000F0FB6" w:rsidRDefault="000F0FB6">
            <w:pPr>
              <w:spacing w:after="150"/>
              <w:jc w:val="both"/>
              <w:rPr>
                <w:rFonts w:ascii="Times New Roman" w:eastAsia="Times New Roman" w:hAnsi="Times New Roman" w:cs="Times New Roman"/>
                <w:sz w:val="20"/>
                <w:szCs w:val="20"/>
              </w:rPr>
            </w:pPr>
          </w:p>
        </w:tc>
      </w:tr>
      <w:tr w:rsidR="000F0FB6" w14:paraId="0E7E0402" w14:textId="77777777">
        <w:trPr>
          <w:gridAfter w:val="1"/>
          <w:wAfter w:w="236" w:type="dxa"/>
        </w:trPr>
        <w:tc>
          <w:tcPr>
            <w:tcW w:w="4536" w:type="dxa"/>
          </w:tcPr>
          <w:p w14:paraId="000007C4"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118. Постачальник послуг несе перед кінцевим користувачем за ненадання або неналежне надання послуг майнову відповідальність, передбачену статтею 125 Закону України «Про електронні комунікації», а саме:</w:t>
            </w:r>
          </w:p>
        </w:tc>
        <w:tc>
          <w:tcPr>
            <w:tcW w:w="4536" w:type="dxa"/>
          </w:tcPr>
          <w:p w14:paraId="000007C5"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7C6" w14:textId="77777777" w:rsidR="000F0FB6" w:rsidRDefault="000F0FB6">
            <w:pPr>
              <w:spacing w:after="150"/>
              <w:jc w:val="both"/>
              <w:rPr>
                <w:rFonts w:ascii="Times New Roman" w:eastAsia="Times New Roman" w:hAnsi="Times New Roman" w:cs="Times New Roman"/>
                <w:sz w:val="20"/>
                <w:szCs w:val="20"/>
              </w:rPr>
            </w:pPr>
          </w:p>
        </w:tc>
      </w:tr>
      <w:tr w:rsidR="000F0FB6" w14:paraId="136C78B3" w14:textId="77777777">
        <w:trPr>
          <w:gridAfter w:val="1"/>
          <w:wAfter w:w="236" w:type="dxa"/>
        </w:trPr>
        <w:tc>
          <w:tcPr>
            <w:tcW w:w="4536" w:type="dxa"/>
          </w:tcPr>
          <w:p w14:paraId="000007C7"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за ненадання оплачених послуг або надання їх в обсязі, меншому за оплачений,- </w:t>
            </w:r>
          </w:p>
          <w:p w14:paraId="000007C8"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у розмірі оплаченої вартості ненаданих послуг та штрафу в розмірі 25 відсотків вартості послуг;</w:t>
            </w:r>
          </w:p>
        </w:tc>
        <w:tc>
          <w:tcPr>
            <w:tcW w:w="4536" w:type="dxa"/>
          </w:tcPr>
          <w:p w14:paraId="000007C9"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7CA" w14:textId="77777777" w:rsidR="000F0FB6" w:rsidRDefault="000F0FB6">
            <w:pPr>
              <w:spacing w:after="150"/>
              <w:jc w:val="both"/>
              <w:rPr>
                <w:rFonts w:ascii="Times New Roman" w:eastAsia="Times New Roman" w:hAnsi="Times New Roman" w:cs="Times New Roman"/>
                <w:sz w:val="20"/>
                <w:szCs w:val="20"/>
              </w:rPr>
            </w:pPr>
          </w:p>
        </w:tc>
      </w:tr>
      <w:tr w:rsidR="000F0FB6" w14:paraId="435F38CE" w14:textId="77777777">
        <w:trPr>
          <w:gridAfter w:val="1"/>
          <w:wAfter w:w="236" w:type="dxa"/>
        </w:trPr>
        <w:tc>
          <w:tcPr>
            <w:tcW w:w="4536" w:type="dxa"/>
          </w:tcPr>
          <w:p w14:paraId="000007CB"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за безпідставне відключення термінального обладнання - </w:t>
            </w:r>
          </w:p>
          <w:p w14:paraId="000007CC"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розмірі абонен</w:t>
            </w:r>
            <w:r>
              <w:rPr>
                <w:rFonts w:ascii="Times New Roman" w:eastAsia="Times New Roman" w:hAnsi="Times New Roman" w:cs="Times New Roman"/>
                <w:sz w:val="20"/>
                <w:szCs w:val="20"/>
              </w:rPr>
              <w:t>тної плати за весь період відключення;</w:t>
            </w:r>
          </w:p>
        </w:tc>
        <w:tc>
          <w:tcPr>
            <w:tcW w:w="4536" w:type="dxa"/>
          </w:tcPr>
          <w:p w14:paraId="000007CD"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7CE" w14:textId="77777777" w:rsidR="000F0FB6" w:rsidRDefault="000F0FB6">
            <w:pPr>
              <w:spacing w:after="150"/>
              <w:jc w:val="both"/>
              <w:rPr>
                <w:rFonts w:ascii="Times New Roman" w:eastAsia="Times New Roman" w:hAnsi="Times New Roman" w:cs="Times New Roman"/>
                <w:sz w:val="20"/>
                <w:szCs w:val="20"/>
              </w:rPr>
            </w:pPr>
          </w:p>
        </w:tc>
      </w:tr>
      <w:tr w:rsidR="000F0FB6" w14:paraId="3712FF25" w14:textId="77777777">
        <w:trPr>
          <w:gridAfter w:val="1"/>
          <w:wAfter w:w="236" w:type="dxa"/>
        </w:trPr>
        <w:tc>
          <w:tcPr>
            <w:tcW w:w="4536" w:type="dxa"/>
          </w:tcPr>
          <w:p w14:paraId="000007CF"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за безпідставні скорочення чи зміну переліку послуг – </w:t>
            </w:r>
          </w:p>
          <w:p w14:paraId="000007D0"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розмірі абонентної плати за один місяць;</w:t>
            </w:r>
          </w:p>
        </w:tc>
        <w:tc>
          <w:tcPr>
            <w:tcW w:w="4536" w:type="dxa"/>
          </w:tcPr>
          <w:p w14:paraId="000007D1"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7D2" w14:textId="77777777" w:rsidR="000F0FB6" w:rsidRDefault="000F0FB6">
            <w:pPr>
              <w:spacing w:after="150"/>
              <w:jc w:val="both"/>
              <w:rPr>
                <w:rFonts w:ascii="Times New Roman" w:eastAsia="Times New Roman" w:hAnsi="Times New Roman" w:cs="Times New Roman"/>
                <w:sz w:val="20"/>
                <w:szCs w:val="20"/>
              </w:rPr>
            </w:pPr>
          </w:p>
        </w:tc>
      </w:tr>
      <w:tr w:rsidR="000F0FB6" w14:paraId="6ED2ECC7" w14:textId="77777777">
        <w:trPr>
          <w:gridAfter w:val="1"/>
          <w:wAfter w:w="236" w:type="dxa"/>
        </w:trPr>
        <w:tc>
          <w:tcPr>
            <w:tcW w:w="4536" w:type="dxa"/>
          </w:tcPr>
          <w:p w14:paraId="000007D3"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в інших випадках - </w:t>
            </w:r>
          </w:p>
          <w:p w14:paraId="000007D4"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розмірах, передбачених договором про надання електронних комунікаційних послуг</w:t>
            </w:r>
          </w:p>
        </w:tc>
        <w:tc>
          <w:tcPr>
            <w:tcW w:w="4536" w:type="dxa"/>
          </w:tcPr>
          <w:p w14:paraId="000007D5"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7D6" w14:textId="77777777" w:rsidR="000F0FB6" w:rsidRDefault="000F0FB6">
            <w:pPr>
              <w:spacing w:after="150"/>
              <w:jc w:val="both"/>
              <w:rPr>
                <w:rFonts w:ascii="Times New Roman" w:eastAsia="Times New Roman" w:hAnsi="Times New Roman" w:cs="Times New Roman"/>
                <w:sz w:val="20"/>
                <w:szCs w:val="20"/>
              </w:rPr>
            </w:pPr>
          </w:p>
        </w:tc>
      </w:tr>
      <w:tr w:rsidR="000F0FB6" w14:paraId="2CD2934B" w14:textId="77777777">
        <w:trPr>
          <w:gridAfter w:val="1"/>
          <w:wAfter w:w="236" w:type="dxa"/>
        </w:trPr>
        <w:tc>
          <w:tcPr>
            <w:tcW w:w="4536" w:type="dxa"/>
          </w:tcPr>
          <w:p w14:paraId="000007D7"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у разі </w:t>
            </w:r>
            <w:proofErr w:type="spellStart"/>
            <w:r>
              <w:rPr>
                <w:rFonts w:ascii="Times New Roman" w:eastAsia="Times New Roman" w:hAnsi="Times New Roman" w:cs="Times New Roman"/>
                <w:sz w:val="20"/>
                <w:szCs w:val="20"/>
              </w:rPr>
              <w:t>неусунення</w:t>
            </w:r>
            <w:proofErr w:type="spellEnd"/>
            <w:r>
              <w:rPr>
                <w:rFonts w:ascii="Times New Roman" w:eastAsia="Times New Roman" w:hAnsi="Times New Roman" w:cs="Times New Roman"/>
                <w:sz w:val="20"/>
                <w:szCs w:val="20"/>
              </w:rPr>
              <w:t xml:space="preserve"> протягом однієї доби із зафіксованого моменту подання абонентом заявки про пошкодження електронної комунікаційної мережі, що унеможливило доступ кінцевого користувача до послуги або знизило до неприпустимих значень показники якості пос</w:t>
            </w:r>
            <w:r>
              <w:rPr>
                <w:rFonts w:ascii="Times New Roman" w:eastAsia="Times New Roman" w:hAnsi="Times New Roman" w:cs="Times New Roman"/>
                <w:sz w:val="20"/>
                <w:szCs w:val="20"/>
              </w:rPr>
              <w:t xml:space="preserve">луги, абонентна плата за весь період пошкодження не нараховується, а постачальник послуг у разі </w:t>
            </w:r>
            <w:proofErr w:type="spellStart"/>
            <w:r>
              <w:rPr>
                <w:rFonts w:ascii="Times New Roman" w:eastAsia="Times New Roman" w:hAnsi="Times New Roman" w:cs="Times New Roman"/>
                <w:sz w:val="20"/>
                <w:szCs w:val="20"/>
              </w:rPr>
              <w:t>неусунення</w:t>
            </w:r>
            <w:proofErr w:type="spellEnd"/>
            <w:r>
              <w:rPr>
                <w:rFonts w:ascii="Times New Roman" w:eastAsia="Times New Roman" w:hAnsi="Times New Roman" w:cs="Times New Roman"/>
                <w:sz w:val="20"/>
                <w:szCs w:val="20"/>
              </w:rPr>
              <w:t xml:space="preserve"> пошкодження протягом 5 діб із зафіксованого моменту подання абонентом відповідної заявки сплачує споживачу штраф у розмірі 25 відсотків добової абоне</w:t>
            </w:r>
            <w:r>
              <w:rPr>
                <w:rFonts w:ascii="Times New Roman" w:eastAsia="Times New Roman" w:hAnsi="Times New Roman" w:cs="Times New Roman"/>
                <w:sz w:val="20"/>
                <w:szCs w:val="20"/>
              </w:rPr>
              <w:t>нтної плати за кожну добу  перевищення цього строку, але не більше ніж за три місяці</w:t>
            </w:r>
          </w:p>
        </w:tc>
        <w:tc>
          <w:tcPr>
            <w:tcW w:w="4536" w:type="dxa"/>
          </w:tcPr>
          <w:p w14:paraId="000007D8"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7D9" w14:textId="77777777" w:rsidR="000F0FB6" w:rsidRDefault="000F0FB6">
            <w:pPr>
              <w:spacing w:after="150"/>
              <w:jc w:val="both"/>
              <w:rPr>
                <w:rFonts w:ascii="Times New Roman" w:eastAsia="Times New Roman" w:hAnsi="Times New Roman" w:cs="Times New Roman"/>
                <w:sz w:val="20"/>
                <w:szCs w:val="20"/>
              </w:rPr>
            </w:pPr>
          </w:p>
        </w:tc>
      </w:tr>
      <w:tr w:rsidR="000F0FB6" w14:paraId="2569679C" w14:textId="77777777">
        <w:trPr>
          <w:gridAfter w:val="1"/>
          <w:wAfter w:w="236" w:type="dxa"/>
        </w:trPr>
        <w:tc>
          <w:tcPr>
            <w:tcW w:w="4536" w:type="dxa"/>
          </w:tcPr>
          <w:p w14:paraId="000007DA" w14:textId="77777777" w:rsidR="000F0FB6" w:rsidRDefault="00760719">
            <w:pPr>
              <w:spacing w:after="150"/>
              <w:jc w:val="both"/>
              <w:rPr>
                <w:rFonts w:ascii="Times New Roman" w:eastAsia="Times New Roman" w:hAnsi="Times New Roman" w:cs="Times New Roman"/>
                <w:sz w:val="20"/>
                <w:szCs w:val="20"/>
              </w:rPr>
            </w:pPr>
            <w:bookmarkStart w:id="237" w:name="bookmark=id.3qg2avn" w:colFirst="0" w:colLast="0"/>
            <w:bookmarkStart w:id="238" w:name="bookmark=id.25lcl3g" w:colFirst="0" w:colLast="0"/>
            <w:bookmarkEnd w:id="237"/>
            <w:bookmarkEnd w:id="238"/>
            <w:r>
              <w:rPr>
                <w:rFonts w:ascii="Times New Roman" w:eastAsia="Times New Roman" w:hAnsi="Times New Roman" w:cs="Times New Roman"/>
                <w:sz w:val="20"/>
                <w:szCs w:val="20"/>
              </w:rPr>
              <w:t>Витрати, пов’язані з усуненням пошкодження термінального обладнання абонента, що сталося з вини постачальника послуг, здійснюються постачальником послуг відповідно до законодавства.</w:t>
            </w:r>
          </w:p>
        </w:tc>
        <w:tc>
          <w:tcPr>
            <w:tcW w:w="4536" w:type="dxa"/>
          </w:tcPr>
          <w:p w14:paraId="000007DB"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7DC" w14:textId="77777777" w:rsidR="000F0FB6" w:rsidRDefault="000F0FB6">
            <w:pPr>
              <w:spacing w:after="150"/>
              <w:jc w:val="both"/>
              <w:rPr>
                <w:rFonts w:ascii="Times New Roman" w:eastAsia="Times New Roman" w:hAnsi="Times New Roman" w:cs="Times New Roman"/>
                <w:sz w:val="20"/>
                <w:szCs w:val="20"/>
              </w:rPr>
            </w:pPr>
          </w:p>
        </w:tc>
      </w:tr>
      <w:tr w:rsidR="000F0FB6" w14:paraId="57B88A76" w14:textId="77777777">
        <w:trPr>
          <w:gridAfter w:val="1"/>
          <w:wAfter w:w="236" w:type="dxa"/>
        </w:trPr>
        <w:tc>
          <w:tcPr>
            <w:tcW w:w="4536" w:type="dxa"/>
          </w:tcPr>
          <w:p w14:paraId="000007DD" w14:textId="77777777" w:rsidR="000F0FB6" w:rsidRDefault="00760719">
            <w:pPr>
              <w:spacing w:after="150"/>
              <w:jc w:val="both"/>
              <w:rPr>
                <w:rFonts w:ascii="Times New Roman" w:eastAsia="Times New Roman" w:hAnsi="Times New Roman" w:cs="Times New Roman"/>
                <w:sz w:val="20"/>
                <w:szCs w:val="20"/>
              </w:rPr>
            </w:pPr>
            <w:bookmarkStart w:id="239" w:name="bookmark=id.kqmvb9" w:colFirst="0" w:colLast="0"/>
            <w:bookmarkEnd w:id="239"/>
            <w:r>
              <w:rPr>
                <w:rFonts w:ascii="Times New Roman" w:eastAsia="Times New Roman" w:hAnsi="Times New Roman" w:cs="Times New Roman"/>
                <w:sz w:val="20"/>
                <w:szCs w:val="20"/>
              </w:rPr>
              <w:lastRenderedPageBreak/>
              <w:t>119. Питання відшкодування завданих кінцевому користувачу збитків, майн</w:t>
            </w:r>
            <w:r>
              <w:rPr>
                <w:rFonts w:ascii="Times New Roman" w:eastAsia="Times New Roman" w:hAnsi="Times New Roman" w:cs="Times New Roman"/>
                <w:sz w:val="20"/>
                <w:szCs w:val="20"/>
              </w:rPr>
              <w:t>ової та моральної шкоди через неналежне виконання постачальником послуг обов’язків за договором про надання послуг вирішуються в судовому порядку.</w:t>
            </w:r>
          </w:p>
        </w:tc>
        <w:tc>
          <w:tcPr>
            <w:tcW w:w="4536" w:type="dxa"/>
          </w:tcPr>
          <w:p w14:paraId="000007DE"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7DF" w14:textId="77777777" w:rsidR="000F0FB6" w:rsidRDefault="000F0FB6">
            <w:pPr>
              <w:spacing w:after="150"/>
              <w:jc w:val="both"/>
              <w:rPr>
                <w:rFonts w:ascii="Times New Roman" w:eastAsia="Times New Roman" w:hAnsi="Times New Roman" w:cs="Times New Roman"/>
                <w:sz w:val="20"/>
                <w:szCs w:val="20"/>
              </w:rPr>
            </w:pPr>
          </w:p>
        </w:tc>
      </w:tr>
      <w:tr w:rsidR="000F0FB6" w14:paraId="5DA4B2F2" w14:textId="77777777">
        <w:trPr>
          <w:gridAfter w:val="1"/>
          <w:wAfter w:w="236" w:type="dxa"/>
        </w:trPr>
        <w:tc>
          <w:tcPr>
            <w:tcW w:w="4536" w:type="dxa"/>
          </w:tcPr>
          <w:p w14:paraId="000007E0" w14:textId="77777777" w:rsidR="000F0FB6" w:rsidRDefault="00760719">
            <w:pPr>
              <w:spacing w:after="150"/>
              <w:jc w:val="both"/>
              <w:rPr>
                <w:rFonts w:ascii="Times New Roman" w:eastAsia="Times New Roman" w:hAnsi="Times New Roman" w:cs="Times New Roman"/>
                <w:sz w:val="20"/>
                <w:szCs w:val="20"/>
              </w:rPr>
            </w:pPr>
            <w:bookmarkStart w:id="240" w:name="bookmark=id.1jvko6v" w:colFirst="0" w:colLast="0"/>
            <w:bookmarkEnd w:id="240"/>
            <w:r>
              <w:rPr>
                <w:rFonts w:ascii="Times New Roman" w:eastAsia="Times New Roman" w:hAnsi="Times New Roman" w:cs="Times New Roman"/>
                <w:sz w:val="20"/>
                <w:szCs w:val="20"/>
              </w:rPr>
              <w:t>120. Постачальник послуг не несе майнової відповідальності перед кінцевим користувачем за невиконання чи н</w:t>
            </w:r>
            <w:r>
              <w:rPr>
                <w:rFonts w:ascii="Times New Roman" w:eastAsia="Times New Roman" w:hAnsi="Times New Roman" w:cs="Times New Roman"/>
                <w:sz w:val="20"/>
                <w:szCs w:val="20"/>
              </w:rPr>
              <w:t xml:space="preserve">еналежне виконання зобов’язань з надання послуг внаслідок дії обставин непереборної сили (землетрус, повінь, ураган тощо), викрадення чи пошкодження зловмисниками лінійних та станційних споруд, що використовуються постачальником електронних комунікаційних </w:t>
            </w:r>
            <w:r>
              <w:rPr>
                <w:rFonts w:ascii="Times New Roman" w:eastAsia="Times New Roman" w:hAnsi="Times New Roman" w:cs="Times New Roman"/>
                <w:sz w:val="20"/>
                <w:szCs w:val="20"/>
              </w:rPr>
              <w:t>послуг, або з вини кінцевого користувача у випадках, передбачених цим Законом</w:t>
            </w:r>
          </w:p>
        </w:tc>
        <w:tc>
          <w:tcPr>
            <w:tcW w:w="4536" w:type="dxa"/>
          </w:tcPr>
          <w:p w14:paraId="000007E1"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7E2" w14:textId="77777777" w:rsidR="000F0FB6" w:rsidRDefault="000F0FB6">
            <w:pPr>
              <w:spacing w:after="150"/>
              <w:jc w:val="both"/>
              <w:rPr>
                <w:rFonts w:ascii="Times New Roman" w:eastAsia="Times New Roman" w:hAnsi="Times New Roman" w:cs="Times New Roman"/>
                <w:sz w:val="20"/>
                <w:szCs w:val="20"/>
              </w:rPr>
            </w:pPr>
          </w:p>
        </w:tc>
      </w:tr>
      <w:tr w:rsidR="000F0FB6" w14:paraId="1271E534" w14:textId="77777777">
        <w:trPr>
          <w:gridAfter w:val="1"/>
          <w:wAfter w:w="236" w:type="dxa"/>
        </w:trPr>
        <w:tc>
          <w:tcPr>
            <w:tcW w:w="4536" w:type="dxa"/>
          </w:tcPr>
          <w:p w14:paraId="000007E3"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Постачальники послуг не несуть відповідальності за зміст інформації, що передається їхніми мережами, крім випадків, передбачених </w:t>
            </w:r>
            <w:hyperlink r:id="rId32">
              <w:r>
                <w:rPr>
                  <w:rFonts w:ascii="Times New Roman" w:eastAsia="Times New Roman" w:hAnsi="Times New Roman" w:cs="Times New Roman"/>
                  <w:sz w:val="20"/>
                  <w:szCs w:val="20"/>
                </w:rPr>
                <w:t>Законом України</w:t>
              </w:r>
            </w:hyperlink>
            <w:r>
              <w:rPr>
                <w:rFonts w:ascii="Times New Roman" w:eastAsia="Times New Roman" w:hAnsi="Times New Roman" w:cs="Times New Roman"/>
                <w:sz w:val="20"/>
                <w:szCs w:val="20"/>
              </w:rPr>
              <w:t xml:space="preserve"> «Про електронну комерцію».</w:t>
            </w:r>
          </w:p>
        </w:tc>
        <w:tc>
          <w:tcPr>
            <w:tcW w:w="4536" w:type="dxa"/>
          </w:tcPr>
          <w:p w14:paraId="000007E4"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7E5" w14:textId="77777777" w:rsidR="000F0FB6" w:rsidRDefault="000F0FB6">
            <w:pPr>
              <w:spacing w:after="150"/>
              <w:jc w:val="both"/>
              <w:rPr>
                <w:rFonts w:ascii="Times New Roman" w:eastAsia="Times New Roman" w:hAnsi="Times New Roman" w:cs="Times New Roman"/>
                <w:sz w:val="20"/>
                <w:szCs w:val="20"/>
              </w:rPr>
            </w:pPr>
          </w:p>
        </w:tc>
      </w:tr>
      <w:tr w:rsidR="000F0FB6" w14:paraId="3672B5F6" w14:textId="77777777">
        <w:trPr>
          <w:gridAfter w:val="1"/>
          <w:wAfter w:w="236" w:type="dxa"/>
        </w:trPr>
        <w:tc>
          <w:tcPr>
            <w:tcW w:w="4536" w:type="dxa"/>
          </w:tcPr>
          <w:p w14:paraId="000007E6" w14:textId="77777777" w:rsidR="000F0FB6" w:rsidRDefault="00760719">
            <w:pPr>
              <w:spacing w:before="150" w:after="150"/>
              <w:jc w:val="center"/>
              <w:rPr>
                <w:rFonts w:ascii="Times New Roman" w:eastAsia="Times New Roman" w:hAnsi="Times New Roman" w:cs="Times New Roman"/>
                <w:b/>
              </w:rPr>
            </w:pPr>
            <w:bookmarkStart w:id="241" w:name="bookmark=id.2j0ih2h" w:colFirst="0" w:colLast="0"/>
            <w:bookmarkStart w:id="242" w:name="bookmark=id.43v86uo" w:colFirst="0" w:colLast="0"/>
            <w:bookmarkStart w:id="243" w:name="bookmark=id.3i5g9y3" w:colFirst="0" w:colLast="0"/>
            <w:bookmarkStart w:id="244" w:name="bookmark=id.y5sraa" w:colFirst="0" w:colLast="0"/>
            <w:bookmarkEnd w:id="241"/>
            <w:bookmarkEnd w:id="242"/>
            <w:bookmarkEnd w:id="243"/>
            <w:bookmarkEnd w:id="244"/>
            <w:r>
              <w:rPr>
                <w:rFonts w:ascii="Times New Roman" w:eastAsia="Times New Roman" w:hAnsi="Times New Roman" w:cs="Times New Roman"/>
                <w:b/>
              </w:rPr>
              <w:t>18. Захист інформації про кінцевого користувача</w:t>
            </w:r>
          </w:p>
        </w:tc>
        <w:tc>
          <w:tcPr>
            <w:tcW w:w="4536" w:type="dxa"/>
          </w:tcPr>
          <w:p w14:paraId="000007E7" w14:textId="77777777" w:rsidR="000F0FB6" w:rsidRDefault="000F0FB6">
            <w:pPr>
              <w:spacing w:before="150" w:after="150"/>
              <w:jc w:val="center"/>
              <w:rPr>
                <w:rFonts w:ascii="Times New Roman" w:eastAsia="Times New Roman" w:hAnsi="Times New Roman" w:cs="Times New Roman"/>
              </w:rPr>
            </w:pPr>
          </w:p>
        </w:tc>
        <w:tc>
          <w:tcPr>
            <w:tcW w:w="4395" w:type="dxa"/>
          </w:tcPr>
          <w:p w14:paraId="000007E8" w14:textId="77777777" w:rsidR="000F0FB6" w:rsidRDefault="000F0FB6">
            <w:pPr>
              <w:spacing w:before="150" w:after="150"/>
              <w:jc w:val="center"/>
              <w:rPr>
                <w:rFonts w:ascii="Times New Roman" w:eastAsia="Times New Roman" w:hAnsi="Times New Roman" w:cs="Times New Roman"/>
              </w:rPr>
            </w:pPr>
          </w:p>
        </w:tc>
      </w:tr>
      <w:tr w:rsidR="000F0FB6" w14:paraId="69BB6F70" w14:textId="77777777">
        <w:trPr>
          <w:gridAfter w:val="1"/>
          <w:wAfter w:w="236" w:type="dxa"/>
        </w:trPr>
        <w:tc>
          <w:tcPr>
            <w:tcW w:w="4536" w:type="dxa"/>
          </w:tcPr>
          <w:p w14:paraId="000007E9" w14:textId="77777777" w:rsidR="000F0FB6" w:rsidRDefault="00760719">
            <w:pPr>
              <w:spacing w:after="150"/>
              <w:jc w:val="both"/>
              <w:rPr>
                <w:rFonts w:ascii="Times New Roman" w:eastAsia="Times New Roman" w:hAnsi="Times New Roman" w:cs="Times New Roman"/>
                <w:sz w:val="20"/>
                <w:szCs w:val="20"/>
              </w:rPr>
            </w:pPr>
            <w:bookmarkStart w:id="245" w:name="bookmark=id.1xaqk5w" w:colFirst="0" w:colLast="0"/>
            <w:bookmarkEnd w:id="245"/>
            <w:r>
              <w:rPr>
                <w:rFonts w:ascii="Times New Roman" w:eastAsia="Times New Roman" w:hAnsi="Times New Roman" w:cs="Times New Roman"/>
                <w:sz w:val="20"/>
                <w:szCs w:val="20"/>
              </w:rPr>
              <w:t>121. Постачальники послуг повинні забезпечувати і нести відповідальність за схоронність (захист) даних щодо кінцевого користувача, отриманих при укладенні договору про надання послуг та наданні послуг, у тому числі щодо:</w:t>
            </w:r>
          </w:p>
        </w:tc>
        <w:tc>
          <w:tcPr>
            <w:tcW w:w="4536" w:type="dxa"/>
          </w:tcPr>
          <w:p w14:paraId="000007EA"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7EB" w14:textId="77777777" w:rsidR="000F0FB6" w:rsidRDefault="000F0FB6">
            <w:pPr>
              <w:spacing w:after="150"/>
              <w:jc w:val="both"/>
              <w:rPr>
                <w:rFonts w:ascii="Times New Roman" w:eastAsia="Times New Roman" w:hAnsi="Times New Roman" w:cs="Times New Roman"/>
                <w:sz w:val="20"/>
                <w:szCs w:val="20"/>
              </w:rPr>
            </w:pPr>
          </w:p>
        </w:tc>
      </w:tr>
      <w:tr w:rsidR="000F0FB6" w14:paraId="56AF0A0E" w14:textId="77777777">
        <w:trPr>
          <w:gridAfter w:val="1"/>
          <w:wAfter w:w="236" w:type="dxa"/>
        </w:trPr>
        <w:tc>
          <w:tcPr>
            <w:tcW w:w="4536" w:type="dxa"/>
          </w:tcPr>
          <w:p w14:paraId="000007EC"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персональних даних споживача;</w:t>
            </w:r>
          </w:p>
        </w:tc>
        <w:tc>
          <w:tcPr>
            <w:tcW w:w="4536" w:type="dxa"/>
          </w:tcPr>
          <w:p w14:paraId="000007ED"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7EE" w14:textId="77777777" w:rsidR="000F0FB6" w:rsidRDefault="000F0FB6">
            <w:pPr>
              <w:spacing w:after="150"/>
              <w:jc w:val="both"/>
              <w:rPr>
                <w:rFonts w:ascii="Times New Roman" w:eastAsia="Times New Roman" w:hAnsi="Times New Roman" w:cs="Times New Roman"/>
                <w:sz w:val="20"/>
                <w:szCs w:val="20"/>
              </w:rPr>
            </w:pPr>
          </w:p>
        </w:tc>
      </w:tr>
      <w:tr w:rsidR="000F0FB6" w14:paraId="1421AA48" w14:textId="77777777">
        <w:trPr>
          <w:gridAfter w:val="1"/>
          <w:wAfter w:w="236" w:type="dxa"/>
        </w:trPr>
        <w:tc>
          <w:tcPr>
            <w:tcW w:w="4536" w:type="dxa"/>
          </w:tcPr>
          <w:p w14:paraId="000007EF"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факту отримання кінцевим користувачем послуг;</w:t>
            </w:r>
          </w:p>
        </w:tc>
        <w:tc>
          <w:tcPr>
            <w:tcW w:w="4536" w:type="dxa"/>
          </w:tcPr>
          <w:p w14:paraId="000007F0"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7F1" w14:textId="77777777" w:rsidR="000F0FB6" w:rsidRDefault="000F0FB6">
            <w:pPr>
              <w:spacing w:after="150"/>
              <w:jc w:val="both"/>
              <w:rPr>
                <w:rFonts w:ascii="Times New Roman" w:eastAsia="Times New Roman" w:hAnsi="Times New Roman" w:cs="Times New Roman"/>
                <w:sz w:val="20"/>
                <w:szCs w:val="20"/>
              </w:rPr>
            </w:pPr>
          </w:p>
        </w:tc>
      </w:tr>
      <w:tr w:rsidR="000F0FB6" w14:paraId="6A8E54E9" w14:textId="77777777">
        <w:trPr>
          <w:gridAfter w:val="1"/>
          <w:wAfter w:w="236" w:type="dxa"/>
        </w:trPr>
        <w:tc>
          <w:tcPr>
            <w:tcW w:w="4536" w:type="dxa"/>
          </w:tcPr>
          <w:p w14:paraId="000007F2"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 змісту інформації, що передається та/або отримується кінцевим користувачем;</w:t>
            </w:r>
          </w:p>
        </w:tc>
        <w:tc>
          <w:tcPr>
            <w:tcW w:w="4536" w:type="dxa"/>
          </w:tcPr>
          <w:p w14:paraId="000007F3"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7F4" w14:textId="77777777" w:rsidR="000F0FB6" w:rsidRDefault="000F0FB6">
            <w:pPr>
              <w:spacing w:after="150"/>
              <w:jc w:val="both"/>
              <w:rPr>
                <w:rFonts w:ascii="Times New Roman" w:eastAsia="Times New Roman" w:hAnsi="Times New Roman" w:cs="Times New Roman"/>
                <w:sz w:val="20"/>
                <w:szCs w:val="20"/>
              </w:rPr>
            </w:pPr>
          </w:p>
        </w:tc>
      </w:tr>
      <w:tr w:rsidR="000F0FB6" w14:paraId="715C56CB" w14:textId="77777777">
        <w:trPr>
          <w:gridAfter w:val="1"/>
          <w:wAfter w:w="236" w:type="dxa"/>
        </w:trPr>
        <w:tc>
          <w:tcPr>
            <w:tcW w:w="4536" w:type="dxa"/>
          </w:tcPr>
          <w:p w14:paraId="000007F5"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обсягу, змісту, маршрутів передачі інформації (даних), у тому числі даних, що обробляються з метою передачі інформації в електронних комунікаційних мережах або оплати електронних комунікаційних послуг;</w:t>
            </w:r>
          </w:p>
        </w:tc>
        <w:tc>
          <w:tcPr>
            <w:tcW w:w="4536" w:type="dxa"/>
          </w:tcPr>
          <w:p w14:paraId="000007F6"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7F7" w14:textId="77777777" w:rsidR="000F0FB6" w:rsidRDefault="000F0FB6">
            <w:pPr>
              <w:spacing w:after="150"/>
              <w:jc w:val="both"/>
              <w:rPr>
                <w:rFonts w:ascii="Times New Roman" w:eastAsia="Times New Roman" w:hAnsi="Times New Roman" w:cs="Times New Roman"/>
                <w:sz w:val="20"/>
                <w:szCs w:val="20"/>
              </w:rPr>
            </w:pPr>
          </w:p>
        </w:tc>
      </w:tr>
      <w:tr w:rsidR="000F0FB6" w14:paraId="7E7A9604" w14:textId="77777777">
        <w:trPr>
          <w:gridAfter w:val="1"/>
          <w:wAfter w:w="236" w:type="dxa"/>
        </w:trPr>
        <w:tc>
          <w:tcPr>
            <w:tcW w:w="4536" w:type="dxa"/>
          </w:tcPr>
          <w:p w14:paraId="000007F8"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 даних про місцезнаходження, до яких відносять</w:t>
            </w:r>
            <w:r>
              <w:rPr>
                <w:rFonts w:ascii="Times New Roman" w:eastAsia="Times New Roman" w:hAnsi="Times New Roman" w:cs="Times New Roman"/>
                <w:sz w:val="20"/>
                <w:szCs w:val="20"/>
              </w:rPr>
              <w:t>ся будь-які дані, що обробляються  постачальником послуг при наданні послуг, у тому числі щодо розташування термінального обладнання. Ця вимога не поширюється на випадок передачі даних про місцезнаходження абонента, що здійснює виклик до служби екстреної д</w:t>
            </w:r>
            <w:r>
              <w:rPr>
                <w:rFonts w:ascii="Times New Roman" w:eastAsia="Times New Roman" w:hAnsi="Times New Roman" w:cs="Times New Roman"/>
                <w:sz w:val="20"/>
                <w:szCs w:val="20"/>
              </w:rPr>
              <w:t>опомоги за номером 112;</w:t>
            </w:r>
          </w:p>
        </w:tc>
        <w:tc>
          <w:tcPr>
            <w:tcW w:w="4536" w:type="dxa"/>
          </w:tcPr>
          <w:p w14:paraId="000007F9"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7FA" w14:textId="77777777" w:rsidR="000F0FB6" w:rsidRDefault="000F0FB6">
            <w:pPr>
              <w:spacing w:after="150"/>
              <w:jc w:val="both"/>
              <w:rPr>
                <w:rFonts w:ascii="Times New Roman" w:eastAsia="Times New Roman" w:hAnsi="Times New Roman" w:cs="Times New Roman"/>
                <w:sz w:val="20"/>
                <w:szCs w:val="20"/>
              </w:rPr>
            </w:pPr>
          </w:p>
        </w:tc>
      </w:tr>
      <w:tr w:rsidR="000F0FB6" w14:paraId="3FDA036D" w14:textId="77777777">
        <w:trPr>
          <w:gridAfter w:val="1"/>
          <w:wAfter w:w="236" w:type="dxa"/>
        </w:trPr>
        <w:tc>
          <w:tcPr>
            <w:tcW w:w="4536" w:type="dxa"/>
          </w:tcPr>
          <w:p w14:paraId="000007FB"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 даних про спроби виклику між певними кінцевими точками електронної комунікаційної мережі, в тому числі про невдалі спроби виклику (таких, що були ініційовані і не отримали відповіді) або перерване з’єднання.</w:t>
            </w:r>
          </w:p>
        </w:tc>
        <w:tc>
          <w:tcPr>
            <w:tcW w:w="4536" w:type="dxa"/>
          </w:tcPr>
          <w:p w14:paraId="000007FC"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7FD" w14:textId="77777777" w:rsidR="000F0FB6" w:rsidRDefault="000F0FB6">
            <w:pPr>
              <w:spacing w:after="150"/>
              <w:jc w:val="both"/>
              <w:rPr>
                <w:rFonts w:ascii="Times New Roman" w:eastAsia="Times New Roman" w:hAnsi="Times New Roman" w:cs="Times New Roman"/>
                <w:sz w:val="20"/>
                <w:szCs w:val="20"/>
              </w:rPr>
            </w:pPr>
          </w:p>
        </w:tc>
      </w:tr>
      <w:tr w:rsidR="000F0FB6" w14:paraId="29C23CB3" w14:textId="77777777">
        <w:trPr>
          <w:gridAfter w:val="1"/>
          <w:wAfter w:w="236" w:type="dxa"/>
        </w:trPr>
        <w:tc>
          <w:tcPr>
            <w:tcW w:w="4536" w:type="dxa"/>
          </w:tcPr>
          <w:p w14:paraId="000007FE"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Постачальник по</w:t>
            </w:r>
            <w:r>
              <w:rPr>
                <w:rFonts w:ascii="Times New Roman" w:eastAsia="Times New Roman" w:hAnsi="Times New Roman" w:cs="Times New Roman"/>
                <w:sz w:val="20"/>
                <w:szCs w:val="20"/>
              </w:rPr>
              <w:t>слуг під час автоматизованої обробки інформації про абонентів забезпечує її захист відповідно до закону.</w:t>
            </w:r>
          </w:p>
        </w:tc>
        <w:tc>
          <w:tcPr>
            <w:tcW w:w="4536" w:type="dxa"/>
          </w:tcPr>
          <w:p w14:paraId="000007FF"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800" w14:textId="77777777" w:rsidR="000F0FB6" w:rsidRDefault="000F0FB6">
            <w:pPr>
              <w:spacing w:after="150"/>
              <w:jc w:val="both"/>
              <w:rPr>
                <w:rFonts w:ascii="Times New Roman" w:eastAsia="Times New Roman" w:hAnsi="Times New Roman" w:cs="Times New Roman"/>
                <w:sz w:val="20"/>
                <w:szCs w:val="20"/>
              </w:rPr>
            </w:pPr>
          </w:p>
        </w:tc>
      </w:tr>
      <w:tr w:rsidR="000F0FB6" w14:paraId="1B9F592D" w14:textId="77777777">
        <w:trPr>
          <w:gridAfter w:val="1"/>
          <w:wAfter w:w="236" w:type="dxa"/>
        </w:trPr>
        <w:tc>
          <w:tcPr>
            <w:tcW w:w="4536" w:type="dxa"/>
          </w:tcPr>
          <w:p w14:paraId="00000801" w14:textId="77777777" w:rsidR="000F0FB6" w:rsidRDefault="00760719">
            <w:pPr>
              <w:spacing w:after="150"/>
              <w:jc w:val="both"/>
              <w:rPr>
                <w:rFonts w:ascii="Times New Roman" w:eastAsia="Times New Roman" w:hAnsi="Times New Roman" w:cs="Times New Roman"/>
                <w:sz w:val="20"/>
                <w:szCs w:val="20"/>
              </w:rPr>
            </w:pPr>
            <w:bookmarkStart w:id="246" w:name="bookmark=id.4hae2tp" w:colFirst="0" w:colLast="0"/>
            <w:bookmarkEnd w:id="246"/>
            <w:r>
              <w:rPr>
                <w:rFonts w:ascii="Times New Roman" w:eastAsia="Times New Roman" w:hAnsi="Times New Roman" w:cs="Times New Roman"/>
                <w:sz w:val="20"/>
                <w:szCs w:val="20"/>
              </w:rPr>
              <w:t>122. Персональні дані кінцевих користувачів, дані, передбачені підпунктами 2, 4, 5, 6 пункту 121 цих Правил можуть оброблятися, в тому числі, шляхом</w:t>
            </w:r>
            <w:r>
              <w:rPr>
                <w:rFonts w:ascii="Times New Roman" w:eastAsia="Times New Roman" w:hAnsi="Times New Roman" w:cs="Times New Roman"/>
                <w:sz w:val="20"/>
                <w:szCs w:val="20"/>
              </w:rPr>
              <w:t xml:space="preserve">  профілювання з метою надання замовлених кінцевим користувачем електронних комунікаційних послуг, забезпечення виконання зобов’язань за договором та за умови наявності недвозначної, попередньої, зафіксованої згоди кінцевого користувача. </w:t>
            </w:r>
          </w:p>
          <w:p w14:paraId="00000802"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Умови надання послуг не повинні передбачати обробку та/або передачу третім особами </w:t>
            </w:r>
            <w:r>
              <w:rPr>
                <w:rFonts w:ascii="Times New Roman" w:eastAsia="Times New Roman" w:hAnsi="Times New Roman" w:cs="Times New Roman"/>
                <w:sz w:val="20"/>
                <w:szCs w:val="20"/>
              </w:rPr>
              <w:lastRenderedPageBreak/>
              <w:t xml:space="preserve">персональних даних з метою надання інших послуг, ніж електронні комунікаційні послуги або пов’язані послуги (згідно з пунктом 76 частини першої статті 2 Закону України «Про </w:t>
            </w:r>
            <w:r>
              <w:rPr>
                <w:rFonts w:ascii="Times New Roman" w:eastAsia="Times New Roman" w:hAnsi="Times New Roman" w:cs="Times New Roman"/>
                <w:sz w:val="20"/>
                <w:szCs w:val="20"/>
              </w:rPr>
              <w:t xml:space="preserve">електронні комунікації»). </w:t>
            </w:r>
          </w:p>
          <w:p w14:paraId="00000803"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Склад та зміст персональних даних кінцевого користувача, даних, передбачених підпунктами 2, 4, 5, 6 пункту 121 цих Правил які будуть збиратися, оброблятися під час надання послуги (послуг), цілі та тривалість їх обробки, можливіс</w:t>
            </w:r>
            <w:r>
              <w:rPr>
                <w:rFonts w:ascii="Times New Roman" w:eastAsia="Times New Roman" w:hAnsi="Times New Roman" w:cs="Times New Roman"/>
                <w:sz w:val="20"/>
                <w:szCs w:val="20"/>
              </w:rPr>
              <w:t>ть та спосіб відкликання згоди на їх обробку повинні бути визначені договором про надання послуг та мають бути відповідними, адекватними та ненадмірними стосовно мети їх обробки.</w:t>
            </w:r>
          </w:p>
          <w:p w14:paraId="00000804"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Обробки передбачених цим пунктом даних повинна здійснюватися  особами уповнов</w:t>
            </w:r>
            <w:r>
              <w:rPr>
                <w:rFonts w:ascii="Times New Roman" w:eastAsia="Times New Roman" w:hAnsi="Times New Roman" w:cs="Times New Roman"/>
                <w:sz w:val="20"/>
                <w:szCs w:val="20"/>
              </w:rPr>
              <w:t>аженими  постачальником послуг, коло яких повинно бути обмеженим до тієї міри, що є необхідною для надання відповідної послуги.</w:t>
            </w:r>
          </w:p>
        </w:tc>
        <w:tc>
          <w:tcPr>
            <w:tcW w:w="4536" w:type="dxa"/>
          </w:tcPr>
          <w:p w14:paraId="00000805"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806" w14:textId="77777777" w:rsidR="000F0FB6" w:rsidRDefault="000F0FB6">
            <w:pPr>
              <w:spacing w:after="150"/>
              <w:jc w:val="both"/>
              <w:rPr>
                <w:rFonts w:ascii="Times New Roman" w:eastAsia="Times New Roman" w:hAnsi="Times New Roman" w:cs="Times New Roman"/>
                <w:sz w:val="20"/>
                <w:szCs w:val="20"/>
              </w:rPr>
            </w:pPr>
          </w:p>
        </w:tc>
      </w:tr>
      <w:tr w:rsidR="000F0FB6" w14:paraId="4B2CC506" w14:textId="77777777">
        <w:trPr>
          <w:gridAfter w:val="1"/>
          <w:wAfter w:w="236" w:type="dxa"/>
        </w:trPr>
        <w:tc>
          <w:tcPr>
            <w:tcW w:w="4536" w:type="dxa"/>
          </w:tcPr>
          <w:p w14:paraId="00000807"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123. Згода на обробку персональних даних, в тому числі їх профілювання повинна бути отримана постачальником послуг від кінцев</w:t>
            </w:r>
            <w:r>
              <w:rPr>
                <w:rFonts w:ascii="Times New Roman" w:eastAsia="Times New Roman" w:hAnsi="Times New Roman" w:cs="Times New Roman"/>
                <w:sz w:val="20"/>
                <w:szCs w:val="20"/>
              </w:rPr>
              <w:t>ого користувача до початку  здійснення обробки його персональних даних.</w:t>
            </w:r>
          </w:p>
          <w:p w14:paraId="00000808"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Постачальник послуг повинен бути спроможним довести те, що кінцевий користувач надав згоду на опрацювання своїх персональних даних з відповідною метою.</w:t>
            </w:r>
          </w:p>
        </w:tc>
        <w:tc>
          <w:tcPr>
            <w:tcW w:w="4536" w:type="dxa"/>
          </w:tcPr>
          <w:p w14:paraId="00000809"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80A" w14:textId="77777777" w:rsidR="000F0FB6" w:rsidRDefault="000F0FB6">
            <w:pPr>
              <w:spacing w:after="150"/>
              <w:jc w:val="both"/>
              <w:rPr>
                <w:rFonts w:ascii="Times New Roman" w:eastAsia="Times New Roman" w:hAnsi="Times New Roman" w:cs="Times New Roman"/>
                <w:sz w:val="20"/>
                <w:szCs w:val="20"/>
              </w:rPr>
            </w:pPr>
          </w:p>
        </w:tc>
      </w:tr>
      <w:tr w:rsidR="000F0FB6" w14:paraId="0F8F616E" w14:textId="77777777">
        <w:trPr>
          <w:gridAfter w:val="1"/>
          <w:wAfter w:w="236" w:type="dxa"/>
        </w:trPr>
        <w:tc>
          <w:tcPr>
            <w:tcW w:w="4536" w:type="dxa"/>
          </w:tcPr>
          <w:p w14:paraId="0000080B"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124. Постачальник послуг повинен припинити обробку даних, в тому числі, персональних даних кінцевого користувача та видалити чи знищити такі дані у разі припинення правовідносин з ним та закінчення визначених законом строків зберігання таких даних (у разі </w:t>
            </w:r>
            <w:r>
              <w:rPr>
                <w:rFonts w:ascii="Times New Roman" w:eastAsia="Times New Roman" w:hAnsi="Times New Roman" w:cs="Times New Roman"/>
                <w:sz w:val="20"/>
                <w:szCs w:val="20"/>
              </w:rPr>
              <w:t xml:space="preserve">передбаченого законом </w:t>
            </w:r>
            <w:r>
              <w:rPr>
                <w:rFonts w:ascii="Times New Roman" w:eastAsia="Times New Roman" w:hAnsi="Times New Roman" w:cs="Times New Roman"/>
                <w:sz w:val="20"/>
                <w:szCs w:val="20"/>
              </w:rPr>
              <w:lastRenderedPageBreak/>
              <w:t>обов’язку щодо їх зберігання) та в інших випадках, передбачених Законом України «Про захист персональних даних».</w:t>
            </w:r>
            <w:r>
              <w:rPr>
                <w:rFonts w:ascii="Times New Roman" w:eastAsia="Times New Roman" w:hAnsi="Times New Roman" w:cs="Times New Roman"/>
                <w:sz w:val="20"/>
                <w:szCs w:val="20"/>
                <w:highlight w:val="white"/>
              </w:rPr>
              <w:t xml:space="preserve"> </w:t>
            </w:r>
          </w:p>
        </w:tc>
        <w:tc>
          <w:tcPr>
            <w:tcW w:w="4536" w:type="dxa"/>
          </w:tcPr>
          <w:p w14:paraId="0000080C"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80D" w14:textId="77777777" w:rsidR="000F0FB6" w:rsidRDefault="000F0FB6">
            <w:pPr>
              <w:spacing w:after="150"/>
              <w:jc w:val="both"/>
              <w:rPr>
                <w:rFonts w:ascii="Times New Roman" w:eastAsia="Times New Roman" w:hAnsi="Times New Roman" w:cs="Times New Roman"/>
                <w:sz w:val="20"/>
                <w:szCs w:val="20"/>
              </w:rPr>
            </w:pPr>
          </w:p>
        </w:tc>
      </w:tr>
      <w:tr w:rsidR="000F0FB6" w14:paraId="0A99822B" w14:textId="77777777">
        <w:trPr>
          <w:gridAfter w:val="1"/>
          <w:wAfter w:w="236" w:type="dxa"/>
        </w:trPr>
        <w:tc>
          <w:tcPr>
            <w:tcW w:w="4536" w:type="dxa"/>
          </w:tcPr>
          <w:p w14:paraId="0000080E"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Дані щодо обсягу, змісту, маршрутів передачі інформації (даних), що обробляються з метою передачі інформації в електр</w:t>
            </w:r>
            <w:r>
              <w:rPr>
                <w:rFonts w:ascii="Times New Roman" w:eastAsia="Times New Roman" w:hAnsi="Times New Roman" w:cs="Times New Roman"/>
                <w:sz w:val="20"/>
                <w:szCs w:val="20"/>
              </w:rPr>
              <w:t>онних комунікаційних мережах або оплати електронних комунікаційних послуг обробляються не довше, ніж на передбачений договором відповідно до законодавства період, необхідний для здійснення оплати та протягом якого розмір оплати отриманих послуг може бути з</w:t>
            </w:r>
            <w:r>
              <w:rPr>
                <w:rFonts w:ascii="Times New Roman" w:eastAsia="Times New Roman" w:hAnsi="Times New Roman" w:cs="Times New Roman"/>
                <w:sz w:val="20"/>
                <w:szCs w:val="20"/>
              </w:rPr>
              <w:t>аконно змінений, якщо інше не встановлено законом. .</w:t>
            </w:r>
          </w:p>
        </w:tc>
        <w:tc>
          <w:tcPr>
            <w:tcW w:w="4536" w:type="dxa"/>
          </w:tcPr>
          <w:p w14:paraId="0000080F"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810" w14:textId="77777777" w:rsidR="000F0FB6" w:rsidRDefault="000F0FB6">
            <w:pPr>
              <w:spacing w:after="150"/>
              <w:jc w:val="both"/>
              <w:rPr>
                <w:rFonts w:ascii="Times New Roman" w:eastAsia="Times New Roman" w:hAnsi="Times New Roman" w:cs="Times New Roman"/>
                <w:sz w:val="20"/>
                <w:szCs w:val="20"/>
              </w:rPr>
            </w:pPr>
          </w:p>
        </w:tc>
      </w:tr>
      <w:tr w:rsidR="000F0FB6" w14:paraId="3E2370DB" w14:textId="77777777">
        <w:trPr>
          <w:gridAfter w:val="1"/>
          <w:wAfter w:w="236" w:type="dxa"/>
        </w:trPr>
        <w:tc>
          <w:tcPr>
            <w:tcW w:w="4536" w:type="dxa"/>
          </w:tcPr>
          <w:p w14:paraId="00000811"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125. Інформація про послуги, отримані кінцевим користувачем, може надаватися за наявності його попередньої згоди, вираженої у письмовій чи будь-якій іншій формі, що дає змогу зробити висновок про факт</w:t>
            </w:r>
            <w:r>
              <w:rPr>
                <w:rFonts w:ascii="Times New Roman" w:eastAsia="Times New Roman" w:hAnsi="Times New Roman" w:cs="Times New Roman"/>
                <w:sz w:val="20"/>
                <w:szCs w:val="20"/>
              </w:rPr>
              <w:t xml:space="preserve"> надання такої згоди або у порядку та відповідно до вимог </w:t>
            </w:r>
            <w:hyperlink r:id="rId33">
              <w:r>
                <w:rPr>
                  <w:rFonts w:ascii="Times New Roman" w:eastAsia="Times New Roman" w:hAnsi="Times New Roman" w:cs="Times New Roman"/>
                  <w:sz w:val="20"/>
                  <w:szCs w:val="20"/>
                </w:rPr>
                <w:t>Конституції України</w:t>
              </w:r>
            </w:hyperlink>
            <w:r>
              <w:rPr>
                <w:rFonts w:ascii="Times New Roman" w:eastAsia="Times New Roman" w:hAnsi="Times New Roman" w:cs="Times New Roman"/>
                <w:sz w:val="20"/>
                <w:szCs w:val="20"/>
              </w:rPr>
              <w:t xml:space="preserve"> та законів України.</w:t>
            </w:r>
          </w:p>
        </w:tc>
        <w:tc>
          <w:tcPr>
            <w:tcW w:w="4536" w:type="dxa"/>
          </w:tcPr>
          <w:p w14:paraId="00000812"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813" w14:textId="77777777" w:rsidR="000F0FB6" w:rsidRDefault="000F0FB6">
            <w:pPr>
              <w:spacing w:after="150"/>
              <w:jc w:val="both"/>
              <w:rPr>
                <w:rFonts w:ascii="Times New Roman" w:eastAsia="Times New Roman" w:hAnsi="Times New Roman" w:cs="Times New Roman"/>
                <w:sz w:val="20"/>
                <w:szCs w:val="20"/>
              </w:rPr>
            </w:pPr>
          </w:p>
        </w:tc>
      </w:tr>
      <w:tr w:rsidR="000F0FB6" w14:paraId="70AD551A" w14:textId="77777777">
        <w:trPr>
          <w:gridAfter w:val="1"/>
          <w:wAfter w:w="236" w:type="dxa"/>
        </w:trPr>
        <w:tc>
          <w:tcPr>
            <w:tcW w:w="4536" w:type="dxa"/>
          </w:tcPr>
          <w:p w14:paraId="00000814"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126. Інформація про отримані послуги може бути надана абонентові, з термінального обладнання якого отримувалися послуги його законному представникові, а також іншим особам за письмовою згодою абонента чи відповідно до закону.</w:t>
            </w:r>
          </w:p>
          <w:p w14:paraId="00000815"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Така інформація надається на п</w:t>
            </w:r>
            <w:r>
              <w:rPr>
                <w:rFonts w:ascii="Times New Roman" w:eastAsia="Times New Roman" w:hAnsi="Times New Roman" w:cs="Times New Roman"/>
                <w:sz w:val="20"/>
                <w:szCs w:val="20"/>
              </w:rPr>
              <w:t xml:space="preserve">исьмове, в тому числі електронне, звернення абонента, його законного представника, крім надсилання  рахунків за послуги, інших передбачених Законом України «Про електронні комунікації» та цими Правилами обов’язків постачальника щодо надання інформації про </w:t>
            </w:r>
            <w:r>
              <w:rPr>
                <w:rFonts w:ascii="Times New Roman" w:eastAsia="Times New Roman" w:hAnsi="Times New Roman" w:cs="Times New Roman"/>
                <w:sz w:val="20"/>
                <w:szCs w:val="20"/>
              </w:rPr>
              <w:t xml:space="preserve">надані послуги.  </w:t>
            </w:r>
          </w:p>
          <w:p w14:paraId="00000816"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Письмове звернення абонента,  який отримує послуги знеособлено, повинно містити інформацію, необхідно для його ідентифікації в цілях отримання інформації  про надані йому послуги відповідно до пункту 79 цих Правил. </w:t>
            </w:r>
          </w:p>
        </w:tc>
        <w:tc>
          <w:tcPr>
            <w:tcW w:w="4536" w:type="dxa"/>
          </w:tcPr>
          <w:p w14:paraId="00000817"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818" w14:textId="77777777" w:rsidR="000F0FB6" w:rsidRDefault="000F0FB6">
            <w:pPr>
              <w:spacing w:after="150"/>
              <w:jc w:val="both"/>
              <w:rPr>
                <w:rFonts w:ascii="Times New Roman" w:eastAsia="Times New Roman" w:hAnsi="Times New Roman" w:cs="Times New Roman"/>
                <w:sz w:val="20"/>
                <w:szCs w:val="20"/>
              </w:rPr>
            </w:pPr>
          </w:p>
        </w:tc>
      </w:tr>
      <w:tr w:rsidR="000F0FB6" w14:paraId="44A6B497" w14:textId="77777777">
        <w:trPr>
          <w:gridAfter w:val="1"/>
          <w:wAfter w:w="236" w:type="dxa"/>
        </w:trPr>
        <w:tc>
          <w:tcPr>
            <w:tcW w:w="4536" w:type="dxa"/>
          </w:tcPr>
          <w:p w14:paraId="00000819"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127. Абонент за йог</w:t>
            </w:r>
            <w:r>
              <w:rPr>
                <w:rFonts w:ascii="Times New Roman" w:eastAsia="Times New Roman" w:hAnsi="Times New Roman" w:cs="Times New Roman"/>
                <w:sz w:val="20"/>
                <w:szCs w:val="20"/>
              </w:rPr>
              <w:t>о письмовим зверненням має право отримувати не деталізовані рахунки за послуги (з зазначенням лише загальної суми коштів, що підлягають оплаті).</w:t>
            </w:r>
          </w:p>
        </w:tc>
        <w:tc>
          <w:tcPr>
            <w:tcW w:w="4536" w:type="dxa"/>
          </w:tcPr>
          <w:p w14:paraId="0000081A"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81B" w14:textId="77777777" w:rsidR="000F0FB6" w:rsidRDefault="000F0FB6">
            <w:pPr>
              <w:spacing w:after="150"/>
              <w:jc w:val="both"/>
              <w:rPr>
                <w:rFonts w:ascii="Times New Roman" w:eastAsia="Times New Roman" w:hAnsi="Times New Roman" w:cs="Times New Roman"/>
                <w:sz w:val="20"/>
                <w:szCs w:val="20"/>
              </w:rPr>
            </w:pPr>
          </w:p>
        </w:tc>
      </w:tr>
      <w:tr w:rsidR="000F0FB6" w14:paraId="4A6ADF4B" w14:textId="77777777">
        <w:trPr>
          <w:gridAfter w:val="1"/>
          <w:wAfter w:w="236" w:type="dxa"/>
        </w:trPr>
        <w:tc>
          <w:tcPr>
            <w:tcW w:w="4536" w:type="dxa"/>
          </w:tcPr>
          <w:p w14:paraId="0000081C" w14:textId="77777777" w:rsidR="000F0FB6" w:rsidRDefault="00760719">
            <w:pPr>
              <w:spacing w:after="150"/>
              <w:jc w:val="both"/>
              <w:rPr>
                <w:rFonts w:ascii="Times New Roman" w:eastAsia="Times New Roman" w:hAnsi="Times New Roman" w:cs="Times New Roman"/>
                <w:sz w:val="20"/>
                <w:szCs w:val="20"/>
              </w:rPr>
            </w:pPr>
            <w:bookmarkStart w:id="247" w:name="bookmark=id.2wfod1i" w:colFirst="0" w:colLast="0"/>
            <w:bookmarkEnd w:id="247"/>
            <w:r>
              <w:rPr>
                <w:rFonts w:ascii="Times New Roman" w:eastAsia="Times New Roman" w:hAnsi="Times New Roman" w:cs="Times New Roman"/>
                <w:sz w:val="20"/>
                <w:szCs w:val="20"/>
              </w:rPr>
              <w:t>128. Абонент за письмовою заявою має право на безкоштовне блокування визначення його номера на термінальному</w:t>
            </w:r>
            <w:r>
              <w:rPr>
                <w:rFonts w:ascii="Times New Roman" w:eastAsia="Times New Roman" w:hAnsi="Times New Roman" w:cs="Times New Roman"/>
                <w:sz w:val="20"/>
                <w:szCs w:val="20"/>
              </w:rPr>
              <w:t xml:space="preserve"> обладнанні інших кінцевих користувачів, в тому числі  щодо окремого виклика (викликів), крім служб екстреної допомоги.</w:t>
            </w:r>
          </w:p>
        </w:tc>
        <w:tc>
          <w:tcPr>
            <w:tcW w:w="4536" w:type="dxa"/>
          </w:tcPr>
          <w:p w14:paraId="0000081D"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81E" w14:textId="77777777" w:rsidR="000F0FB6" w:rsidRDefault="000F0FB6">
            <w:pPr>
              <w:spacing w:after="150"/>
              <w:jc w:val="both"/>
              <w:rPr>
                <w:rFonts w:ascii="Times New Roman" w:eastAsia="Times New Roman" w:hAnsi="Times New Roman" w:cs="Times New Roman"/>
                <w:sz w:val="20"/>
                <w:szCs w:val="20"/>
              </w:rPr>
            </w:pPr>
          </w:p>
        </w:tc>
      </w:tr>
      <w:tr w:rsidR="000F0FB6" w14:paraId="0105234E" w14:textId="77777777">
        <w:trPr>
          <w:gridAfter w:val="1"/>
          <w:wAfter w:w="236" w:type="dxa"/>
        </w:trPr>
        <w:tc>
          <w:tcPr>
            <w:tcW w:w="4536" w:type="dxa"/>
          </w:tcPr>
          <w:p w14:paraId="0000081F" w14:textId="77777777" w:rsidR="000F0FB6" w:rsidRDefault="00760719">
            <w:pPr>
              <w:spacing w:after="150"/>
              <w:jc w:val="both"/>
              <w:rPr>
                <w:rFonts w:ascii="Times New Roman" w:eastAsia="Times New Roman" w:hAnsi="Times New Roman" w:cs="Times New Roman"/>
                <w:sz w:val="20"/>
                <w:szCs w:val="20"/>
              </w:rPr>
            </w:pPr>
            <w:bookmarkStart w:id="248" w:name="bookmark=id.1bkyn9b" w:colFirst="0" w:colLast="0"/>
            <w:bookmarkEnd w:id="248"/>
            <w:r>
              <w:rPr>
                <w:rFonts w:ascii="Times New Roman" w:eastAsia="Times New Roman" w:hAnsi="Times New Roman" w:cs="Times New Roman"/>
                <w:sz w:val="20"/>
                <w:szCs w:val="20"/>
              </w:rPr>
              <w:t>Постачальник послуг має право не надавати таку послугу або припиняти її надання у разі виявлення фактів здійснення з такого номера зл</w:t>
            </w:r>
            <w:r>
              <w:rPr>
                <w:rFonts w:ascii="Times New Roman" w:eastAsia="Times New Roman" w:hAnsi="Times New Roman" w:cs="Times New Roman"/>
                <w:sz w:val="20"/>
                <w:szCs w:val="20"/>
              </w:rPr>
              <w:t>овмисних викликів, на вимогу правоохоронних органів, в інших випадках, встановлених законодавством.</w:t>
            </w:r>
          </w:p>
        </w:tc>
        <w:tc>
          <w:tcPr>
            <w:tcW w:w="4536" w:type="dxa"/>
          </w:tcPr>
          <w:p w14:paraId="00000820"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821" w14:textId="77777777" w:rsidR="000F0FB6" w:rsidRDefault="000F0FB6">
            <w:pPr>
              <w:spacing w:after="150"/>
              <w:jc w:val="both"/>
              <w:rPr>
                <w:rFonts w:ascii="Times New Roman" w:eastAsia="Times New Roman" w:hAnsi="Times New Roman" w:cs="Times New Roman"/>
                <w:sz w:val="20"/>
                <w:szCs w:val="20"/>
              </w:rPr>
            </w:pPr>
          </w:p>
        </w:tc>
      </w:tr>
      <w:tr w:rsidR="000F0FB6" w14:paraId="3D281FC2" w14:textId="77777777">
        <w:trPr>
          <w:gridAfter w:val="1"/>
          <w:wAfter w:w="236" w:type="dxa"/>
        </w:trPr>
        <w:tc>
          <w:tcPr>
            <w:tcW w:w="4536" w:type="dxa"/>
          </w:tcPr>
          <w:p w14:paraId="00000822"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129. У разі визначення номеру, з якого здійснюється виклик, постачальник послуг повинен надати абоненту, до якого здійснюється виклик можливість безкоштовної відмови від показу номеру, з якого здійснюється вхідний виклик.</w:t>
            </w:r>
          </w:p>
        </w:tc>
        <w:tc>
          <w:tcPr>
            <w:tcW w:w="4536" w:type="dxa"/>
          </w:tcPr>
          <w:p w14:paraId="00000823"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824" w14:textId="77777777" w:rsidR="000F0FB6" w:rsidRDefault="000F0FB6">
            <w:pPr>
              <w:spacing w:after="150"/>
              <w:jc w:val="both"/>
              <w:rPr>
                <w:rFonts w:ascii="Times New Roman" w:eastAsia="Times New Roman" w:hAnsi="Times New Roman" w:cs="Times New Roman"/>
                <w:sz w:val="20"/>
                <w:szCs w:val="20"/>
              </w:rPr>
            </w:pPr>
          </w:p>
        </w:tc>
      </w:tr>
      <w:tr w:rsidR="000F0FB6" w14:paraId="475726B3" w14:textId="77777777">
        <w:trPr>
          <w:gridAfter w:val="1"/>
          <w:wAfter w:w="236" w:type="dxa"/>
        </w:trPr>
        <w:tc>
          <w:tcPr>
            <w:tcW w:w="4536" w:type="dxa"/>
          </w:tcPr>
          <w:p w14:paraId="00000825"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130. У  разі  визначення номеру</w:t>
            </w:r>
            <w:r>
              <w:rPr>
                <w:rFonts w:ascii="Times New Roman" w:eastAsia="Times New Roman" w:hAnsi="Times New Roman" w:cs="Times New Roman"/>
                <w:sz w:val="20"/>
                <w:szCs w:val="20"/>
              </w:rPr>
              <w:t xml:space="preserve">  з якого здійснюється виклик (до того, як виклик був встановлений), постачальник послуг повинен надати абоненту, до якого здійснюється виклик, можливість,  відхиляти вхідні виклики, якщо визначення (показ) номера з якого здійснюється виклик, був заблокова</w:t>
            </w:r>
            <w:r>
              <w:rPr>
                <w:rFonts w:ascii="Times New Roman" w:eastAsia="Times New Roman" w:hAnsi="Times New Roman" w:cs="Times New Roman"/>
                <w:sz w:val="20"/>
                <w:szCs w:val="20"/>
              </w:rPr>
              <w:t>ний абонентом, що здійснює виклик.</w:t>
            </w:r>
          </w:p>
        </w:tc>
        <w:tc>
          <w:tcPr>
            <w:tcW w:w="4536" w:type="dxa"/>
          </w:tcPr>
          <w:p w14:paraId="00000826"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827" w14:textId="77777777" w:rsidR="000F0FB6" w:rsidRDefault="000F0FB6">
            <w:pPr>
              <w:spacing w:after="150"/>
              <w:jc w:val="both"/>
              <w:rPr>
                <w:rFonts w:ascii="Times New Roman" w:eastAsia="Times New Roman" w:hAnsi="Times New Roman" w:cs="Times New Roman"/>
                <w:sz w:val="20"/>
                <w:szCs w:val="20"/>
              </w:rPr>
            </w:pPr>
          </w:p>
        </w:tc>
      </w:tr>
      <w:tr w:rsidR="000F0FB6" w14:paraId="7574826E" w14:textId="77777777">
        <w:trPr>
          <w:gridAfter w:val="1"/>
          <w:wAfter w:w="236" w:type="dxa"/>
        </w:trPr>
        <w:tc>
          <w:tcPr>
            <w:tcW w:w="4536" w:type="dxa"/>
          </w:tcPr>
          <w:p w14:paraId="00000828"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131. У разі визначення (показу) номера, постачальник послуг повинен безкоштовно надати абоненту, до якого здійснюється виклик, можливість заборонити визначення (показ) його номера для кінцевого користувача, який здійсн</w:t>
            </w:r>
            <w:r>
              <w:rPr>
                <w:rFonts w:ascii="Times New Roman" w:eastAsia="Times New Roman" w:hAnsi="Times New Roman" w:cs="Times New Roman"/>
                <w:sz w:val="20"/>
                <w:szCs w:val="20"/>
              </w:rPr>
              <w:t>ює виклик.</w:t>
            </w:r>
          </w:p>
        </w:tc>
        <w:tc>
          <w:tcPr>
            <w:tcW w:w="4536" w:type="dxa"/>
          </w:tcPr>
          <w:p w14:paraId="00000829"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82A" w14:textId="77777777" w:rsidR="000F0FB6" w:rsidRDefault="000F0FB6">
            <w:pPr>
              <w:spacing w:after="150"/>
              <w:jc w:val="both"/>
              <w:rPr>
                <w:rFonts w:ascii="Times New Roman" w:eastAsia="Times New Roman" w:hAnsi="Times New Roman" w:cs="Times New Roman"/>
                <w:sz w:val="20"/>
                <w:szCs w:val="20"/>
              </w:rPr>
            </w:pPr>
          </w:p>
        </w:tc>
      </w:tr>
      <w:tr w:rsidR="000F0FB6" w14:paraId="11BCBB43" w14:textId="77777777">
        <w:trPr>
          <w:gridAfter w:val="1"/>
          <w:wAfter w:w="236" w:type="dxa"/>
        </w:trPr>
        <w:tc>
          <w:tcPr>
            <w:tcW w:w="4536" w:type="dxa"/>
          </w:tcPr>
          <w:p w14:paraId="0000082B"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132. Дані про місцезнаходження термінального обладнання абонента можуть оброблятись за однієї з таких  умов:</w:t>
            </w:r>
          </w:p>
          <w:p w14:paraId="0000082C"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коли вони є знеособленими (анонімними);</w:t>
            </w:r>
          </w:p>
          <w:p w14:paraId="0000082D"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за наявності попередньої письмової згоди кінцевого користувача – в тій мірі та впродовж</w:t>
            </w:r>
            <w:r>
              <w:rPr>
                <w:rFonts w:ascii="Times New Roman" w:eastAsia="Times New Roman" w:hAnsi="Times New Roman" w:cs="Times New Roman"/>
                <w:sz w:val="20"/>
                <w:szCs w:val="20"/>
              </w:rPr>
              <w:t xml:space="preserve"> того часу, які необхідно для надання замовленої кінцевим користувачем послуги, яка передбачає обробку таких даних. Кінцевим користувачам повинна надаватись можливість відкликати свою згоду для обробки таких даних в будь-який час а також тимчасово відмовит</w:t>
            </w:r>
            <w:r>
              <w:rPr>
                <w:rFonts w:ascii="Times New Roman" w:eastAsia="Times New Roman" w:hAnsi="Times New Roman" w:cs="Times New Roman"/>
                <w:sz w:val="20"/>
                <w:szCs w:val="20"/>
              </w:rPr>
              <w:t>ись  обробки таких даних, в тому числі для окремого з’єднання.</w:t>
            </w:r>
          </w:p>
        </w:tc>
        <w:tc>
          <w:tcPr>
            <w:tcW w:w="4536" w:type="dxa"/>
          </w:tcPr>
          <w:p w14:paraId="0000082E"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82F" w14:textId="77777777" w:rsidR="000F0FB6" w:rsidRDefault="000F0FB6">
            <w:pPr>
              <w:spacing w:after="150"/>
              <w:jc w:val="both"/>
              <w:rPr>
                <w:rFonts w:ascii="Times New Roman" w:eastAsia="Times New Roman" w:hAnsi="Times New Roman" w:cs="Times New Roman"/>
                <w:sz w:val="20"/>
                <w:szCs w:val="20"/>
              </w:rPr>
            </w:pPr>
          </w:p>
        </w:tc>
      </w:tr>
      <w:tr w:rsidR="000F0FB6" w14:paraId="1068B237" w14:textId="77777777">
        <w:trPr>
          <w:gridAfter w:val="1"/>
          <w:wAfter w:w="236" w:type="dxa"/>
        </w:trPr>
        <w:tc>
          <w:tcPr>
            <w:tcW w:w="4536" w:type="dxa"/>
          </w:tcPr>
          <w:p w14:paraId="00000830" w14:textId="77777777" w:rsidR="000F0FB6" w:rsidRDefault="00760719">
            <w:pPr>
              <w:spacing w:after="150"/>
              <w:jc w:val="both"/>
              <w:rPr>
                <w:rFonts w:ascii="Times New Roman" w:eastAsia="Times New Roman" w:hAnsi="Times New Roman" w:cs="Times New Roman"/>
                <w:sz w:val="20"/>
                <w:szCs w:val="20"/>
              </w:rPr>
            </w:pPr>
            <w:bookmarkStart w:id="249" w:name="bookmark=id.3vkm5x4" w:colFirst="0" w:colLast="0"/>
            <w:bookmarkEnd w:id="249"/>
            <w:r>
              <w:rPr>
                <w:rFonts w:ascii="Times New Roman" w:eastAsia="Times New Roman" w:hAnsi="Times New Roman" w:cs="Times New Roman"/>
                <w:sz w:val="20"/>
                <w:szCs w:val="20"/>
              </w:rPr>
              <w:t>Дані про місцезнаходження термінального обладнання абонента не можуть передаватися постачальником послуг без його письмової згоди третім особам, крім випадків, встановлених законом.</w:t>
            </w:r>
          </w:p>
        </w:tc>
        <w:tc>
          <w:tcPr>
            <w:tcW w:w="4536" w:type="dxa"/>
          </w:tcPr>
          <w:p w14:paraId="00000831"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832" w14:textId="77777777" w:rsidR="000F0FB6" w:rsidRDefault="000F0FB6">
            <w:pPr>
              <w:spacing w:after="150"/>
              <w:jc w:val="both"/>
              <w:rPr>
                <w:rFonts w:ascii="Times New Roman" w:eastAsia="Times New Roman" w:hAnsi="Times New Roman" w:cs="Times New Roman"/>
                <w:sz w:val="20"/>
                <w:szCs w:val="20"/>
              </w:rPr>
            </w:pPr>
          </w:p>
        </w:tc>
      </w:tr>
      <w:tr w:rsidR="000F0FB6" w14:paraId="1B89964A" w14:textId="77777777">
        <w:trPr>
          <w:gridAfter w:val="1"/>
          <w:wAfter w:w="236" w:type="dxa"/>
        </w:trPr>
        <w:tc>
          <w:tcPr>
            <w:tcW w:w="4536" w:type="dxa"/>
          </w:tcPr>
          <w:p w14:paraId="00000833" w14:textId="77777777" w:rsidR="000F0FB6" w:rsidRDefault="00760719">
            <w:pPr>
              <w:spacing w:after="150"/>
              <w:jc w:val="both"/>
              <w:rPr>
                <w:rFonts w:ascii="Times New Roman" w:eastAsia="Times New Roman" w:hAnsi="Times New Roman" w:cs="Times New Roman"/>
                <w:sz w:val="20"/>
                <w:szCs w:val="20"/>
              </w:rPr>
            </w:pPr>
            <w:bookmarkStart w:id="250" w:name="bookmark=id.2apwg4x" w:colFirst="0" w:colLast="0"/>
            <w:bookmarkEnd w:id="250"/>
            <w:r>
              <w:rPr>
                <w:rFonts w:ascii="Times New Roman" w:eastAsia="Times New Roman" w:hAnsi="Times New Roman" w:cs="Times New Roman"/>
                <w:sz w:val="20"/>
                <w:szCs w:val="20"/>
              </w:rPr>
              <w:t>133. Постачальник послуг з дотриманням вимог встановлених законодавством, в тому числі щодо забезпечення захисту і нерозголошення даних про кінцевого користувача, іншої інформації з обмеженим доступом:</w:t>
            </w:r>
          </w:p>
          <w:p w14:paraId="00000834"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створює та використовує бази даних, що необхідні дл</w:t>
            </w:r>
            <w:r>
              <w:rPr>
                <w:rFonts w:ascii="Times New Roman" w:eastAsia="Times New Roman" w:hAnsi="Times New Roman" w:cs="Times New Roman"/>
                <w:sz w:val="20"/>
                <w:szCs w:val="20"/>
              </w:rPr>
              <w:t>я надання послуг і містять відомості, надані абонентом під час укладання договору;</w:t>
            </w:r>
          </w:p>
          <w:p w14:paraId="00000835"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 може утворювати інформаційно-довідкові служби, видавати каталоги номерів (телефонні довідники), у тому числі електронні версії та бази даних інформаційно-довідкових служб</w:t>
            </w:r>
            <w:r>
              <w:rPr>
                <w:rFonts w:ascii="Times New Roman" w:eastAsia="Times New Roman" w:hAnsi="Times New Roman" w:cs="Times New Roman"/>
                <w:sz w:val="20"/>
                <w:szCs w:val="20"/>
              </w:rPr>
              <w:t>.</w:t>
            </w:r>
          </w:p>
        </w:tc>
        <w:tc>
          <w:tcPr>
            <w:tcW w:w="4536" w:type="dxa"/>
          </w:tcPr>
          <w:p w14:paraId="00000836"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837" w14:textId="77777777" w:rsidR="000F0FB6" w:rsidRDefault="000F0FB6">
            <w:pPr>
              <w:spacing w:after="150"/>
              <w:jc w:val="both"/>
              <w:rPr>
                <w:rFonts w:ascii="Times New Roman" w:eastAsia="Times New Roman" w:hAnsi="Times New Roman" w:cs="Times New Roman"/>
                <w:sz w:val="20"/>
                <w:szCs w:val="20"/>
              </w:rPr>
            </w:pPr>
          </w:p>
        </w:tc>
      </w:tr>
      <w:tr w:rsidR="000F0FB6" w14:paraId="0857521A" w14:textId="77777777">
        <w:trPr>
          <w:gridAfter w:val="1"/>
          <w:wAfter w:w="236" w:type="dxa"/>
        </w:trPr>
        <w:tc>
          <w:tcPr>
            <w:tcW w:w="4536" w:type="dxa"/>
          </w:tcPr>
          <w:p w14:paraId="00000838" w14:textId="77777777" w:rsidR="000F0FB6" w:rsidRDefault="00760719">
            <w:pPr>
              <w:spacing w:after="150"/>
              <w:jc w:val="both"/>
              <w:rPr>
                <w:rFonts w:ascii="Times New Roman" w:eastAsia="Times New Roman" w:hAnsi="Times New Roman" w:cs="Times New Roman"/>
                <w:sz w:val="20"/>
                <w:szCs w:val="20"/>
              </w:rPr>
            </w:pPr>
            <w:bookmarkStart w:id="251" w:name="bookmark=id.39uu90j" w:colFirst="0" w:colLast="0"/>
            <w:bookmarkStart w:id="252" w:name="bookmark=id.pv6qcq" w:colFirst="0" w:colLast="0"/>
            <w:bookmarkEnd w:id="251"/>
            <w:bookmarkEnd w:id="252"/>
            <w:r>
              <w:rPr>
                <w:rFonts w:ascii="Times New Roman" w:eastAsia="Times New Roman" w:hAnsi="Times New Roman" w:cs="Times New Roman"/>
                <w:sz w:val="20"/>
                <w:szCs w:val="20"/>
              </w:rPr>
              <w:t>Призначені для оприлюднення каталоги номерів (телефонні довідники), у тому числі електронні версії та бази даних інформаційно-довідкових служб, можуть містити інформацію про прізвище та ім’я, по батькові (за наявності), найменування, адресу та номер т</w:t>
            </w:r>
            <w:r>
              <w:rPr>
                <w:rFonts w:ascii="Times New Roman" w:eastAsia="Times New Roman" w:hAnsi="Times New Roman" w:cs="Times New Roman"/>
                <w:sz w:val="20"/>
                <w:szCs w:val="20"/>
              </w:rPr>
              <w:t xml:space="preserve">елефону абонента в разі, якщо в договорі про надання послуг міститься попередня зафіксована згода споживача на опублікування такої інформації. </w:t>
            </w:r>
          </w:p>
        </w:tc>
        <w:tc>
          <w:tcPr>
            <w:tcW w:w="4536" w:type="dxa"/>
          </w:tcPr>
          <w:p w14:paraId="00000839"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83A" w14:textId="77777777" w:rsidR="000F0FB6" w:rsidRDefault="000F0FB6">
            <w:pPr>
              <w:spacing w:after="150"/>
              <w:jc w:val="both"/>
              <w:rPr>
                <w:rFonts w:ascii="Times New Roman" w:eastAsia="Times New Roman" w:hAnsi="Times New Roman" w:cs="Times New Roman"/>
                <w:sz w:val="20"/>
                <w:szCs w:val="20"/>
              </w:rPr>
            </w:pPr>
          </w:p>
        </w:tc>
      </w:tr>
      <w:tr w:rsidR="000F0FB6" w14:paraId="18F57249" w14:textId="77777777">
        <w:trPr>
          <w:gridAfter w:val="1"/>
          <w:wAfter w:w="236" w:type="dxa"/>
        </w:trPr>
        <w:tc>
          <w:tcPr>
            <w:tcW w:w="4536" w:type="dxa"/>
          </w:tcPr>
          <w:p w14:paraId="0000083B"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Абонент, перш ніж його дані будуть включені до каталогів номерів (телефонних довідників), повинен бути безкош</w:t>
            </w:r>
            <w:r>
              <w:rPr>
                <w:rFonts w:ascii="Times New Roman" w:eastAsia="Times New Roman" w:hAnsi="Times New Roman" w:cs="Times New Roman"/>
                <w:sz w:val="20"/>
                <w:szCs w:val="20"/>
              </w:rPr>
              <w:t>товно проінформований щодо їх призначення та можливості використання таких його даних за допомогою функції пошуку, доступної в електронному вигляді.</w:t>
            </w:r>
          </w:p>
        </w:tc>
        <w:tc>
          <w:tcPr>
            <w:tcW w:w="4536" w:type="dxa"/>
          </w:tcPr>
          <w:p w14:paraId="0000083C"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83D" w14:textId="77777777" w:rsidR="000F0FB6" w:rsidRDefault="000F0FB6">
            <w:pPr>
              <w:spacing w:after="150"/>
              <w:jc w:val="both"/>
              <w:rPr>
                <w:rFonts w:ascii="Times New Roman" w:eastAsia="Times New Roman" w:hAnsi="Times New Roman" w:cs="Times New Roman"/>
                <w:sz w:val="20"/>
                <w:szCs w:val="20"/>
              </w:rPr>
            </w:pPr>
          </w:p>
        </w:tc>
      </w:tr>
      <w:tr w:rsidR="000F0FB6" w14:paraId="1B2E0EE6" w14:textId="77777777">
        <w:trPr>
          <w:gridAfter w:val="1"/>
          <w:wAfter w:w="236" w:type="dxa"/>
        </w:trPr>
        <w:tc>
          <w:tcPr>
            <w:tcW w:w="4536" w:type="dxa"/>
          </w:tcPr>
          <w:p w14:paraId="0000083E"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Абонент має право у будь-який момент за письмовою заявою відкликати надану згоду щодо включення його дан</w:t>
            </w:r>
            <w:r>
              <w:rPr>
                <w:rFonts w:ascii="Times New Roman" w:eastAsia="Times New Roman" w:hAnsi="Times New Roman" w:cs="Times New Roman"/>
                <w:sz w:val="20"/>
                <w:szCs w:val="20"/>
              </w:rPr>
              <w:t>их до каталогів номерів, випущених в електронному вигляді, та використання в довідкових службах. У такому разі відповідні дані споживача невідкладно та безоплатно видаляються з електронного довідника (каталогу).</w:t>
            </w:r>
          </w:p>
        </w:tc>
        <w:tc>
          <w:tcPr>
            <w:tcW w:w="4536" w:type="dxa"/>
          </w:tcPr>
          <w:p w14:paraId="0000083F"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840" w14:textId="77777777" w:rsidR="000F0FB6" w:rsidRDefault="000F0FB6">
            <w:pPr>
              <w:spacing w:after="150"/>
              <w:jc w:val="both"/>
              <w:rPr>
                <w:rFonts w:ascii="Times New Roman" w:eastAsia="Times New Roman" w:hAnsi="Times New Roman" w:cs="Times New Roman"/>
                <w:sz w:val="20"/>
                <w:szCs w:val="20"/>
              </w:rPr>
            </w:pPr>
          </w:p>
        </w:tc>
      </w:tr>
      <w:tr w:rsidR="000F0FB6" w14:paraId="50FE3FC2" w14:textId="77777777">
        <w:trPr>
          <w:gridAfter w:val="1"/>
          <w:wAfter w:w="236" w:type="dxa"/>
        </w:trPr>
        <w:tc>
          <w:tcPr>
            <w:tcW w:w="4536" w:type="dxa"/>
          </w:tcPr>
          <w:p w14:paraId="00000841"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134. Абонентам, дані яких включаються до каталогів номерів  та використання в довідкових службах повинна бути безоплатно надана можливість заборонити використання таких даних для дзвінків чи  надсилання будь-яких повідомлень для всіх або окремої (окремих) </w:t>
            </w:r>
            <w:r>
              <w:rPr>
                <w:rFonts w:ascii="Times New Roman" w:eastAsia="Times New Roman" w:hAnsi="Times New Roman" w:cs="Times New Roman"/>
                <w:sz w:val="20"/>
                <w:szCs w:val="20"/>
              </w:rPr>
              <w:t>наступних цілей:</w:t>
            </w:r>
          </w:p>
          <w:p w14:paraId="00000842"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 реклами, прямого маркетингу;</w:t>
            </w:r>
          </w:p>
          <w:p w14:paraId="00000843"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інших комерційних чи дослідницьких цілях;</w:t>
            </w:r>
          </w:p>
          <w:p w14:paraId="00000844"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в цілях передвиборчої агітації чи політичної реклами.</w:t>
            </w:r>
          </w:p>
          <w:p w14:paraId="00000845"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Передбачене цим пунктом прав абонента може бути реалізоване при внесенні його даних до каталогів номерів </w:t>
            </w:r>
            <w:r>
              <w:rPr>
                <w:rFonts w:ascii="Times New Roman" w:eastAsia="Times New Roman" w:hAnsi="Times New Roman" w:cs="Times New Roman"/>
                <w:sz w:val="20"/>
                <w:szCs w:val="20"/>
              </w:rPr>
              <w:t xml:space="preserve">та баз даних довідкових служб або у будь-який час після внесення.   </w:t>
            </w:r>
          </w:p>
          <w:p w14:paraId="00000846"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Суб’єкт господарювання що здійснює випуск каталогів номерів або створює  довідкові служби повинен чітко поряд з даними абонента позначити заборону на використання його даних абонента відп</w:t>
            </w:r>
            <w:r>
              <w:rPr>
                <w:rFonts w:ascii="Times New Roman" w:eastAsia="Times New Roman" w:hAnsi="Times New Roman" w:cs="Times New Roman"/>
                <w:sz w:val="20"/>
                <w:szCs w:val="20"/>
              </w:rPr>
              <w:t>овідно до визначених ним цілей.</w:t>
            </w:r>
          </w:p>
          <w:p w14:paraId="00000847"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абонент повідомляє про заборону використання свої даних після внесенні його даних до каталогів номерів та баз даних довідкових служб, або змінює зміст такої заборони суб’єкт господарювання що здійснює випуск елек</w:t>
            </w:r>
            <w:r>
              <w:rPr>
                <w:rFonts w:ascii="Times New Roman" w:eastAsia="Times New Roman" w:hAnsi="Times New Roman" w:cs="Times New Roman"/>
                <w:sz w:val="20"/>
                <w:szCs w:val="20"/>
              </w:rPr>
              <w:t xml:space="preserve">тронних каталогів номерів або створює довідкові служби повинен </w:t>
            </w:r>
            <w:proofErr w:type="spellStart"/>
            <w:r>
              <w:rPr>
                <w:rFonts w:ascii="Times New Roman" w:eastAsia="Times New Roman" w:hAnsi="Times New Roman" w:cs="Times New Roman"/>
                <w:sz w:val="20"/>
                <w:szCs w:val="20"/>
              </w:rPr>
              <w:t>внести</w:t>
            </w:r>
            <w:proofErr w:type="spellEnd"/>
            <w:r>
              <w:rPr>
                <w:rFonts w:ascii="Times New Roman" w:eastAsia="Times New Roman" w:hAnsi="Times New Roman" w:cs="Times New Roman"/>
                <w:sz w:val="20"/>
                <w:szCs w:val="20"/>
              </w:rPr>
              <w:t xml:space="preserve"> відповідні зміни не пізніше трьох робочих днів з моменту надходження письмового звернення  абонента.</w:t>
            </w:r>
          </w:p>
        </w:tc>
        <w:tc>
          <w:tcPr>
            <w:tcW w:w="4536" w:type="dxa"/>
          </w:tcPr>
          <w:p w14:paraId="00000848"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849" w14:textId="77777777" w:rsidR="000F0FB6" w:rsidRDefault="000F0FB6">
            <w:pPr>
              <w:spacing w:after="150"/>
              <w:jc w:val="both"/>
              <w:rPr>
                <w:rFonts w:ascii="Times New Roman" w:eastAsia="Times New Roman" w:hAnsi="Times New Roman" w:cs="Times New Roman"/>
                <w:sz w:val="20"/>
                <w:szCs w:val="20"/>
              </w:rPr>
            </w:pPr>
          </w:p>
        </w:tc>
      </w:tr>
      <w:tr w:rsidR="000F0FB6" w14:paraId="44E0C3C7" w14:textId="77777777">
        <w:trPr>
          <w:gridAfter w:val="1"/>
          <w:wAfter w:w="236" w:type="dxa"/>
        </w:trPr>
        <w:tc>
          <w:tcPr>
            <w:tcW w:w="4536" w:type="dxa"/>
          </w:tcPr>
          <w:p w14:paraId="0000084A" w14:textId="77777777" w:rsidR="000F0FB6" w:rsidRDefault="00760719">
            <w:pPr>
              <w:spacing w:after="150"/>
              <w:jc w:val="both"/>
              <w:rPr>
                <w:rFonts w:ascii="Times New Roman" w:eastAsia="Times New Roman" w:hAnsi="Times New Roman" w:cs="Times New Roman"/>
                <w:sz w:val="20"/>
                <w:szCs w:val="20"/>
              </w:rPr>
            </w:pPr>
            <w:bookmarkStart w:id="253" w:name="bookmark=id.1p04j8c" w:colFirst="0" w:colLast="0"/>
            <w:bookmarkEnd w:id="253"/>
            <w:r>
              <w:rPr>
                <w:rFonts w:ascii="Times New Roman" w:eastAsia="Times New Roman" w:hAnsi="Times New Roman" w:cs="Times New Roman"/>
                <w:sz w:val="20"/>
                <w:szCs w:val="20"/>
              </w:rPr>
              <w:t xml:space="preserve">135. Цей розділ застосовується з урахуванням вимог </w:t>
            </w:r>
            <w:hyperlink r:id="rId34">
              <w:r>
                <w:rPr>
                  <w:rFonts w:ascii="Times New Roman" w:eastAsia="Times New Roman" w:hAnsi="Times New Roman" w:cs="Times New Roman"/>
                  <w:sz w:val="20"/>
                  <w:szCs w:val="20"/>
                </w:rPr>
                <w:t>Закону України</w:t>
              </w:r>
            </w:hyperlink>
            <w:r>
              <w:rPr>
                <w:rFonts w:ascii="Times New Roman" w:eastAsia="Times New Roman" w:hAnsi="Times New Roman" w:cs="Times New Roman"/>
                <w:sz w:val="20"/>
                <w:szCs w:val="20"/>
              </w:rPr>
              <w:t xml:space="preserve">  "Про захист персональних даних".</w:t>
            </w:r>
          </w:p>
        </w:tc>
        <w:tc>
          <w:tcPr>
            <w:tcW w:w="4536" w:type="dxa"/>
          </w:tcPr>
          <w:p w14:paraId="0000084B"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84C" w14:textId="77777777" w:rsidR="000F0FB6" w:rsidRDefault="000F0FB6">
            <w:pPr>
              <w:spacing w:after="150"/>
              <w:jc w:val="both"/>
              <w:rPr>
                <w:rFonts w:ascii="Times New Roman" w:eastAsia="Times New Roman" w:hAnsi="Times New Roman" w:cs="Times New Roman"/>
                <w:sz w:val="20"/>
                <w:szCs w:val="20"/>
              </w:rPr>
            </w:pPr>
          </w:p>
        </w:tc>
      </w:tr>
      <w:tr w:rsidR="000F0FB6" w14:paraId="7DC37C03" w14:textId="77777777">
        <w:trPr>
          <w:gridAfter w:val="1"/>
          <w:wAfter w:w="236" w:type="dxa"/>
        </w:trPr>
        <w:tc>
          <w:tcPr>
            <w:tcW w:w="4536" w:type="dxa"/>
          </w:tcPr>
          <w:p w14:paraId="0000084D" w14:textId="77777777" w:rsidR="000F0FB6" w:rsidRDefault="00760719">
            <w:pPr>
              <w:spacing w:after="150"/>
              <w:jc w:val="center"/>
              <w:rPr>
                <w:rFonts w:ascii="Times New Roman" w:eastAsia="Times New Roman" w:hAnsi="Times New Roman" w:cs="Times New Roman"/>
                <w:b/>
              </w:rPr>
            </w:pPr>
            <w:r>
              <w:rPr>
                <w:rFonts w:ascii="Times New Roman" w:eastAsia="Times New Roman" w:hAnsi="Times New Roman" w:cs="Times New Roman"/>
                <w:b/>
              </w:rPr>
              <w:t>19. Захист від спаму та інших небажаних електронних комунікацій</w:t>
            </w:r>
          </w:p>
        </w:tc>
        <w:tc>
          <w:tcPr>
            <w:tcW w:w="4536" w:type="dxa"/>
          </w:tcPr>
          <w:p w14:paraId="0000084E" w14:textId="77777777" w:rsidR="000F0FB6" w:rsidRDefault="000F0FB6">
            <w:pPr>
              <w:spacing w:after="150"/>
              <w:jc w:val="center"/>
              <w:rPr>
                <w:rFonts w:ascii="Times New Roman" w:eastAsia="Times New Roman" w:hAnsi="Times New Roman" w:cs="Times New Roman"/>
              </w:rPr>
            </w:pPr>
          </w:p>
        </w:tc>
        <w:tc>
          <w:tcPr>
            <w:tcW w:w="4395" w:type="dxa"/>
          </w:tcPr>
          <w:p w14:paraId="0000084F" w14:textId="77777777" w:rsidR="000F0FB6" w:rsidRDefault="000F0FB6">
            <w:pPr>
              <w:spacing w:after="150"/>
              <w:jc w:val="center"/>
              <w:rPr>
                <w:rFonts w:ascii="Times New Roman" w:eastAsia="Times New Roman" w:hAnsi="Times New Roman" w:cs="Times New Roman"/>
              </w:rPr>
            </w:pPr>
          </w:p>
        </w:tc>
      </w:tr>
      <w:tr w:rsidR="000F0FB6" w14:paraId="4F796D4F" w14:textId="77777777">
        <w:trPr>
          <w:gridAfter w:val="1"/>
          <w:wAfter w:w="236" w:type="dxa"/>
        </w:trPr>
        <w:tc>
          <w:tcPr>
            <w:tcW w:w="4536" w:type="dxa"/>
          </w:tcPr>
          <w:p w14:paraId="00000850"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136. Забороняється умисне масове розсилання електронних, текстових та/або мультимедійних повідомлень без згоди (замовлення) кінцевих користувачів (спаму) на їх адреси електронної пошти або термінальне обладнання, крім </w:t>
            </w:r>
            <w:r>
              <w:rPr>
                <w:rFonts w:ascii="Times New Roman" w:eastAsia="Times New Roman" w:hAnsi="Times New Roman" w:cs="Times New Roman"/>
                <w:sz w:val="20"/>
                <w:szCs w:val="20"/>
              </w:rPr>
              <w:lastRenderedPageBreak/>
              <w:t>повідомлень постачальника послуг, пов’</w:t>
            </w:r>
            <w:r>
              <w:rPr>
                <w:rFonts w:ascii="Times New Roman" w:eastAsia="Times New Roman" w:hAnsi="Times New Roman" w:cs="Times New Roman"/>
                <w:sz w:val="20"/>
                <w:szCs w:val="20"/>
              </w:rPr>
              <w:t xml:space="preserve">язаних з наданням ним електронних комунікаційних та/або інформаційних послуг (замовлених кінцевим користувачем), а також крім особистих повідомлень кінцевих користувачів, які не носять масового характеру та розсилаються з некомерційною метою. </w:t>
            </w:r>
          </w:p>
        </w:tc>
        <w:tc>
          <w:tcPr>
            <w:tcW w:w="4536" w:type="dxa"/>
          </w:tcPr>
          <w:p w14:paraId="00000851"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852" w14:textId="77777777" w:rsidR="000F0FB6" w:rsidRDefault="000F0FB6">
            <w:pPr>
              <w:spacing w:after="150"/>
              <w:jc w:val="both"/>
              <w:rPr>
                <w:rFonts w:ascii="Times New Roman" w:eastAsia="Times New Roman" w:hAnsi="Times New Roman" w:cs="Times New Roman"/>
                <w:sz w:val="20"/>
                <w:szCs w:val="20"/>
              </w:rPr>
            </w:pPr>
          </w:p>
        </w:tc>
      </w:tr>
      <w:tr w:rsidR="000F0FB6" w14:paraId="00635109" w14:textId="77777777">
        <w:trPr>
          <w:gridAfter w:val="1"/>
          <w:wAfter w:w="236" w:type="dxa"/>
        </w:trPr>
        <w:tc>
          <w:tcPr>
            <w:tcW w:w="4536" w:type="dxa"/>
          </w:tcPr>
          <w:p w14:paraId="00000853"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137. Кінц</w:t>
            </w:r>
            <w:r>
              <w:rPr>
                <w:rFonts w:ascii="Times New Roman" w:eastAsia="Times New Roman" w:hAnsi="Times New Roman" w:cs="Times New Roman"/>
                <w:sz w:val="20"/>
                <w:szCs w:val="20"/>
              </w:rPr>
              <w:t xml:space="preserve">еві користувачі можуть використовувати номери телефонів чи інші мережеві ідентифікатори абонента, які були отримані у процесі продажу товарів чи надання послуг, для надсилання </w:t>
            </w:r>
            <w:r>
              <w:rPr>
                <w:rFonts w:ascii="Times New Roman" w:eastAsia="Times New Roman" w:hAnsi="Times New Roman" w:cs="Times New Roman"/>
                <w:sz w:val="20"/>
                <w:szCs w:val="20"/>
                <w:shd w:val="clear" w:color="auto" w:fill="C9DAF8"/>
              </w:rPr>
              <w:t>реклами для продажу товарів та послуг, а також інформування про акційні пропозиц</w:t>
            </w:r>
            <w:r>
              <w:rPr>
                <w:rFonts w:ascii="Times New Roman" w:eastAsia="Times New Roman" w:hAnsi="Times New Roman" w:cs="Times New Roman"/>
                <w:sz w:val="20"/>
                <w:szCs w:val="20"/>
                <w:shd w:val="clear" w:color="auto" w:fill="C9DAF8"/>
              </w:rPr>
              <w:t>ії,</w:t>
            </w:r>
            <w:r>
              <w:rPr>
                <w:rFonts w:ascii="Times New Roman" w:eastAsia="Times New Roman" w:hAnsi="Times New Roman" w:cs="Times New Roman"/>
                <w:sz w:val="20"/>
                <w:szCs w:val="20"/>
              </w:rPr>
              <w:t xml:space="preserve"> здійснення викликів, в тому числі з використанням  систем автоматичних  дзвінків (без людського втручання), з метою продажу товарів або послуг лише за умови наявності попередньої зафіксованої згоди кінцевого користувача, в тому числі в електронній форм</w:t>
            </w:r>
            <w:r>
              <w:rPr>
                <w:rFonts w:ascii="Times New Roman" w:eastAsia="Times New Roman" w:hAnsi="Times New Roman" w:cs="Times New Roman"/>
                <w:sz w:val="20"/>
                <w:szCs w:val="20"/>
              </w:rPr>
              <w:t xml:space="preserve">і, та якщо кінцевий користувач отримує можливість безкоштовно в будь-який час у простій і зрозумілій формі відмовитися від використання своїх даних. </w:t>
            </w:r>
          </w:p>
        </w:tc>
        <w:tc>
          <w:tcPr>
            <w:tcW w:w="4536" w:type="dxa"/>
          </w:tcPr>
          <w:p w14:paraId="00000854"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855" w14:textId="77777777" w:rsidR="000F0FB6" w:rsidRDefault="000F0FB6">
            <w:pPr>
              <w:spacing w:after="150"/>
              <w:jc w:val="both"/>
              <w:rPr>
                <w:rFonts w:ascii="Times New Roman" w:eastAsia="Times New Roman" w:hAnsi="Times New Roman" w:cs="Times New Roman"/>
                <w:sz w:val="20"/>
                <w:szCs w:val="20"/>
              </w:rPr>
            </w:pPr>
          </w:p>
        </w:tc>
      </w:tr>
      <w:tr w:rsidR="000F0FB6" w14:paraId="7D2877DE" w14:textId="77777777">
        <w:trPr>
          <w:gridAfter w:val="1"/>
          <w:wAfter w:w="236" w:type="dxa"/>
        </w:trPr>
        <w:tc>
          <w:tcPr>
            <w:tcW w:w="4536" w:type="dxa"/>
          </w:tcPr>
          <w:p w14:paraId="00000856"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138. Кінцевому користувачу повинна бути надана можливість у будь-який час реалізувати своє право на від</w:t>
            </w:r>
            <w:r>
              <w:rPr>
                <w:rFonts w:ascii="Times New Roman" w:eastAsia="Times New Roman" w:hAnsi="Times New Roman" w:cs="Times New Roman"/>
                <w:sz w:val="20"/>
                <w:szCs w:val="20"/>
              </w:rPr>
              <w:t>кликання наданої ним згоди на надсилання на його термінальне обладнання електронних, текстових, голосових та/або мультимедійних повідомлень, використання для викликів на його номер систем автоматичного дзвінка - у всіх чи визначених ним цілях (крім повідом</w:t>
            </w:r>
            <w:r>
              <w:rPr>
                <w:rFonts w:ascii="Times New Roman" w:eastAsia="Times New Roman" w:hAnsi="Times New Roman" w:cs="Times New Roman"/>
                <w:sz w:val="20"/>
                <w:szCs w:val="20"/>
              </w:rPr>
              <w:t>лень постачальника послуг, пов’язаних з виконанням його обов’язків щодо наданням замовлених кінцевим користувачем послуг).</w:t>
            </w:r>
          </w:p>
        </w:tc>
        <w:tc>
          <w:tcPr>
            <w:tcW w:w="4536" w:type="dxa"/>
          </w:tcPr>
          <w:p w14:paraId="00000857"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858" w14:textId="77777777" w:rsidR="000F0FB6" w:rsidRDefault="000F0FB6">
            <w:pPr>
              <w:spacing w:after="150"/>
              <w:jc w:val="both"/>
              <w:rPr>
                <w:rFonts w:ascii="Times New Roman" w:eastAsia="Times New Roman" w:hAnsi="Times New Roman" w:cs="Times New Roman"/>
                <w:sz w:val="20"/>
                <w:szCs w:val="20"/>
              </w:rPr>
            </w:pPr>
          </w:p>
        </w:tc>
      </w:tr>
      <w:tr w:rsidR="000F0FB6" w14:paraId="148B894C" w14:textId="77777777">
        <w:trPr>
          <w:gridAfter w:val="1"/>
          <w:wAfter w:w="236" w:type="dxa"/>
        </w:trPr>
        <w:tc>
          <w:tcPr>
            <w:tcW w:w="4536" w:type="dxa"/>
          </w:tcPr>
          <w:p w14:paraId="00000859"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Можливість відмови повинна надаватись з кожним таким повідомленням, викликом, у тому числі шляхом її здійснення в електронній форм</w:t>
            </w:r>
            <w:r>
              <w:rPr>
                <w:rFonts w:ascii="Times New Roman" w:eastAsia="Times New Roman" w:hAnsi="Times New Roman" w:cs="Times New Roman"/>
                <w:sz w:val="20"/>
                <w:szCs w:val="20"/>
              </w:rPr>
              <w:t>і.</w:t>
            </w:r>
          </w:p>
        </w:tc>
        <w:tc>
          <w:tcPr>
            <w:tcW w:w="4536" w:type="dxa"/>
          </w:tcPr>
          <w:p w14:paraId="0000085A"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85B" w14:textId="77777777" w:rsidR="000F0FB6" w:rsidRDefault="000F0FB6">
            <w:pPr>
              <w:spacing w:after="150"/>
              <w:jc w:val="both"/>
              <w:rPr>
                <w:rFonts w:ascii="Times New Roman" w:eastAsia="Times New Roman" w:hAnsi="Times New Roman" w:cs="Times New Roman"/>
                <w:sz w:val="20"/>
                <w:szCs w:val="20"/>
              </w:rPr>
            </w:pPr>
          </w:p>
        </w:tc>
      </w:tr>
      <w:tr w:rsidR="000F0FB6" w14:paraId="481EDE08" w14:textId="77777777">
        <w:trPr>
          <w:gridAfter w:val="1"/>
          <w:wAfter w:w="236" w:type="dxa"/>
        </w:trPr>
        <w:tc>
          <w:tcPr>
            <w:tcW w:w="4536" w:type="dxa"/>
          </w:tcPr>
          <w:p w14:paraId="0000085C"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139. Абонент має право на безкоштовне  припинення автоматичного переадресування виклику третьою стороною на своє термінальне обладнання. </w:t>
            </w:r>
          </w:p>
        </w:tc>
        <w:tc>
          <w:tcPr>
            <w:tcW w:w="4536" w:type="dxa"/>
          </w:tcPr>
          <w:p w14:paraId="0000085D"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85E" w14:textId="77777777" w:rsidR="000F0FB6" w:rsidRDefault="000F0FB6">
            <w:pPr>
              <w:spacing w:after="150"/>
              <w:jc w:val="both"/>
              <w:rPr>
                <w:rFonts w:ascii="Times New Roman" w:eastAsia="Times New Roman" w:hAnsi="Times New Roman" w:cs="Times New Roman"/>
                <w:sz w:val="20"/>
                <w:szCs w:val="20"/>
              </w:rPr>
            </w:pPr>
          </w:p>
        </w:tc>
      </w:tr>
      <w:tr w:rsidR="000F0FB6" w14:paraId="6338C64D" w14:textId="77777777">
        <w:trPr>
          <w:gridAfter w:val="1"/>
          <w:wAfter w:w="236" w:type="dxa"/>
        </w:trPr>
        <w:tc>
          <w:tcPr>
            <w:tcW w:w="4536" w:type="dxa"/>
          </w:tcPr>
          <w:p w14:paraId="0000085F"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140. Абонент має право звернутись до постачальника послуг   із письмовим запитом про встановлення контактних даних іншого абонента, який здійснює небажані виклики та повідомлення, в тому числі, спам.</w:t>
            </w:r>
          </w:p>
        </w:tc>
        <w:tc>
          <w:tcPr>
            <w:tcW w:w="4536" w:type="dxa"/>
          </w:tcPr>
          <w:p w14:paraId="00000860"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861" w14:textId="77777777" w:rsidR="000F0FB6" w:rsidRDefault="000F0FB6">
            <w:pPr>
              <w:spacing w:after="150"/>
              <w:jc w:val="both"/>
              <w:rPr>
                <w:rFonts w:ascii="Times New Roman" w:eastAsia="Times New Roman" w:hAnsi="Times New Roman" w:cs="Times New Roman"/>
                <w:sz w:val="20"/>
                <w:szCs w:val="20"/>
              </w:rPr>
            </w:pPr>
          </w:p>
        </w:tc>
      </w:tr>
      <w:tr w:rsidR="000F0FB6" w14:paraId="141C594F" w14:textId="77777777">
        <w:trPr>
          <w:gridAfter w:val="1"/>
          <w:wAfter w:w="236" w:type="dxa"/>
        </w:trPr>
        <w:tc>
          <w:tcPr>
            <w:tcW w:w="4536" w:type="dxa"/>
          </w:tcPr>
          <w:p w14:paraId="00000862" w14:textId="77777777" w:rsidR="000F0FB6" w:rsidRDefault="00760719">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запиті повинні бути зазначені чи додані до нього ві</w:t>
            </w:r>
            <w:r>
              <w:rPr>
                <w:rFonts w:ascii="Times New Roman" w:eastAsia="Times New Roman" w:hAnsi="Times New Roman" w:cs="Times New Roman"/>
                <w:sz w:val="20"/>
                <w:szCs w:val="20"/>
              </w:rPr>
              <w:t xml:space="preserve">домості, які підтверджують здійснення на номер абонента небажаних викликів чи спаму з номера, щодо якого здійснено запит.                </w:t>
            </w:r>
          </w:p>
        </w:tc>
        <w:tc>
          <w:tcPr>
            <w:tcW w:w="4536" w:type="dxa"/>
          </w:tcPr>
          <w:p w14:paraId="00000863" w14:textId="77777777" w:rsidR="000F0FB6" w:rsidRDefault="000F0FB6">
            <w:pPr>
              <w:jc w:val="both"/>
              <w:rPr>
                <w:rFonts w:ascii="Times New Roman" w:eastAsia="Times New Roman" w:hAnsi="Times New Roman" w:cs="Times New Roman"/>
                <w:sz w:val="20"/>
                <w:szCs w:val="20"/>
              </w:rPr>
            </w:pPr>
          </w:p>
        </w:tc>
        <w:tc>
          <w:tcPr>
            <w:tcW w:w="4395" w:type="dxa"/>
          </w:tcPr>
          <w:p w14:paraId="00000864" w14:textId="77777777" w:rsidR="000F0FB6" w:rsidRDefault="000F0FB6">
            <w:pPr>
              <w:jc w:val="both"/>
              <w:rPr>
                <w:rFonts w:ascii="Times New Roman" w:eastAsia="Times New Roman" w:hAnsi="Times New Roman" w:cs="Times New Roman"/>
                <w:sz w:val="20"/>
                <w:szCs w:val="20"/>
              </w:rPr>
            </w:pPr>
          </w:p>
        </w:tc>
      </w:tr>
      <w:tr w:rsidR="000F0FB6" w14:paraId="1E9ADD4E" w14:textId="77777777">
        <w:trPr>
          <w:gridAfter w:val="1"/>
          <w:wAfter w:w="236" w:type="dxa"/>
        </w:trPr>
        <w:tc>
          <w:tcPr>
            <w:tcW w:w="4536" w:type="dxa"/>
          </w:tcPr>
          <w:p w14:paraId="00000865" w14:textId="77777777" w:rsidR="000F0FB6" w:rsidRDefault="00760719">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Постачальник послуг зобов’язаний протягом 10 днів надати відповідь абоненту про задоволення запиту або відмову у йо</w:t>
            </w:r>
            <w:r>
              <w:rPr>
                <w:rFonts w:ascii="Times New Roman" w:eastAsia="Times New Roman" w:hAnsi="Times New Roman" w:cs="Times New Roman"/>
                <w:sz w:val="20"/>
                <w:szCs w:val="20"/>
              </w:rPr>
              <w:t>го задоволенні у разі якщо запит стосується номера абонента, який отримує послуги знеособлено або не містить відомостей, які підтверджують наявність небажаних викликів чи спаму .</w:t>
            </w:r>
          </w:p>
        </w:tc>
        <w:tc>
          <w:tcPr>
            <w:tcW w:w="4536" w:type="dxa"/>
          </w:tcPr>
          <w:p w14:paraId="00000866" w14:textId="77777777" w:rsidR="000F0FB6" w:rsidRDefault="000F0FB6">
            <w:pPr>
              <w:jc w:val="both"/>
              <w:rPr>
                <w:rFonts w:ascii="Times New Roman" w:eastAsia="Times New Roman" w:hAnsi="Times New Roman" w:cs="Times New Roman"/>
                <w:sz w:val="20"/>
                <w:szCs w:val="20"/>
              </w:rPr>
            </w:pPr>
          </w:p>
        </w:tc>
        <w:tc>
          <w:tcPr>
            <w:tcW w:w="4395" w:type="dxa"/>
          </w:tcPr>
          <w:p w14:paraId="00000867" w14:textId="77777777" w:rsidR="000F0FB6" w:rsidRDefault="000F0FB6">
            <w:pPr>
              <w:jc w:val="both"/>
              <w:rPr>
                <w:rFonts w:ascii="Times New Roman" w:eastAsia="Times New Roman" w:hAnsi="Times New Roman" w:cs="Times New Roman"/>
                <w:sz w:val="20"/>
                <w:szCs w:val="20"/>
              </w:rPr>
            </w:pPr>
          </w:p>
        </w:tc>
      </w:tr>
      <w:tr w:rsidR="000F0FB6" w14:paraId="3628B641" w14:textId="77777777">
        <w:trPr>
          <w:gridAfter w:val="1"/>
          <w:wAfter w:w="236" w:type="dxa"/>
        </w:trPr>
        <w:tc>
          <w:tcPr>
            <w:tcW w:w="4536" w:type="dxa"/>
          </w:tcPr>
          <w:p w14:paraId="00000868" w14:textId="77777777" w:rsidR="000F0FB6" w:rsidRDefault="00760719">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задоволення запиту відповідь повинна містити інформацію про номер та прізвище, ім’я по батькові чи найменування абонента, який здійснює небажані виклики чи повідомлення, а у разі наявності також дані про адресу місця проживання та/або адресу реєстра</w:t>
            </w:r>
            <w:r>
              <w:rPr>
                <w:rFonts w:ascii="Times New Roman" w:eastAsia="Times New Roman" w:hAnsi="Times New Roman" w:cs="Times New Roman"/>
                <w:sz w:val="20"/>
                <w:szCs w:val="20"/>
              </w:rPr>
              <w:t>ції юридичної особи.</w:t>
            </w:r>
          </w:p>
          <w:p w14:paraId="00000869" w14:textId="77777777" w:rsidR="000F0FB6" w:rsidRDefault="00760719">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Постачальник послуг зобов'язаний повідомити абонента, чиї дані були надані  у відповідь на запит,  про надання таких даних протягом трьох днів з дня їх надання, із зазначенням номера та </w:t>
            </w:r>
            <w:r>
              <w:rPr>
                <w:rFonts w:ascii="Times New Roman" w:eastAsia="Times New Roman" w:hAnsi="Times New Roman" w:cs="Times New Roman"/>
                <w:sz w:val="20"/>
                <w:szCs w:val="20"/>
              </w:rPr>
              <w:lastRenderedPageBreak/>
              <w:t>прізвища, ім’я по батькові чи найменування абонен</w:t>
            </w:r>
            <w:r>
              <w:rPr>
                <w:rFonts w:ascii="Times New Roman" w:eastAsia="Times New Roman" w:hAnsi="Times New Roman" w:cs="Times New Roman"/>
                <w:sz w:val="20"/>
                <w:szCs w:val="20"/>
              </w:rPr>
              <w:t>та, та  підстав  і цілей надання такої інформації.</w:t>
            </w:r>
          </w:p>
        </w:tc>
        <w:tc>
          <w:tcPr>
            <w:tcW w:w="4536" w:type="dxa"/>
          </w:tcPr>
          <w:p w14:paraId="0000086A" w14:textId="77777777" w:rsidR="000F0FB6" w:rsidRDefault="000F0FB6">
            <w:pPr>
              <w:rPr>
                <w:rFonts w:ascii="Times New Roman" w:eastAsia="Times New Roman" w:hAnsi="Times New Roman" w:cs="Times New Roman"/>
                <w:sz w:val="20"/>
                <w:szCs w:val="20"/>
              </w:rPr>
            </w:pPr>
          </w:p>
        </w:tc>
        <w:tc>
          <w:tcPr>
            <w:tcW w:w="4395" w:type="dxa"/>
          </w:tcPr>
          <w:p w14:paraId="0000086B" w14:textId="77777777" w:rsidR="000F0FB6" w:rsidRDefault="000F0FB6">
            <w:pPr>
              <w:rPr>
                <w:rFonts w:ascii="Times New Roman" w:eastAsia="Times New Roman" w:hAnsi="Times New Roman" w:cs="Times New Roman"/>
                <w:sz w:val="20"/>
                <w:szCs w:val="20"/>
              </w:rPr>
            </w:pPr>
          </w:p>
        </w:tc>
      </w:tr>
      <w:tr w:rsidR="000F0FB6" w14:paraId="52E4A8F0" w14:textId="77777777">
        <w:trPr>
          <w:gridAfter w:val="1"/>
          <w:wAfter w:w="236" w:type="dxa"/>
        </w:trPr>
        <w:tc>
          <w:tcPr>
            <w:tcW w:w="4536" w:type="dxa"/>
          </w:tcPr>
          <w:p w14:paraId="0000086C" w14:textId="77777777" w:rsidR="000F0FB6" w:rsidRDefault="00760719">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Абоненти зобов’язаний використовувати отримані дані щодо номера  абонента, який здійснює небажані дзвінки, або про того, якому передана така інформація  виключно з метою захисту своїх прав та не використовувати їх з іншою метою.</w:t>
            </w:r>
          </w:p>
        </w:tc>
        <w:tc>
          <w:tcPr>
            <w:tcW w:w="4536" w:type="dxa"/>
          </w:tcPr>
          <w:p w14:paraId="0000086D" w14:textId="77777777" w:rsidR="000F0FB6" w:rsidRDefault="000F0FB6">
            <w:pPr>
              <w:jc w:val="both"/>
              <w:rPr>
                <w:rFonts w:ascii="Times New Roman" w:eastAsia="Times New Roman" w:hAnsi="Times New Roman" w:cs="Times New Roman"/>
                <w:sz w:val="20"/>
                <w:szCs w:val="20"/>
              </w:rPr>
            </w:pPr>
          </w:p>
        </w:tc>
        <w:tc>
          <w:tcPr>
            <w:tcW w:w="4395" w:type="dxa"/>
          </w:tcPr>
          <w:p w14:paraId="0000086E" w14:textId="77777777" w:rsidR="000F0FB6" w:rsidRDefault="000F0FB6">
            <w:pPr>
              <w:jc w:val="both"/>
              <w:rPr>
                <w:rFonts w:ascii="Times New Roman" w:eastAsia="Times New Roman" w:hAnsi="Times New Roman" w:cs="Times New Roman"/>
                <w:sz w:val="20"/>
                <w:szCs w:val="20"/>
              </w:rPr>
            </w:pPr>
          </w:p>
        </w:tc>
      </w:tr>
      <w:tr w:rsidR="000F0FB6" w14:paraId="2931EA69" w14:textId="77777777">
        <w:trPr>
          <w:gridAfter w:val="1"/>
          <w:wAfter w:w="236" w:type="dxa"/>
        </w:trPr>
        <w:tc>
          <w:tcPr>
            <w:tcW w:w="4536" w:type="dxa"/>
          </w:tcPr>
          <w:p w14:paraId="0000086F"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141. Цей розділ застосов</w:t>
            </w:r>
            <w:r>
              <w:rPr>
                <w:rFonts w:ascii="Times New Roman" w:eastAsia="Times New Roman" w:hAnsi="Times New Roman" w:cs="Times New Roman"/>
                <w:sz w:val="20"/>
                <w:szCs w:val="20"/>
              </w:rPr>
              <w:t xml:space="preserve">ується з урахуванням вимог </w:t>
            </w:r>
            <w:hyperlink r:id="rId35">
              <w:r>
                <w:rPr>
                  <w:rFonts w:ascii="Times New Roman" w:eastAsia="Times New Roman" w:hAnsi="Times New Roman" w:cs="Times New Roman"/>
                  <w:sz w:val="20"/>
                  <w:szCs w:val="20"/>
                </w:rPr>
                <w:t>Закону України</w:t>
              </w:r>
            </w:hyperlink>
            <w:r>
              <w:rPr>
                <w:rFonts w:ascii="Times New Roman" w:eastAsia="Times New Roman" w:hAnsi="Times New Roman" w:cs="Times New Roman"/>
                <w:sz w:val="20"/>
                <w:szCs w:val="20"/>
              </w:rPr>
              <w:t xml:space="preserve">  "Про захист персональних даних".</w:t>
            </w:r>
          </w:p>
        </w:tc>
        <w:tc>
          <w:tcPr>
            <w:tcW w:w="4536" w:type="dxa"/>
          </w:tcPr>
          <w:p w14:paraId="00000870"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871" w14:textId="77777777" w:rsidR="000F0FB6" w:rsidRDefault="000F0FB6">
            <w:pPr>
              <w:spacing w:after="150"/>
              <w:jc w:val="both"/>
              <w:rPr>
                <w:rFonts w:ascii="Times New Roman" w:eastAsia="Times New Roman" w:hAnsi="Times New Roman" w:cs="Times New Roman"/>
                <w:sz w:val="20"/>
                <w:szCs w:val="20"/>
              </w:rPr>
            </w:pPr>
          </w:p>
        </w:tc>
      </w:tr>
      <w:tr w:rsidR="000F0FB6" w14:paraId="7AFA9535" w14:textId="77777777">
        <w:trPr>
          <w:gridAfter w:val="1"/>
          <w:wAfter w:w="236" w:type="dxa"/>
        </w:trPr>
        <w:tc>
          <w:tcPr>
            <w:tcW w:w="4536" w:type="dxa"/>
          </w:tcPr>
          <w:p w14:paraId="00000872" w14:textId="77777777" w:rsidR="000F0FB6" w:rsidRDefault="00760719">
            <w:pPr>
              <w:spacing w:before="150" w:after="150"/>
              <w:jc w:val="center"/>
              <w:rPr>
                <w:rFonts w:ascii="Times New Roman" w:eastAsia="Times New Roman" w:hAnsi="Times New Roman" w:cs="Times New Roman"/>
                <w:b/>
              </w:rPr>
            </w:pPr>
            <w:bookmarkStart w:id="254" w:name="bookmark=id.48zs1w5" w:colFirst="0" w:colLast="0"/>
            <w:bookmarkEnd w:id="254"/>
            <w:r>
              <w:rPr>
                <w:rFonts w:ascii="Times New Roman" w:eastAsia="Times New Roman" w:hAnsi="Times New Roman" w:cs="Times New Roman"/>
                <w:b/>
              </w:rPr>
              <w:t xml:space="preserve">20. Надання абонентові інформації про  послуги </w:t>
            </w:r>
          </w:p>
        </w:tc>
        <w:tc>
          <w:tcPr>
            <w:tcW w:w="4536" w:type="dxa"/>
          </w:tcPr>
          <w:p w14:paraId="00000873" w14:textId="77777777" w:rsidR="000F0FB6" w:rsidRDefault="000F0FB6">
            <w:pPr>
              <w:spacing w:before="150" w:after="150"/>
              <w:jc w:val="center"/>
              <w:rPr>
                <w:rFonts w:ascii="Times New Roman" w:eastAsia="Times New Roman" w:hAnsi="Times New Roman" w:cs="Times New Roman"/>
              </w:rPr>
            </w:pPr>
          </w:p>
        </w:tc>
        <w:tc>
          <w:tcPr>
            <w:tcW w:w="4395" w:type="dxa"/>
          </w:tcPr>
          <w:p w14:paraId="00000874" w14:textId="77777777" w:rsidR="000F0FB6" w:rsidRDefault="000F0FB6">
            <w:pPr>
              <w:spacing w:before="150" w:after="150"/>
              <w:jc w:val="center"/>
              <w:rPr>
                <w:rFonts w:ascii="Times New Roman" w:eastAsia="Times New Roman" w:hAnsi="Times New Roman" w:cs="Times New Roman"/>
              </w:rPr>
            </w:pPr>
          </w:p>
        </w:tc>
      </w:tr>
      <w:tr w:rsidR="000F0FB6" w14:paraId="7A3B1500" w14:textId="77777777">
        <w:trPr>
          <w:gridAfter w:val="1"/>
          <w:wAfter w:w="236" w:type="dxa"/>
        </w:trPr>
        <w:tc>
          <w:tcPr>
            <w:tcW w:w="4536" w:type="dxa"/>
          </w:tcPr>
          <w:p w14:paraId="00000875" w14:textId="77777777" w:rsidR="000F0FB6" w:rsidRDefault="00760719">
            <w:pPr>
              <w:spacing w:after="150"/>
              <w:jc w:val="both"/>
              <w:rPr>
                <w:rFonts w:ascii="Times New Roman" w:eastAsia="Times New Roman" w:hAnsi="Times New Roman" w:cs="Times New Roman"/>
                <w:sz w:val="20"/>
                <w:szCs w:val="20"/>
              </w:rPr>
            </w:pPr>
            <w:bookmarkStart w:id="255" w:name="bookmark=id.2o52c3y" w:colFirst="0" w:colLast="0"/>
            <w:bookmarkEnd w:id="255"/>
            <w:r>
              <w:rPr>
                <w:rFonts w:ascii="Times New Roman" w:eastAsia="Times New Roman" w:hAnsi="Times New Roman" w:cs="Times New Roman"/>
                <w:sz w:val="20"/>
                <w:szCs w:val="20"/>
              </w:rPr>
              <w:t>142. Постачальник послуг зобов’язаний безоплатно доводити до ві</w:t>
            </w:r>
            <w:r>
              <w:rPr>
                <w:rFonts w:ascii="Times New Roman" w:eastAsia="Times New Roman" w:hAnsi="Times New Roman" w:cs="Times New Roman"/>
                <w:sz w:val="20"/>
                <w:szCs w:val="20"/>
              </w:rPr>
              <w:t>дома абонента вичерпну інформацію про надання та отримання замовлених ним послуг, зокрема про:</w:t>
            </w:r>
          </w:p>
        </w:tc>
        <w:tc>
          <w:tcPr>
            <w:tcW w:w="4536" w:type="dxa"/>
          </w:tcPr>
          <w:p w14:paraId="00000876"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877" w14:textId="77777777" w:rsidR="000F0FB6" w:rsidRDefault="000F0FB6">
            <w:pPr>
              <w:spacing w:after="150"/>
              <w:jc w:val="both"/>
              <w:rPr>
                <w:rFonts w:ascii="Times New Roman" w:eastAsia="Times New Roman" w:hAnsi="Times New Roman" w:cs="Times New Roman"/>
                <w:sz w:val="20"/>
                <w:szCs w:val="20"/>
              </w:rPr>
            </w:pPr>
          </w:p>
        </w:tc>
      </w:tr>
      <w:tr w:rsidR="000F0FB6" w14:paraId="47A19FDA" w14:textId="77777777">
        <w:trPr>
          <w:gridAfter w:val="1"/>
          <w:wAfter w:w="236" w:type="dxa"/>
        </w:trPr>
        <w:tc>
          <w:tcPr>
            <w:tcW w:w="4536" w:type="dxa"/>
          </w:tcPr>
          <w:p w14:paraId="00000878" w14:textId="77777777" w:rsidR="000F0FB6" w:rsidRDefault="00760719">
            <w:pPr>
              <w:spacing w:after="150"/>
              <w:jc w:val="both"/>
              <w:rPr>
                <w:rFonts w:ascii="Times New Roman" w:eastAsia="Times New Roman" w:hAnsi="Times New Roman" w:cs="Times New Roman"/>
                <w:sz w:val="20"/>
                <w:szCs w:val="20"/>
              </w:rPr>
            </w:pPr>
            <w:bookmarkStart w:id="256" w:name="bookmark=id.13acmbr" w:colFirst="0" w:colLast="0"/>
            <w:bookmarkEnd w:id="256"/>
            <w:r>
              <w:rPr>
                <w:rFonts w:ascii="Times New Roman" w:eastAsia="Times New Roman" w:hAnsi="Times New Roman" w:cs="Times New Roman"/>
                <w:sz w:val="20"/>
                <w:szCs w:val="20"/>
              </w:rPr>
              <w:t>1) зміну умов надання послуг;</w:t>
            </w:r>
          </w:p>
        </w:tc>
        <w:tc>
          <w:tcPr>
            <w:tcW w:w="4536" w:type="dxa"/>
          </w:tcPr>
          <w:p w14:paraId="00000879"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87A" w14:textId="77777777" w:rsidR="000F0FB6" w:rsidRDefault="000F0FB6">
            <w:pPr>
              <w:spacing w:after="150"/>
              <w:jc w:val="both"/>
              <w:rPr>
                <w:rFonts w:ascii="Times New Roman" w:eastAsia="Times New Roman" w:hAnsi="Times New Roman" w:cs="Times New Roman"/>
                <w:sz w:val="20"/>
                <w:szCs w:val="20"/>
              </w:rPr>
            </w:pPr>
          </w:p>
        </w:tc>
      </w:tr>
      <w:tr w:rsidR="000F0FB6" w14:paraId="1E7E5BF8" w14:textId="77777777">
        <w:trPr>
          <w:gridAfter w:val="1"/>
          <w:wAfter w:w="236" w:type="dxa"/>
        </w:trPr>
        <w:tc>
          <w:tcPr>
            <w:tcW w:w="4536" w:type="dxa"/>
          </w:tcPr>
          <w:p w14:paraId="0000087B" w14:textId="77777777" w:rsidR="000F0FB6" w:rsidRDefault="00760719">
            <w:pPr>
              <w:spacing w:after="150"/>
              <w:jc w:val="both"/>
              <w:rPr>
                <w:rFonts w:ascii="Times New Roman" w:eastAsia="Times New Roman" w:hAnsi="Times New Roman" w:cs="Times New Roman"/>
                <w:sz w:val="20"/>
                <w:szCs w:val="20"/>
              </w:rPr>
            </w:pPr>
            <w:bookmarkStart w:id="257" w:name="bookmark=id.3na04zk" w:colFirst="0" w:colLast="0"/>
            <w:bookmarkEnd w:id="257"/>
            <w:r>
              <w:rPr>
                <w:rFonts w:ascii="Times New Roman" w:eastAsia="Times New Roman" w:hAnsi="Times New Roman" w:cs="Times New Roman"/>
                <w:sz w:val="20"/>
                <w:szCs w:val="20"/>
              </w:rPr>
              <w:t>2) зміну тарифів, тарифних планів на послуги (пакети послуг), що надаються абонентові, відповідно до пунктів 145-147 цих Правил;</w:t>
            </w:r>
          </w:p>
        </w:tc>
        <w:tc>
          <w:tcPr>
            <w:tcW w:w="4536" w:type="dxa"/>
          </w:tcPr>
          <w:p w14:paraId="0000087C"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87D" w14:textId="77777777" w:rsidR="000F0FB6" w:rsidRDefault="000F0FB6">
            <w:pPr>
              <w:spacing w:after="150"/>
              <w:jc w:val="both"/>
              <w:rPr>
                <w:rFonts w:ascii="Times New Roman" w:eastAsia="Times New Roman" w:hAnsi="Times New Roman" w:cs="Times New Roman"/>
                <w:sz w:val="20"/>
                <w:szCs w:val="20"/>
              </w:rPr>
            </w:pPr>
          </w:p>
        </w:tc>
      </w:tr>
      <w:tr w:rsidR="000F0FB6" w14:paraId="709AF08A" w14:textId="77777777">
        <w:trPr>
          <w:gridAfter w:val="1"/>
          <w:wAfter w:w="236" w:type="dxa"/>
        </w:trPr>
        <w:tc>
          <w:tcPr>
            <w:tcW w:w="4536" w:type="dxa"/>
          </w:tcPr>
          <w:p w14:paraId="0000087E"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зміну умов оплати послуг, в тому числі розрахункового періоду;</w:t>
            </w:r>
          </w:p>
        </w:tc>
        <w:tc>
          <w:tcPr>
            <w:tcW w:w="4536" w:type="dxa"/>
          </w:tcPr>
          <w:p w14:paraId="0000087F"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880" w14:textId="77777777" w:rsidR="000F0FB6" w:rsidRDefault="000F0FB6">
            <w:pPr>
              <w:spacing w:after="150"/>
              <w:jc w:val="both"/>
              <w:rPr>
                <w:rFonts w:ascii="Times New Roman" w:eastAsia="Times New Roman" w:hAnsi="Times New Roman" w:cs="Times New Roman"/>
                <w:sz w:val="20"/>
                <w:szCs w:val="20"/>
              </w:rPr>
            </w:pPr>
          </w:p>
        </w:tc>
      </w:tr>
      <w:tr w:rsidR="000F0FB6" w14:paraId="030AC7DC" w14:textId="77777777">
        <w:trPr>
          <w:gridAfter w:val="1"/>
          <w:wAfter w:w="236" w:type="dxa"/>
        </w:trPr>
        <w:tc>
          <w:tcPr>
            <w:tcW w:w="4536" w:type="dxa"/>
          </w:tcPr>
          <w:p w14:paraId="00000881" w14:textId="77777777" w:rsidR="000F0FB6" w:rsidRDefault="00760719">
            <w:pPr>
              <w:spacing w:after="150"/>
              <w:jc w:val="both"/>
              <w:rPr>
                <w:rFonts w:ascii="Times New Roman" w:eastAsia="Times New Roman" w:hAnsi="Times New Roman" w:cs="Times New Roman"/>
                <w:sz w:val="20"/>
                <w:szCs w:val="20"/>
              </w:rPr>
            </w:pPr>
            <w:bookmarkStart w:id="258" w:name="bookmark=id.22faf7d" w:colFirst="0" w:colLast="0"/>
            <w:bookmarkEnd w:id="258"/>
            <w:r>
              <w:rPr>
                <w:rFonts w:ascii="Times New Roman" w:eastAsia="Times New Roman" w:hAnsi="Times New Roman" w:cs="Times New Roman"/>
                <w:sz w:val="20"/>
                <w:szCs w:val="20"/>
              </w:rPr>
              <w:t>4) скорочення переліку послуг (крім випадків виникнення</w:t>
            </w:r>
            <w:r>
              <w:rPr>
                <w:rFonts w:ascii="Times New Roman" w:eastAsia="Times New Roman" w:hAnsi="Times New Roman" w:cs="Times New Roman"/>
                <w:sz w:val="20"/>
                <w:szCs w:val="20"/>
              </w:rPr>
              <w:t xml:space="preserve"> стихійного лиха, надзвичайної ситуації, введення надзвичайного чи воєнного стану, пошкодження електронних комунікаційних мереж) із зазначенням підстав для такого скорочення, строків та/або умов поновлення надання послуг;</w:t>
            </w:r>
          </w:p>
        </w:tc>
        <w:tc>
          <w:tcPr>
            <w:tcW w:w="4536" w:type="dxa"/>
          </w:tcPr>
          <w:p w14:paraId="00000882"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883" w14:textId="77777777" w:rsidR="000F0FB6" w:rsidRDefault="000F0FB6">
            <w:pPr>
              <w:spacing w:after="150"/>
              <w:jc w:val="both"/>
              <w:rPr>
                <w:rFonts w:ascii="Times New Roman" w:eastAsia="Times New Roman" w:hAnsi="Times New Roman" w:cs="Times New Roman"/>
                <w:sz w:val="20"/>
                <w:szCs w:val="20"/>
              </w:rPr>
            </w:pPr>
          </w:p>
        </w:tc>
      </w:tr>
      <w:tr w:rsidR="000F0FB6" w14:paraId="4FA201C9" w14:textId="77777777">
        <w:trPr>
          <w:gridAfter w:val="1"/>
          <w:wAfter w:w="236" w:type="dxa"/>
        </w:trPr>
        <w:tc>
          <w:tcPr>
            <w:tcW w:w="4536" w:type="dxa"/>
          </w:tcPr>
          <w:p w14:paraId="00000884"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5) про закінчення строку дії до</w:t>
            </w:r>
            <w:r>
              <w:rPr>
                <w:rFonts w:ascii="Times New Roman" w:eastAsia="Times New Roman" w:hAnsi="Times New Roman" w:cs="Times New Roman"/>
                <w:sz w:val="20"/>
                <w:szCs w:val="20"/>
              </w:rPr>
              <w:t>говору та/ або досягнення строку після якого договір автоматично пролонгується (якщо це передбачено договором) не пізніше як за один місяць до настання відповідного строку;</w:t>
            </w:r>
          </w:p>
        </w:tc>
        <w:tc>
          <w:tcPr>
            <w:tcW w:w="4536" w:type="dxa"/>
          </w:tcPr>
          <w:p w14:paraId="00000885"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886" w14:textId="77777777" w:rsidR="000F0FB6" w:rsidRDefault="000F0FB6">
            <w:pPr>
              <w:spacing w:after="150"/>
              <w:jc w:val="both"/>
              <w:rPr>
                <w:rFonts w:ascii="Times New Roman" w:eastAsia="Times New Roman" w:hAnsi="Times New Roman" w:cs="Times New Roman"/>
                <w:sz w:val="20"/>
                <w:szCs w:val="20"/>
              </w:rPr>
            </w:pPr>
          </w:p>
        </w:tc>
      </w:tr>
      <w:tr w:rsidR="000F0FB6" w14:paraId="152B6513" w14:textId="77777777">
        <w:trPr>
          <w:gridAfter w:val="1"/>
          <w:wAfter w:w="236" w:type="dxa"/>
        </w:trPr>
        <w:tc>
          <w:tcPr>
            <w:tcW w:w="4536" w:type="dxa"/>
          </w:tcPr>
          <w:p w14:paraId="00000887" w14:textId="77777777" w:rsidR="000F0FB6" w:rsidRDefault="00760719">
            <w:pPr>
              <w:spacing w:after="150"/>
              <w:jc w:val="both"/>
              <w:rPr>
                <w:rFonts w:ascii="Times New Roman" w:eastAsia="Times New Roman" w:hAnsi="Times New Roman" w:cs="Times New Roman"/>
                <w:sz w:val="20"/>
                <w:szCs w:val="20"/>
              </w:rPr>
            </w:pPr>
            <w:bookmarkStart w:id="259" w:name="bookmark=id.31k882z" w:colFirst="0" w:colLast="0"/>
            <w:bookmarkStart w:id="260" w:name="bookmark=id.hkkpf6" w:colFirst="0" w:colLast="0"/>
            <w:bookmarkEnd w:id="259"/>
            <w:bookmarkEnd w:id="260"/>
            <w:r>
              <w:rPr>
                <w:rFonts w:ascii="Times New Roman" w:eastAsia="Times New Roman" w:hAnsi="Times New Roman" w:cs="Times New Roman"/>
                <w:sz w:val="20"/>
                <w:szCs w:val="20"/>
              </w:rPr>
              <w:t>6) закінчення коштів на особовому рахунку або досягнення кредитного ліміту (до моменту тимчасового припинення надання послуг, в термін передбачений договором з метою запобігання такому припиненню надання послуг у зв’язку з несвоєчасною їх оплатою);</w:t>
            </w:r>
          </w:p>
        </w:tc>
        <w:tc>
          <w:tcPr>
            <w:tcW w:w="4536" w:type="dxa"/>
          </w:tcPr>
          <w:p w14:paraId="00000888"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889" w14:textId="77777777" w:rsidR="000F0FB6" w:rsidRDefault="000F0FB6">
            <w:pPr>
              <w:spacing w:after="150"/>
              <w:jc w:val="both"/>
              <w:rPr>
                <w:rFonts w:ascii="Times New Roman" w:eastAsia="Times New Roman" w:hAnsi="Times New Roman" w:cs="Times New Roman"/>
                <w:sz w:val="20"/>
                <w:szCs w:val="20"/>
              </w:rPr>
            </w:pPr>
          </w:p>
        </w:tc>
      </w:tr>
      <w:tr w:rsidR="000F0FB6" w14:paraId="3CD14758" w14:textId="77777777">
        <w:trPr>
          <w:gridAfter w:val="1"/>
          <w:wAfter w:w="236" w:type="dxa"/>
        </w:trPr>
        <w:tc>
          <w:tcPr>
            <w:tcW w:w="4536" w:type="dxa"/>
          </w:tcPr>
          <w:p w14:paraId="0000088A" w14:textId="77777777" w:rsidR="000F0FB6" w:rsidRDefault="00760719">
            <w:pPr>
              <w:spacing w:after="150"/>
              <w:ind w:firstLine="5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 я</w:t>
            </w:r>
            <w:r>
              <w:rPr>
                <w:rFonts w:ascii="Times New Roman" w:eastAsia="Times New Roman" w:hAnsi="Times New Roman" w:cs="Times New Roman"/>
                <w:sz w:val="20"/>
                <w:szCs w:val="20"/>
              </w:rPr>
              <w:t>кщо договір передбачає застосування відмінних (вищих) тарифів (цін) у разі досягнення певного обсягу послуг чи завершення певного періоду - інформувати про це абонента до початку такого застосування, а також про тарифи (ціни), що  будуть застосовані у разі</w:t>
            </w:r>
            <w:r>
              <w:rPr>
                <w:rFonts w:ascii="Times New Roman" w:eastAsia="Times New Roman" w:hAnsi="Times New Roman" w:cs="Times New Roman"/>
                <w:sz w:val="20"/>
                <w:szCs w:val="20"/>
              </w:rPr>
              <w:t xml:space="preserve"> продовження отримання абонентом послуг;</w:t>
            </w:r>
          </w:p>
        </w:tc>
        <w:tc>
          <w:tcPr>
            <w:tcW w:w="4536" w:type="dxa"/>
          </w:tcPr>
          <w:p w14:paraId="0000088B" w14:textId="77777777" w:rsidR="000F0FB6" w:rsidRDefault="000F0FB6">
            <w:pPr>
              <w:spacing w:after="150"/>
              <w:ind w:firstLine="58"/>
              <w:jc w:val="both"/>
              <w:rPr>
                <w:rFonts w:ascii="Times New Roman" w:eastAsia="Times New Roman" w:hAnsi="Times New Roman" w:cs="Times New Roman"/>
                <w:sz w:val="20"/>
                <w:szCs w:val="20"/>
              </w:rPr>
            </w:pPr>
          </w:p>
        </w:tc>
        <w:tc>
          <w:tcPr>
            <w:tcW w:w="4395" w:type="dxa"/>
          </w:tcPr>
          <w:p w14:paraId="0000088C" w14:textId="77777777" w:rsidR="000F0FB6" w:rsidRDefault="000F0FB6">
            <w:pPr>
              <w:spacing w:after="150"/>
              <w:ind w:firstLine="58"/>
              <w:jc w:val="both"/>
              <w:rPr>
                <w:rFonts w:ascii="Times New Roman" w:eastAsia="Times New Roman" w:hAnsi="Times New Roman" w:cs="Times New Roman"/>
                <w:sz w:val="20"/>
                <w:szCs w:val="20"/>
              </w:rPr>
            </w:pPr>
          </w:p>
        </w:tc>
      </w:tr>
      <w:tr w:rsidR="000F0FB6" w14:paraId="43AAD2B6" w14:textId="77777777">
        <w:trPr>
          <w:gridAfter w:val="1"/>
          <w:wAfter w:w="236" w:type="dxa"/>
        </w:trPr>
        <w:tc>
          <w:tcPr>
            <w:tcW w:w="4536" w:type="dxa"/>
          </w:tcPr>
          <w:p w14:paraId="0000088D"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 зміну зони покриття електронною комунікаційною мережею з використанням якої надаються послуги, що може призвести до порушення встановлених законодавством чи договором  значення параметрів якості послуг;  </w:t>
            </w:r>
          </w:p>
        </w:tc>
        <w:tc>
          <w:tcPr>
            <w:tcW w:w="4536" w:type="dxa"/>
          </w:tcPr>
          <w:p w14:paraId="0000088E"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88F" w14:textId="77777777" w:rsidR="000F0FB6" w:rsidRDefault="000F0FB6">
            <w:pPr>
              <w:spacing w:after="150"/>
              <w:jc w:val="both"/>
              <w:rPr>
                <w:rFonts w:ascii="Times New Roman" w:eastAsia="Times New Roman" w:hAnsi="Times New Roman" w:cs="Times New Roman"/>
                <w:sz w:val="20"/>
                <w:szCs w:val="20"/>
              </w:rPr>
            </w:pPr>
          </w:p>
        </w:tc>
      </w:tr>
      <w:tr w:rsidR="000F0FB6" w14:paraId="0B625E7F" w14:textId="77777777">
        <w:trPr>
          <w:gridAfter w:val="1"/>
          <w:wAfter w:w="236" w:type="dxa"/>
        </w:trPr>
        <w:tc>
          <w:tcPr>
            <w:tcW w:w="4536" w:type="dxa"/>
          </w:tcPr>
          <w:p w14:paraId="00000890"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Pr>
                <w:rFonts w:ascii="Times New Roman" w:eastAsia="Times New Roman" w:hAnsi="Times New Roman" w:cs="Times New Roman"/>
                <w:sz w:val="20"/>
                <w:szCs w:val="20"/>
              </w:rPr>
              <w:t>) припинення надання послуг із зазначенням відповідних підстав;</w:t>
            </w:r>
          </w:p>
        </w:tc>
        <w:tc>
          <w:tcPr>
            <w:tcW w:w="4536" w:type="dxa"/>
          </w:tcPr>
          <w:p w14:paraId="00000891"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892" w14:textId="77777777" w:rsidR="000F0FB6" w:rsidRDefault="000F0FB6">
            <w:pPr>
              <w:spacing w:after="150"/>
              <w:jc w:val="both"/>
              <w:rPr>
                <w:rFonts w:ascii="Times New Roman" w:eastAsia="Times New Roman" w:hAnsi="Times New Roman" w:cs="Times New Roman"/>
                <w:sz w:val="20"/>
                <w:szCs w:val="20"/>
              </w:rPr>
            </w:pPr>
          </w:p>
        </w:tc>
      </w:tr>
      <w:tr w:rsidR="000F0FB6" w14:paraId="57CFE176" w14:textId="77777777">
        <w:trPr>
          <w:gridAfter w:val="1"/>
          <w:wAfter w:w="236" w:type="dxa"/>
        </w:trPr>
        <w:tc>
          <w:tcPr>
            <w:tcW w:w="4536" w:type="dxa"/>
          </w:tcPr>
          <w:p w14:paraId="00000893" w14:textId="77777777" w:rsidR="000F0FB6" w:rsidRDefault="00760719">
            <w:pPr>
              <w:spacing w:after="150"/>
              <w:jc w:val="both"/>
              <w:rPr>
                <w:rFonts w:ascii="Times New Roman" w:eastAsia="Times New Roman" w:hAnsi="Times New Roman" w:cs="Times New Roman"/>
                <w:sz w:val="20"/>
                <w:szCs w:val="20"/>
              </w:rPr>
            </w:pPr>
            <w:bookmarkStart w:id="261" w:name="bookmark=id.1gpiias" w:colFirst="0" w:colLast="0"/>
            <w:bookmarkStart w:id="262" w:name="bookmark=id.40p60yl" w:colFirst="0" w:colLast="0"/>
            <w:bookmarkEnd w:id="261"/>
            <w:bookmarkEnd w:id="262"/>
            <w:r>
              <w:rPr>
                <w:rFonts w:ascii="Times New Roman" w:eastAsia="Times New Roman" w:hAnsi="Times New Roman" w:cs="Times New Roman"/>
                <w:sz w:val="20"/>
                <w:szCs w:val="20"/>
              </w:rPr>
              <w:t>10) припинення діяльності з надання послуг;</w:t>
            </w:r>
          </w:p>
        </w:tc>
        <w:tc>
          <w:tcPr>
            <w:tcW w:w="4536" w:type="dxa"/>
          </w:tcPr>
          <w:p w14:paraId="00000894"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895" w14:textId="77777777" w:rsidR="000F0FB6" w:rsidRDefault="000F0FB6">
            <w:pPr>
              <w:spacing w:after="150"/>
              <w:jc w:val="both"/>
              <w:rPr>
                <w:rFonts w:ascii="Times New Roman" w:eastAsia="Times New Roman" w:hAnsi="Times New Roman" w:cs="Times New Roman"/>
                <w:sz w:val="20"/>
                <w:szCs w:val="20"/>
              </w:rPr>
            </w:pPr>
          </w:p>
        </w:tc>
      </w:tr>
      <w:tr w:rsidR="000F0FB6" w14:paraId="5D0955F7" w14:textId="77777777">
        <w:trPr>
          <w:gridAfter w:val="1"/>
          <w:wAfter w:w="236" w:type="dxa"/>
        </w:trPr>
        <w:tc>
          <w:tcPr>
            <w:tcW w:w="4536" w:type="dxa"/>
          </w:tcPr>
          <w:p w14:paraId="00000896"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bookmarkStart w:id="263" w:name="bookmark=id.2fugb6e" w:colFirst="0" w:colLast="0"/>
            <w:bookmarkEnd w:id="263"/>
            <w:r>
              <w:rPr>
                <w:rFonts w:ascii="Times New Roman" w:eastAsia="Times New Roman" w:hAnsi="Times New Roman" w:cs="Times New Roman"/>
                <w:color w:val="000000"/>
                <w:sz w:val="20"/>
                <w:szCs w:val="20"/>
              </w:rPr>
              <w:t>11) заміну номера або мережевого ідентифікатора абонента відповідно до пунктів  82, 83 цих Правил;</w:t>
            </w:r>
          </w:p>
        </w:tc>
        <w:tc>
          <w:tcPr>
            <w:tcW w:w="4536" w:type="dxa"/>
          </w:tcPr>
          <w:p w14:paraId="00000897"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c>
          <w:tcPr>
            <w:tcW w:w="4395" w:type="dxa"/>
          </w:tcPr>
          <w:p w14:paraId="00000898"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r>
      <w:tr w:rsidR="000F0FB6" w14:paraId="4A33C65D" w14:textId="77777777">
        <w:trPr>
          <w:gridAfter w:val="1"/>
          <w:wAfter w:w="236" w:type="dxa"/>
        </w:trPr>
        <w:tc>
          <w:tcPr>
            <w:tcW w:w="4536" w:type="dxa"/>
          </w:tcPr>
          <w:p w14:paraId="00000899" w14:textId="77777777" w:rsidR="000F0FB6" w:rsidRDefault="00760719">
            <w:pPr>
              <w:spacing w:after="150"/>
              <w:jc w:val="both"/>
              <w:rPr>
                <w:rFonts w:ascii="Times New Roman" w:eastAsia="Times New Roman" w:hAnsi="Times New Roman" w:cs="Times New Roman"/>
                <w:sz w:val="20"/>
                <w:szCs w:val="20"/>
              </w:rPr>
            </w:pPr>
            <w:bookmarkStart w:id="264" w:name="bookmark=id.uzqle7" w:colFirst="0" w:colLast="0"/>
            <w:bookmarkEnd w:id="264"/>
            <w:r>
              <w:rPr>
                <w:rFonts w:ascii="Times New Roman" w:eastAsia="Times New Roman" w:hAnsi="Times New Roman" w:cs="Times New Roman"/>
                <w:sz w:val="20"/>
                <w:szCs w:val="20"/>
              </w:rPr>
              <w:t>12) інші відомості відповідно до цих Правил, інших актів законодавства та умов договору.</w:t>
            </w:r>
          </w:p>
        </w:tc>
        <w:tc>
          <w:tcPr>
            <w:tcW w:w="4536" w:type="dxa"/>
          </w:tcPr>
          <w:p w14:paraId="0000089A"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89B" w14:textId="77777777" w:rsidR="000F0FB6" w:rsidRDefault="000F0FB6">
            <w:pPr>
              <w:spacing w:after="150"/>
              <w:jc w:val="both"/>
              <w:rPr>
                <w:rFonts w:ascii="Times New Roman" w:eastAsia="Times New Roman" w:hAnsi="Times New Roman" w:cs="Times New Roman"/>
                <w:sz w:val="20"/>
                <w:szCs w:val="20"/>
              </w:rPr>
            </w:pPr>
          </w:p>
        </w:tc>
      </w:tr>
      <w:tr w:rsidR="000F0FB6" w14:paraId="3F4DAB43" w14:textId="77777777">
        <w:trPr>
          <w:gridAfter w:val="1"/>
          <w:wAfter w:w="236" w:type="dxa"/>
        </w:trPr>
        <w:tc>
          <w:tcPr>
            <w:tcW w:w="4536" w:type="dxa"/>
          </w:tcPr>
          <w:p w14:paraId="0000089C" w14:textId="77777777" w:rsidR="000F0FB6" w:rsidRDefault="00760719">
            <w:pPr>
              <w:spacing w:after="150"/>
              <w:jc w:val="both"/>
              <w:rPr>
                <w:rFonts w:ascii="Times New Roman" w:eastAsia="Times New Roman" w:hAnsi="Times New Roman" w:cs="Times New Roman"/>
                <w:sz w:val="20"/>
                <w:szCs w:val="20"/>
              </w:rPr>
            </w:pPr>
            <w:bookmarkStart w:id="265" w:name="bookmark=id.3eze420" w:colFirst="0" w:colLast="0"/>
            <w:bookmarkEnd w:id="265"/>
            <w:r>
              <w:rPr>
                <w:rFonts w:ascii="Times New Roman" w:eastAsia="Times New Roman" w:hAnsi="Times New Roman" w:cs="Times New Roman"/>
                <w:sz w:val="20"/>
                <w:szCs w:val="20"/>
              </w:rPr>
              <w:t>У випадках, передбачених підпунктами 1-11 цього пункту, у спос</w:t>
            </w:r>
            <w:r>
              <w:rPr>
                <w:rFonts w:ascii="Times New Roman" w:eastAsia="Times New Roman" w:hAnsi="Times New Roman" w:cs="Times New Roman"/>
                <w:sz w:val="20"/>
                <w:szCs w:val="20"/>
              </w:rPr>
              <w:t xml:space="preserve">іб, визначений договором, </w:t>
            </w:r>
            <w:r>
              <w:rPr>
                <w:rFonts w:ascii="Times New Roman" w:eastAsia="Times New Roman" w:hAnsi="Times New Roman" w:cs="Times New Roman"/>
                <w:sz w:val="20"/>
                <w:szCs w:val="20"/>
              </w:rPr>
              <w:lastRenderedPageBreak/>
              <w:t>абонентові надсилається повідомлення, в якому зазначається інформація про зміни, скорочення чи припинення надання послуг дату і строк їх запровадження з посиланням (у разі необхідності) на веб-сайт та/або номер телефону чи інше до</w:t>
            </w:r>
            <w:r>
              <w:rPr>
                <w:rFonts w:ascii="Times New Roman" w:eastAsia="Times New Roman" w:hAnsi="Times New Roman" w:cs="Times New Roman"/>
                <w:sz w:val="20"/>
                <w:szCs w:val="20"/>
              </w:rPr>
              <w:t xml:space="preserve">ступне абонентові джерело інформації. </w:t>
            </w:r>
          </w:p>
          <w:p w14:paraId="0000089D"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випадках, передбачених У випадках, передбачених підпунктами 1 - 3 цього пункту, постачальник послуг повинен запропонувати абонентові безоплатно обрати будь-який інший доступний для підключення тариф, тарифний план н</w:t>
            </w:r>
            <w:r>
              <w:rPr>
                <w:rFonts w:ascii="Times New Roman" w:eastAsia="Times New Roman" w:hAnsi="Times New Roman" w:cs="Times New Roman"/>
                <w:sz w:val="20"/>
                <w:szCs w:val="20"/>
              </w:rPr>
              <w:t>а момент запровадження зазначених змін, а у разі відмови абонента від отримання послуг за зміненим тарифом - достроково розірвати договір.</w:t>
            </w:r>
          </w:p>
        </w:tc>
        <w:tc>
          <w:tcPr>
            <w:tcW w:w="4536" w:type="dxa"/>
          </w:tcPr>
          <w:p w14:paraId="0000089E"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89F" w14:textId="77777777" w:rsidR="000F0FB6" w:rsidRDefault="000F0FB6">
            <w:pPr>
              <w:spacing w:after="150"/>
              <w:jc w:val="both"/>
              <w:rPr>
                <w:rFonts w:ascii="Times New Roman" w:eastAsia="Times New Roman" w:hAnsi="Times New Roman" w:cs="Times New Roman"/>
                <w:sz w:val="20"/>
                <w:szCs w:val="20"/>
              </w:rPr>
            </w:pPr>
          </w:p>
        </w:tc>
      </w:tr>
      <w:tr w:rsidR="000F0FB6" w14:paraId="21AFFC23" w14:textId="77777777">
        <w:trPr>
          <w:gridAfter w:val="1"/>
          <w:wAfter w:w="236" w:type="dxa"/>
        </w:trPr>
        <w:tc>
          <w:tcPr>
            <w:tcW w:w="4536" w:type="dxa"/>
          </w:tcPr>
          <w:p w14:paraId="000008A0" w14:textId="77777777" w:rsidR="000F0FB6" w:rsidRDefault="00760719">
            <w:pPr>
              <w:spacing w:after="150"/>
              <w:jc w:val="both"/>
              <w:rPr>
                <w:rFonts w:ascii="Times New Roman" w:eastAsia="Times New Roman" w:hAnsi="Times New Roman" w:cs="Times New Roman"/>
                <w:sz w:val="20"/>
                <w:szCs w:val="20"/>
              </w:rPr>
            </w:pPr>
            <w:bookmarkStart w:id="266" w:name="bookmark=id.4e4bwxm" w:colFirst="0" w:colLast="0"/>
            <w:bookmarkStart w:id="267" w:name="bookmark=id.1u4oe9t" w:colFirst="0" w:colLast="0"/>
            <w:bookmarkEnd w:id="266"/>
            <w:bookmarkEnd w:id="267"/>
            <w:r>
              <w:rPr>
                <w:rFonts w:ascii="Times New Roman" w:eastAsia="Times New Roman" w:hAnsi="Times New Roman" w:cs="Times New Roman"/>
                <w:sz w:val="20"/>
                <w:szCs w:val="20"/>
              </w:rPr>
              <w:t>Зазначені вимоги не поширюються на міжособистісні електронні комунікаційні послуги без використанням нумерації, послуги що надаються за допомогою таксофонів.</w:t>
            </w:r>
          </w:p>
        </w:tc>
        <w:tc>
          <w:tcPr>
            <w:tcW w:w="4536" w:type="dxa"/>
          </w:tcPr>
          <w:p w14:paraId="000008A1"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8A2" w14:textId="77777777" w:rsidR="000F0FB6" w:rsidRDefault="000F0FB6">
            <w:pPr>
              <w:spacing w:after="150"/>
              <w:jc w:val="both"/>
              <w:rPr>
                <w:rFonts w:ascii="Times New Roman" w:eastAsia="Times New Roman" w:hAnsi="Times New Roman" w:cs="Times New Roman"/>
                <w:sz w:val="20"/>
                <w:szCs w:val="20"/>
              </w:rPr>
            </w:pPr>
          </w:p>
        </w:tc>
      </w:tr>
      <w:tr w:rsidR="000F0FB6" w14:paraId="77689989" w14:textId="77777777">
        <w:trPr>
          <w:gridAfter w:val="1"/>
          <w:wAfter w:w="236" w:type="dxa"/>
        </w:trPr>
        <w:tc>
          <w:tcPr>
            <w:tcW w:w="4536" w:type="dxa"/>
          </w:tcPr>
          <w:p w14:paraId="000008A3" w14:textId="77777777" w:rsidR="000F0FB6" w:rsidRDefault="00760719">
            <w:pPr>
              <w:spacing w:after="150"/>
              <w:jc w:val="both"/>
              <w:rPr>
                <w:rFonts w:ascii="Times New Roman" w:eastAsia="Times New Roman" w:hAnsi="Times New Roman" w:cs="Times New Roman"/>
                <w:sz w:val="20"/>
                <w:szCs w:val="20"/>
              </w:rPr>
            </w:pPr>
            <w:bookmarkStart w:id="268" w:name="bookmark=id.2t9m75f" w:colFirst="0" w:colLast="0"/>
            <w:bookmarkEnd w:id="268"/>
            <w:r>
              <w:rPr>
                <w:rFonts w:ascii="Times New Roman" w:eastAsia="Times New Roman" w:hAnsi="Times New Roman" w:cs="Times New Roman"/>
                <w:sz w:val="20"/>
                <w:szCs w:val="20"/>
              </w:rPr>
              <w:t>143. Постачальник послуг зобов’язаний здійснювати через засоби масової інформації, у місцях про</w:t>
            </w:r>
            <w:r>
              <w:rPr>
                <w:rFonts w:ascii="Times New Roman" w:eastAsia="Times New Roman" w:hAnsi="Times New Roman" w:cs="Times New Roman"/>
                <w:sz w:val="20"/>
                <w:szCs w:val="20"/>
              </w:rPr>
              <w:t>дажу послуг та/або пунктах колективного користування, на своєму веб-сайті, через інформаційно-довідкові, сервісні служби, в інший спосіб, що не суперечить законодавству, безоплатне інформування абонентів  про:</w:t>
            </w:r>
          </w:p>
        </w:tc>
        <w:tc>
          <w:tcPr>
            <w:tcW w:w="4536" w:type="dxa"/>
          </w:tcPr>
          <w:p w14:paraId="000008A4"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8A5" w14:textId="77777777" w:rsidR="000F0FB6" w:rsidRDefault="000F0FB6">
            <w:pPr>
              <w:spacing w:after="150"/>
              <w:jc w:val="both"/>
              <w:rPr>
                <w:rFonts w:ascii="Times New Roman" w:eastAsia="Times New Roman" w:hAnsi="Times New Roman" w:cs="Times New Roman"/>
                <w:sz w:val="20"/>
                <w:szCs w:val="20"/>
              </w:rPr>
            </w:pPr>
          </w:p>
        </w:tc>
      </w:tr>
      <w:tr w:rsidR="000F0FB6" w14:paraId="02D72046" w14:textId="77777777">
        <w:trPr>
          <w:gridAfter w:val="1"/>
          <w:wAfter w:w="236" w:type="dxa"/>
        </w:trPr>
        <w:tc>
          <w:tcPr>
            <w:tcW w:w="4536" w:type="dxa"/>
          </w:tcPr>
          <w:p w14:paraId="000008A6" w14:textId="77777777" w:rsidR="000F0FB6" w:rsidRDefault="00760719">
            <w:pPr>
              <w:spacing w:after="150"/>
              <w:jc w:val="both"/>
              <w:rPr>
                <w:rFonts w:ascii="Times New Roman" w:eastAsia="Times New Roman" w:hAnsi="Times New Roman" w:cs="Times New Roman"/>
                <w:sz w:val="20"/>
                <w:szCs w:val="20"/>
              </w:rPr>
            </w:pPr>
            <w:bookmarkStart w:id="269" w:name="bookmark=id.18ewhd8" w:colFirst="0" w:colLast="0"/>
            <w:bookmarkStart w:id="270" w:name="bookmark=id.3sek011" w:colFirst="0" w:colLast="0"/>
            <w:bookmarkEnd w:id="269"/>
            <w:bookmarkEnd w:id="270"/>
            <w:r>
              <w:rPr>
                <w:rFonts w:ascii="Times New Roman" w:eastAsia="Times New Roman" w:hAnsi="Times New Roman" w:cs="Times New Roman"/>
                <w:sz w:val="20"/>
                <w:szCs w:val="20"/>
              </w:rPr>
              <w:t>1) впровадження нових послуг;</w:t>
            </w:r>
          </w:p>
        </w:tc>
        <w:tc>
          <w:tcPr>
            <w:tcW w:w="4536" w:type="dxa"/>
          </w:tcPr>
          <w:p w14:paraId="000008A7"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8A8" w14:textId="77777777" w:rsidR="000F0FB6" w:rsidRDefault="000F0FB6">
            <w:pPr>
              <w:spacing w:after="150"/>
              <w:jc w:val="both"/>
              <w:rPr>
                <w:rFonts w:ascii="Times New Roman" w:eastAsia="Times New Roman" w:hAnsi="Times New Roman" w:cs="Times New Roman"/>
                <w:sz w:val="20"/>
                <w:szCs w:val="20"/>
              </w:rPr>
            </w:pPr>
          </w:p>
        </w:tc>
      </w:tr>
      <w:tr w:rsidR="000F0FB6" w14:paraId="11FDC884" w14:textId="77777777">
        <w:trPr>
          <w:gridAfter w:val="1"/>
          <w:wAfter w:w="236" w:type="dxa"/>
        </w:trPr>
        <w:tc>
          <w:tcPr>
            <w:tcW w:w="4536" w:type="dxa"/>
          </w:tcPr>
          <w:p w14:paraId="000008A9" w14:textId="77777777" w:rsidR="000F0FB6" w:rsidRDefault="00760719">
            <w:pPr>
              <w:spacing w:after="150"/>
              <w:jc w:val="both"/>
              <w:rPr>
                <w:rFonts w:ascii="Times New Roman" w:eastAsia="Times New Roman" w:hAnsi="Times New Roman" w:cs="Times New Roman"/>
                <w:sz w:val="20"/>
                <w:szCs w:val="20"/>
              </w:rPr>
            </w:pPr>
            <w:bookmarkStart w:id="271" w:name="bookmark=id.27jua8u" w:colFirst="0" w:colLast="0"/>
            <w:bookmarkEnd w:id="271"/>
            <w:r>
              <w:rPr>
                <w:rFonts w:ascii="Times New Roman" w:eastAsia="Times New Roman" w:hAnsi="Times New Roman" w:cs="Times New Roman"/>
                <w:sz w:val="20"/>
                <w:szCs w:val="20"/>
              </w:rPr>
              <w:t>2) впровад</w:t>
            </w:r>
            <w:r>
              <w:rPr>
                <w:rFonts w:ascii="Times New Roman" w:eastAsia="Times New Roman" w:hAnsi="Times New Roman" w:cs="Times New Roman"/>
                <w:sz w:val="20"/>
                <w:szCs w:val="20"/>
              </w:rPr>
              <w:t>ження тарифів на послуги;</w:t>
            </w:r>
          </w:p>
        </w:tc>
        <w:tc>
          <w:tcPr>
            <w:tcW w:w="4536" w:type="dxa"/>
          </w:tcPr>
          <w:p w14:paraId="000008AA"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8AB" w14:textId="77777777" w:rsidR="000F0FB6" w:rsidRDefault="000F0FB6">
            <w:pPr>
              <w:spacing w:after="150"/>
              <w:jc w:val="both"/>
              <w:rPr>
                <w:rFonts w:ascii="Times New Roman" w:eastAsia="Times New Roman" w:hAnsi="Times New Roman" w:cs="Times New Roman"/>
                <w:sz w:val="20"/>
                <w:szCs w:val="20"/>
              </w:rPr>
            </w:pPr>
          </w:p>
        </w:tc>
      </w:tr>
      <w:tr w:rsidR="000F0FB6" w14:paraId="50023470" w14:textId="77777777">
        <w:trPr>
          <w:gridAfter w:val="1"/>
          <w:wAfter w:w="236" w:type="dxa"/>
        </w:trPr>
        <w:tc>
          <w:tcPr>
            <w:tcW w:w="4536" w:type="dxa"/>
          </w:tcPr>
          <w:p w14:paraId="000008AC"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bookmarkStart w:id="272" w:name="bookmark=id.mp4kgn" w:colFirst="0" w:colLast="0"/>
            <w:bookmarkEnd w:id="272"/>
            <w:r>
              <w:rPr>
                <w:rFonts w:ascii="Times New Roman" w:eastAsia="Times New Roman" w:hAnsi="Times New Roman" w:cs="Times New Roman"/>
                <w:color w:val="000000"/>
                <w:sz w:val="20"/>
                <w:szCs w:val="20"/>
              </w:rPr>
              <w:t xml:space="preserve">3) перерви у роботі електронних комунікаційних мереж у зв’язку з проведенням планових ремонтних, профілактичних чи інших робіт (не пізніше ніж за десять робочих днів до початку їх виконання), що призведе до скорочення переліку </w:t>
            </w:r>
            <w:r>
              <w:rPr>
                <w:rFonts w:ascii="Times New Roman" w:eastAsia="Times New Roman" w:hAnsi="Times New Roman" w:cs="Times New Roman"/>
                <w:color w:val="000000"/>
                <w:sz w:val="20"/>
                <w:szCs w:val="20"/>
              </w:rPr>
              <w:lastRenderedPageBreak/>
              <w:t>послуг чи тимчасового припине</w:t>
            </w:r>
            <w:r>
              <w:rPr>
                <w:rFonts w:ascii="Times New Roman" w:eastAsia="Times New Roman" w:hAnsi="Times New Roman" w:cs="Times New Roman"/>
                <w:color w:val="000000"/>
                <w:sz w:val="20"/>
                <w:szCs w:val="20"/>
              </w:rPr>
              <w:t xml:space="preserve">ння їх надання, а також строки поновлення надання послуг; </w:t>
            </w:r>
          </w:p>
        </w:tc>
        <w:tc>
          <w:tcPr>
            <w:tcW w:w="4536" w:type="dxa"/>
          </w:tcPr>
          <w:p w14:paraId="000008AD"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c>
          <w:tcPr>
            <w:tcW w:w="4395" w:type="dxa"/>
          </w:tcPr>
          <w:p w14:paraId="000008AE" w14:textId="77777777" w:rsidR="000F0FB6" w:rsidRDefault="000F0FB6">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p>
        </w:tc>
      </w:tr>
      <w:tr w:rsidR="000F0FB6" w14:paraId="7FA29E46" w14:textId="77777777">
        <w:trPr>
          <w:gridAfter w:val="1"/>
          <w:wAfter w:w="236" w:type="dxa"/>
        </w:trPr>
        <w:tc>
          <w:tcPr>
            <w:tcW w:w="4536" w:type="dxa"/>
          </w:tcPr>
          <w:p w14:paraId="000008AF" w14:textId="77777777" w:rsidR="000F0FB6" w:rsidRDefault="00760719">
            <w:pPr>
              <w:spacing w:after="150"/>
              <w:jc w:val="both"/>
              <w:rPr>
                <w:rFonts w:ascii="Times New Roman" w:eastAsia="Times New Roman" w:hAnsi="Times New Roman" w:cs="Times New Roman"/>
                <w:sz w:val="20"/>
                <w:szCs w:val="20"/>
              </w:rPr>
            </w:pPr>
            <w:bookmarkStart w:id="273" w:name="bookmark=id.1lu2dc9" w:colFirst="0" w:colLast="0"/>
            <w:bookmarkStart w:id="274" w:name="bookmark=id.36os34g" w:colFirst="0" w:colLast="0"/>
            <w:bookmarkEnd w:id="273"/>
            <w:bookmarkEnd w:id="274"/>
            <w:r>
              <w:rPr>
                <w:rFonts w:ascii="Times New Roman" w:eastAsia="Times New Roman" w:hAnsi="Times New Roman" w:cs="Times New Roman"/>
                <w:sz w:val="20"/>
                <w:szCs w:val="20"/>
              </w:rPr>
              <w:t xml:space="preserve">4) скорочення переліку послуг чи зниження до неприпустимих значень показників якості послуг у зв’язку з пошкодженням електронних комунікаційних мереж (невідкладно після настання пошкодження), в </w:t>
            </w:r>
            <w:r>
              <w:rPr>
                <w:rFonts w:ascii="Times New Roman" w:eastAsia="Times New Roman" w:hAnsi="Times New Roman" w:cs="Times New Roman"/>
                <w:sz w:val="20"/>
                <w:szCs w:val="20"/>
              </w:rPr>
              <w:t xml:space="preserve">тому числі у разі виникнення стихійного лиха, аварії на електронній комунікаційній мережі, надзвичайної ситуації, введення надзвичайного чи воєнного стану, та орієнтовні строки його усунення, якщо є підстави вважати, що пошкодження мереж не буде </w:t>
            </w:r>
            <w:proofErr w:type="spellStart"/>
            <w:r>
              <w:rPr>
                <w:rFonts w:ascii="Times New Roman" w:eastAsia="Times New Roman" w:hAnsi="Times New Roman" w:cs="Times New Roman"/>
                <w:sz w:val="20"/>
                <w:szCs w:val="20"/>
              </w:rPr>
              <w:t>усунено</w:t>
            </w:r>
            <w:proofErr w:type="spellEnd"/>
            <w:r>
              <w:rPr>
                <w:rFonts w:ascii="Times New Roman" w:eastAsia="Times New Roman" w:hAnsi="Times New Roman" w:cs="Times New Roman"/>
                <w:sz w:val="20"/>
                <w:szCs w:val="20"/>
              </w:rPr>
              <w:t xml:space="preserve"> пр</w:t>
            </w:r>
            <w:r>
              <w:rPr>
                <w:rFonts w:ascii="Times New Roman" w:eastAsia="Times New Roman" w:hAnsi="Times New Roman" w:cs="Times New Roman"/>
                <w:sz w:val="20"/>
                <w:szCs w:val="20"/>
              </w:rPr>
              <w:t>отягом однієї доби;</w:t>
            </w:r>
          </w:p>
        </w:tc>
        <w:tc>
          <w:tcPr>
            <w:tcW w:w="4536" w:type="dxa"/>
          </w:tcPr>
          <w:p w14:paraId="000008B0"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8B1" w14:textId="77777777" w:rsidR="000F0FB6" w:rsidRDefault="000F0FB6">
            <w:pPr>
              <w:spacing w:after="150"/>
              <w:jc w:val="both"/>
              <w:rPr>
                <w:rFonts w:ascii="Times New Roman" w:eastAsia="Times New Roman" w:hAnsi="Times New Roman" w:cs="Times New Roman"/>
                <w:sz w:val="20"/>
                <w:szCs w:val="20"/>
              </w:rPr>
            </w:pPr>
          </w:p>
        </w:tc>
      </w:tr>
      <w:tr w:rsidR="000F0FB6" w14:paraId="1C9EF1B9" w14:textId="77777777">
        <w:trPr>
          <w:gridAfter w:val="1"/>
          <w:wAfter w:w="236" w:type="dxa"/>
        </w:trPr>
        <w:tc>
          <w:tcPr>
            <w:tcW w:w="4536" w:type="dxa"/>
          </w:tcPr>
          <w:p w14:paraId="000008B2" w14:textId="77777777" w:rsidR="000F0FB6" w:rsidRDefault="00760719">
            <w:pPr>
              <w:spacing w:after="150"/>
              <w:jc w:val="both"/>
              <w:rPr>
                <w:rFonts w:ascii="Times New Roman" w:eastAsia="Times New Roman" w:hAnsi="Times New Roman" w:cs="Times New Roman"/>
                <w:sz w:val="20"/>
                <w:szCs w:val="20"/>
              </w:rPr>
            </w:pPr>
            <w:bookmarkStart w:id="275" w:name="bookmark=id.45tpw02" w:colFirst="0" w:colLast="0"/>
            <w:bookmarkStart w:id="276" w:name="bookmark=id.2kz067v" w:colFirst="0" w:colLast="0"/>
            <w:bookmarkEnd w:id="275"/>
            <w:bookmarkEnd w:id="276"/>
            <w:r>
              <w:rPr>
                <w:rFonts w:ascii="Times New Roman" w:eastAsia="Times New Roman" w:hAnsi="Times New Roman" w:cs="Times New Roman"/>
                <w:sz w:val="20"/>
                <w:szCs w:val="20"/>
              </w:rPr>
              <w:t>5) умови отримання або припинення надання послуг у разі виникнення надзвичайної ситуації, введення надзвичайного чи воєнного стану (в строки, визначені відповідно до законодавства);</w:t>
            </w:r>
          </w:p>
        </w:tc>
        <w:tc>
          <w:tcPr>
            <w:tcW w:w="4536" w:type="dxa"/>
          </w:tcPr>
          <w:p w14:paraId="000008B3"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8B4" w14:textId="77777777" w:rsidR="000F0FB6" w:rsidRDefault="000F0FB6">
            <w:pPr>
              <w:spacing w:after="150"/>
              <w:jc w:val="both"/>
              <w:rPr>
                <w:rFonts w:ascii="Times New Roman" w:eastAsia="Times New Roman" w:hAnsi="Times New Roman" w:cs="Times New Roman"/>
                <w:sz w:val="20"/>
                <w:szCs w:val="20"/>
              </w:rPr>
            </w:pPr>
          </w:p>
        </w:tc>
      </w:tr>
      <w:tr w:rsidR="000F0FB6" w14:paraId="18ABF74A" w14:textId="77777777">
        <w:trPr>
          <w:gridAfter w:val="1"/>
          <w:wAfter w:w="236" w:type="dxa"/>
        </w:trPr>
        <w:tc>
          <w:tcPr>
            <w:tcW w:w="4536" w:type="dxa"/>
          </w:tcPr>
          <w:p w14:paraId="000008B5" w14:textId="77777777" w:rsidR="000F0FB6" w:rsidRDefault="00760719">
            <w:pPr>
              <w:spacing w:after="150"/>
              <w:jc w:val="both"/>
              <w:rPr>
                <w:rFonts w:ascii="Times New Roman" w:eastAsia="Times New Roman" w:hAnsi="Times New Roman" w:cs="Times New Roman"/>
                <w:sz w:val="20"/>
                <w:szCs w:val="20"/>
              </w:rPr>
            </w:pPr>
            <w:bookmarkStart w:id="277" w:name="bookmark=id.104agfo" w:colFirst="0" w:colLast="0"/>
            <w:bookmarkEnd w:id="277"/>
            <w:r>
              <w:rPr>
                <w:rFonts w:ascii="Times New Roman" w:eastAsia="Times New Roman" w:hAnsi="Times New Roman" w:cs="Times New Roman"/>
                <w:sz w:val="20"/>
                <w:szCs w:val="20"/>
              </w:rPr>
              <w:t>6) інші відомості відповідно до цих Правил, інших актів законодавства та договору.</w:t>
            </w:r>
          </w:p>
        </w:tc>
        <w:tc>
          <w:tcPr>
            <w:tcW w:w="4536" w:type="dxa"/>
          </w:tcPr>
          <w:p w14:paraId="000008B6"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8B7" w14:textId="77777777" w:rsidR="000F0FB6" w:rsidRDefault="000F0FB6">
            <w:pPr>
              <w:spacing w:after="150"/>
              <w:jc w:val="both"/>
              <w:rPr>
                <w:rFonts w:ascii="Times New Roman" w:eastAsia="Times New Roman" w:hAnsi="Times New Roman" w:cs="Times New Roman"/>
                <w:sz w:val="20"/>
                <w:szCs w:val="20"/>
              </w:rPr>
            </w:pPr>
          </w:p>
        </w:tc>
      </w:tr>
      <w:tr w:rsidR="000F0FB6" w14:paraId="183A8463" w14:textId="77777777">
        <w:trPr>
          <w:gridAfter w:val="1"/>
          <w:wAfter w:w="236" w:type="dxa"/>
        </w:trPr>
        <w:tc>
          <w:tcPr>
            <w:tcW w:w="4536" w:type="dxa"/>
          </w:tcPr>
          <w:p w14:paraId="000008B8" w14:textId="77777777" w:rsidR="000F0FB6" w:rsidRDefault="00760719">
            <w:pPr>
              <w:spacing w:after="150"/>
              <w:jc w:val="both"/>
              <w:rPr>
                <w:rFonts w:ascii="Times New Roman" w:eastAsia="Times New Roman" w:hAnsi="Times New Roman" w:cs="Times New Roman"/>
                <w:sz w:val="20"/>
                <w:szCs w:val="20"/>
              </w:rPr>
            </w:pPr>
            <w:bookmarkStart w:id="278" w:name="bookmark=id.3k3xz3h" w:colFirst="0" w:colLast="0"/>
            <w:bookmarkEnd w:id="278"/>
            <w:r>
              <w:rPr>
                <w:rFonts w:ascii="Times New Roman" w:eastAsia="Times New Roman" w:hAnsi="Times New Roman" w:cs="Times New Roman"/>
                <w:sz w:val="20"/>
                <w:szCs w:val="20"/>
              </w:rPr>
              <w:t>144. Постачальник послуг зобов’язаний на письмову, в тому числі в електронній формі вимогу абонента безоплатно та з дотриманням вимог законодавства, повідомляти про надан</w:t>
            </w:r>
            <w:r>
              <w:rPr>
                <w:rFonts w:ascii="Times New Roman" w:eastAsia="Times New Roman" w:hAnsi="Times New Roman" w:cs="Times New Roman"/>
                <w:sz w:val="20"/>
                <w:szCs w:val="20"/>
              </w:rPr>
              <w:t>і йому послуги, в тому числі їх перелік, обсяг та вартість, значення параметрів якості послуг, іншу інформацію відповідно до цих Правил, інших актів законодавства та договору.</w:t>
            </w:r>
          </w:p>
          <w:p w14:paraId="000008B9"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Абоненти, які отримують послуги знеособлено мають право на отримання інформації </w:t>
            </w:r>
            <w:r>
              <w:rPr>
                <w:rFonts w:ascii="Times New Roman" w:eastAsia="Times New Roman" w:hAnsi="Times New Roman" w:cs="Times New Roman"/>
                <w:sz w:val="20"/>
                <w:szCs w:val="20"/>
              </w:rPr>
              <w:t xml:space="preserve">про надані їм послуги за умови ідентифікації в цілях отримання такої інформації відповідно до пункту 79 цих Правил. </w:t>
            </w:r>
          </w:p>
        </w:tc>
        <w:tc>
          <w:tcPr>
            <w:tcW w:w="4536" w:type="dxa"/>
          </w:tcPr>
          <w:p w14:paraId="000008BA"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8BB" w14:textId="77777777" w:rsidR="000F0FB6" w:rsidRDefault="000F0FB6">
            <w:pPr>
              <w:spacing w:after="150"/>
              <w:jc w:val="both"/>
              <w:rPr>
                <w:rFonts w:ascii="Times New Roman" w:eastAsia="Times New Roman" w:hAnsi="Times New Roman" w:cs="Times New Roman"/>
                <w:sz w:val="20"/>
                <w:szCs w:val="20"/>
              </w:rPr>
            </w:pPr>
          </w:p>
        </w:tc>
      </w:tr>
      <w:tr w:rsidR="000F0FB6" w14:paraId="17F58DC7" w14:textId="77777777">
        <w:trPr>
          <w:gridAfter w:val="1"/>
          <w:wAfter w:w="236" w:type="dxa"/>
        </w:trPr>
        <w:tc>
          <w:tcPr>
            <w:tcW w:w="4536" w:type="dxa"/>
          </w:tcPr>
          <w:p w14:paraId="000008BC" w14:textId="77777777" w:rsidR="000F0FB6" w:rsidRDefault="00760719">
            <w:pPr>
              <w:spacing w:after="150"/>
              <w:jc w:val="center"/>
              <w:rPr>
                <w:rFonts w:ascii="Times New Roman" w:eastAsia="Times New Roman" w:hAnsi="Times New Roman" w:cs="Times New Roman"/>
                <w:b/>
              </w:rPr>
            </w:pPr>
            <w:bookmarkStart w:id="279" w:name="bookmark=id.1z989ba" w:colFirst="0" w:colLast="0"/>
            <w:bookmarkEnd w:id="279"/>
            <w:r>
              <w:rPr>
                <w:rFonts w:ascii="Times New Roman" w:eastAsia="Times New Roman" w:hAnsi="Times New Roman" w:cs="Times New Roman"/>
                <w:b/>
              </w:rPr>
              <w:t>21. Порядок оплати послуг</w:t>
            </w:r>
          </w:p>
        </w:tc>
        <w:tc>
          <w:tcPr>
            <w:tcW w:w="4536" w:type="dxa"/>
          </w:tcPr>
          <w:p w14:paraId="000008BD" w14:textId="77777777" w:rsidR="000F0FB6" w:rsidRDefault="000F0FB6">
            <w:pPr>
              <w:spacing w:after="150"/>
              <w:jc w:val="center"/>
              <w:rPr>
                <w:rFonts w:ascii="Times New Roman" w:eastAsia="Times New Roman" w:hAnsi="Times New Roman" w:cs="Times New Roman"/>
              </w:rPr>
            </w:pPr>
          </w:p>
        </w:tc>
        <w:tc>
          <w:tcPr>
            <w:tcW w:w="4395" w:type="dxa"/>
          </w:tcPr>
          <w:p w14:paraId="000008BE" w14:textId="77777777" w:rsidR="000F0FB6" w:rsidRDefault="000F0FB6">
            <w:pPr>
              <w:spacing w:after="150"/>
              <w:jc w:val="center"/>
              <w:rPr>
                <w:rFonts w:ascii="Times New Roman" w:eastAsia="Times New Roman" w:hAnsi="Times New Roman" w:cs="Times New Roman"/>
              </w:rPr>
            </w:pPr>
          </w:p>
        </w:tc>
      </w:tr>
      <w:tr w:rsidR="000F0FB6" w14:paraId="424CCD88" w14:textId="77777777">
        <w:trPr>
          <w:gridAfter w:val="1"/>
          <w:wAfter w:w="236" w:type="dxa"/>
        </w:trPr>
        <w:tc>
          <w:tcPr>
            <w:tcW w:w="4536" w:type="dxa"/>
          </w:tcPr>
          <w:p w14:paraId="000008BF" w14:textId="77777777" w:rsidR="000F0FB6" w:rsidRDefault="00760719">
            <w:pPr>
              <w:spacing w:after="150"/>
              <w:jc w:val="both"/>
              <w:rPr>
                <w:rFonts w:ascii="Times New Roman" w:eastAsia="Times New Roman" w:hAnsi="Times New Roman" w:cs="Times New Roman"/>
                <w:sz w:val="20"/>
                <w:szCs w:val="20"/>
              </w:rPr>
            </w:pPr>
            <w:bookmarkStart w:id="280" w:name="bookmark=id.1djgcep" w:colFirst="0" w:colLast="0"/>
            <w:bookmarkEnd w:id="280"/>
            <w:r>
              <w:rPr>
                <w:rFonts w:ascii="Times New Roman" w:eastAsia="Times New Roman" w:hAnsi="Times New Roman" w:cs="Times New Roman"/>
                <w:sz w:val="20"/>
                <w:szCs w:val="20"/>
              </w:rPr>
              <w:lastRenderedPageBreak/>
              <w:t>145. Тарифи на послуги встановлюються постачальниками послуг самостійно з урахуванням принципів ціноутворен</w:t>
            </w:r>
            <w:r>
              <w:rPr>
                <w:rFonts w:ascii="Times New Roman" w:eastAsia="Times New Roman" w:hAnsi="Times New Roman" w:cs="Times New Roman"/>
                <w:sz w:val="20"/>
                <w:szCs w:val="20"/>
              </w:rPr>
              <w:t>ня, встановлених статтею 106 Закону України «Про електронні комунікації».</w:t>
            </w:r>
          </w:p>
          <w:p w14:paraId="000008C0"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Постачальники послуг із значним ринковим впливом на певному роздрібному ринку, на яких накладені регуляторні зобов’язання згідно з статтею 98 Закону України «Про електронні комунікації» встановлюють тарифи на певні послуги з дотриманням відповідних регулят</w:t>
            </w:r>
            <w:r>
              <w:rPr>
                <w:rFonts w:ascii="Times New Roman" w:eastAsia="Times New Roman" w:hAnsi="Times New Roman" w:cs="Times New Roman"/>
                <w:sz w:val="20"/>
                <w:szCs w:val="20"/>
              </w:rPr>
              <w:t>орних зобов’язань.</w:t>
            </w:r>
          </w:p>
        </w:tc>
        <w:tc>
          <w:tcPr>
            <w:tcW w:w="4536" w:type="dxa"/>
          </w:tcPr>
          <w:p w14:paraId="000008C1"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8C2" w14:textId="77777777" w:rsidR="000F0FB6" w:rsidRDefault="000F0FB6">
            <w:pPr>
              <w:spacing w:after="150"/>
              <w:jc w:val="both"/>
              <w:rPr>
                <w:rFonts w:ascii="Times New Roman" w:eastAsia="Times New Roman" w:hAnsi="Times New Roman" w:cs="Times New Roman"/>
                <w:sz w:val="20"/>
                <w:szCs w:val="20"/>
              </w:rPr>
            </w:pPr>
          </w:p>
        </w:tc>
      </w:tr>
      <w:tr w:rsidR="000F0FB6" w14:paraId="1775A3C4" w14:textId="77777777">
        <w:trPr>
          <w:gridAfter w:val="1"/>
          <w:wAfter w:w="236" w:type="dxa"/>
        </w:trPr>
        <w:tc>
          <w:tcPr>
            <w:tcW w:w="4536" w:type="dxa"/>
          </w:tcPr>
          <w:p w14:paraId="000008C3" w14:textId="77777777" w:rsidR="000F0FB6" w:rsidRDefault="00760719">
            <w:pPr>
              <w:spacing w:after="150"/>
              <w:jc w:val="both"/>
              <w:rPr>
                <w:rFonts w:ascii="Times New Roman" w:eastAsia="Times New Roman" w:hAnsi="Times New Roman" w:cs="Times New Roman"/>
                <w:sz w:val="20"/>
                <w:szCs w:val="20"/>
              </w:rPr>
            </w:pPr>
            <w:bookmarkStart w:id="281" w:name="bookmark=id.3xj3v2i" w:colFirst="0" w:colLast="0"/>
            <w:bookmarkEnd w:id="281"/>
            <w:r>
              <w:rPr>
                <w:rFonts w:ascii="Times New Roman" w:eastAsia="Times New Roman" w:hAnsi="Times New Roman" w:cs="Times New Roman"/>
                <w:sz w:val="20"/>
                <w:szCs w:val="20"/>
              </w:rPr>
              <w:t>146. Постачальник послуг встановлює та пропонує на вибір кінцевого користувача тарифи на окремі послуги та тарифні плани на визначений ним перелік (пакет) послуг, а також строк їх дії (граничний та/або мінімальний).</w:t>
            </w:r>
          </w:p>
        </w:tc>
        <w:tc>
          <w:tcPr>
            <w:tcW w:w="4536" w:type="dxa"/>
          </w:tcPr>
          <w:p w14:paraId="000008C4"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8C5" w14:textId="77777777" w:rsidR="000F0FB6" w:rsidRDefault="000F0FB6">
            <w:pPr>
              <w:spacing w:after="150"/>
              <w:jc w:val="both"/>
              <w:rPr>
                <w:rFonts w:ascii="Times New Roman" w:eastAsia="Times New Roman" w:hAnsi="Times New Roman" w:cs="Times New Roman"/>
                <w:sz w:val="20"/>
                <w:szCs w:val="20"/>
              </w:rPr>
            </w:pPr>
          </w:p>
        </w:tc>
      </w:tr>
      <w:tr w:rsidR="000F0FB6" w14:paraId="17184303" w14:textId="77777777">
        <w:trPr>
          <w:gridAfter w:val="1"/>
          <w:wAfter w:w="236" w:type="dxa"/>
        </w:trPr>
        <w:tc>
          <w:tcPr>
            <w:tcW w:w="4536" w:type="dxa"/>
          </w:tcPr>
          <w:p w14:paraId="000008C6"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Постачальник послуг повинен пропонува</w:t>
            </w:r>
            <w:r>
              <w:rPr>
                <w:rFonts w:ascii="Times New Roman" w:eastAsia="Times New Roman" w:hAnsi="Times New Roman" w:cs="Times New Roman"/>
                <w:sz w:val="20"/>
                <w:szCs w:val="20"/>
              </w:rPr>
              <w:t>ти кінцевому користувачу на вибір тарифи на окремі послуги (не в складі пакета послуг), зокрема щодо послуг міжособистісних електронних комунікацій з використанням нумерації, послуг доступу до мережі Інтернет, а також інших послуг за наявності технічної мо</w:t>
            </w:r>
            <w:r>
              <w:rPr>
                <w:rFonts w:ascii="Times New Roman" w:eastAsia="Times New Roman" w:hAnsi="Times New Roman" w:cs="Times New Roman"/>
                <w:sz w:val="20"/>
                <w:szCs w:val="20"/>
              </w:rPr>
              <w:t>жливості.</w:t>
            </w:r>
            <w:r>
              <w:rPr>
                <w:shd w:val="clear" w:color="auto" w:fill="FFFFE2"/>
              </w:rPr>
              <w:t xml:space="preserve"> </w:t>
            </w:r>
          </w:p>
        </w:tc>
        <w:tc>
          <w:tcPr>
            <w:tcW w:w="4536" w:type="dxa"/>
          </w:tcPr>
          <w:p w14:paraId="000008C7"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8C8" w14:textId="77777777" w:rsidR="000F0FB6" w:rsidRDefault="000F0FB6">
            <w:pPr>
              <w:spacing w:after="150"/>
              <w:jc w:val="both"/>
              <w:rPr>
                <w:rFonts w:ascii="Times New Roman" w:eastAsia="Times New Roman" w:hAnsi="Times New Roman" w:cs="Times New Roman"/>
                <w:sz w:val="20"/>
                <w:szCs w:val="20"/>
              </w:rPr>
            </w:pPr>
          </w:p>
        </w:tc>
      </w:tr>
      <w:tr w:rsidR="000F0FB6" w14:paraId="18CF9565" w14:textId="77777777">
        <w:trPr>
          <w:gridAfter w:val="1"/>
          <w:wAfter w:w="236" w:type="dxa"/>
        </w:trPr>
        <w:tc>
          <w:tcPr>
            <w:tcW w:w="4536" w:type="dxa"/>
          </w:tcPr>
          <w:p w14:paraId="000008C9" w14:textId="77777777" w:rsidR="000F0FB6" w:rsidRDefault="00760719">
            <w:pPr>
              <w:spacing w:after="150"/>
              <w:jc w:val="both"/>
              <w:rPr>
                <w:rFonts w:ascii="Times New Roman" w:eastAsia="Times New Roman" w:hAnsi="Times New Roman" w:cs="Times New Roman"/>
                <w:sz w:val="20"/>
                <w:szCs w:val="20"/>
              </w:rPr>
            </w:pPr>
            <w:bookmarkStart w:id="282" w:name="bookmark=id.2coe5ab" w:colFirst="0" w:colLast="0"/>
            <w:bookmarkEnd w:id="282"/>
            <w:r>
              <w:rPr>
                <w:rFonts w:ascii="Times New Roman" w:eastAsia="Times New Roman" w:hAnsi="Times New Roman" w:cs="Times New Roman"/>
                <w:sz w:val="20"/>
                <w:szCs w:val="20"/>
              </w:rPr>
              <w:t>147. Інформація про вартість послуги, яка оприлюднюється, повинна включати в себе відомості про податок на додану вартість та інші обов’язкові збори (платежі) відповідно до законодавства.</w:t>
            </w:r>
          </w:p>
        </w:tc>
        <w:tc>
          <w:tcPr>
            <w:tcW w:w="4536" w:type="dxa"/>
          </w:tcPr>
          <w:p w14:paraId="000008CA"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8CB" w14:textId="77777777" w:rsidR="000F0FB6" w:rsidRDefault="000F0FB6">
            <w:pPr>
              <w:spacing w:after="150"/>
              <w:jc w:val="both"/>
              <w:rPr>
                <w:rFonts w:ascii="Times New Roman" w:eastAsia="Times New Roman" w:hAnsi="Times New Roman" w:cs="Times New Roman"/>
                <w:sz w:val="20"/>
                <w:szCs w:val="20"/>
              </w:rPr>
            </w:pPr>
          </w:p>
        </w:tc>
      </w:tr>
      <w:tr w:rsidR="000F0FB6" w14:paraId="6EA30C38" w14:textId="77777777">
        <w:trPr>
          <w:gridAfter w:val="1"/>
          <w:wAfter w:w="236" w:type="dxa"/>
        </w:trPr>
        <w:tc>
          <w:tcPr>
            <w:tcW w:w="4536" w:type="dxa"/>
          </w:tcPr>
          <w:p w14:paraId="000008CC" w14:textId="77777777" w:rsidR="000F0FB6" w:rsidRDefault="00760719">
            <w:pPr>
              <w:spacing w:after="150"/>
              <w:jc w:val="both"/>
              <w:rPr>
                <w:rFonts w:ascii="Times New Roman" w:eastAsia="Times New Roman" w:hAnsi="Times New Roman" w:cs="Times New Roman"/>
                <w:sz w:val="20"/>
                <w:szCs w:val="20"/>
              </w:rPr>
            </w:pPr>
            <w:bookmarkStart w:id="283" w:name="bookmark=id.rtofi4" w:colFirst="0" w:colLast="0"/>
            <w:bookmarkEnd w:id="283"/>
            <w:r>
              <w:rPr>
                <w:rFonts w:ascii="Times New Roman" w:eastAsia="Times New Roman" w:hAnsi="Times New Roman" w:cs="Times New Roman"/>
                <w:sz w:val="20"/>
                <w:szCs w:val="20"/>
              </w:rPr>
              <w:t>Вартість послуги зазначається у разі застосування:</w:t>
            </w:r>
          </w:p>
        </w:tc>
        <w:tc>
          <w:tcPr>
            <w:tcW w:w="4536" w:type="dxa"/>
          </w:tcPr>
          <w:p w14:paraId="000008CD"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8CE" w14:textId="77777777" w:rsidR="000F0FB6" w:rsidRDefault="000F0FB6">
            <w:pPr>
              <w:spacing w:after="150"/>
              <w:jc w:val="both"/>
              <w:rPr>
                <w:rFonts w:ascii="Times New Roman" w:eastAsia="Times New Roman" w:hAnsi="Times New Roman" w:cs="Times New Roman"/>
                <w:sz w:val="20"/>
                <w:szCs w:val="20"/>
              </w:rPr>
            </w:pPr>
          </w:p>
        </w:tc>
      </w:tr>
      <w:tr w:rsidR="000F0FB6" w14:paraId="0018B9F5" w14:textId="77777777">
        <w:trPr>
          <w:gridAfter w:val="1"/>
          <w:wAfter w:w="236" w:type="dxa"/>
        </w:trPr>
        <w:tc>
          <w:tcPr>
            <w:tcW w:w="4536" w:type="dxa"/>
          </w:tcPr>
          <w:p w14:paraId="000008CF" w14:textId="77777777" w:rsidR="000F0FB6" w:rsidRDefault="00760719">
            <w:pPr>
              <w:spacing w:after="150"/>
              <w:jc w:val="both"/>
              <w:rPr>
                <w:rFonts w:ascii="Times New Roman" w:eastAsia="Times New Roman" w:hAnsi="Times New Roman" w:cs="Times New Roman"/>
                <w:sz w:val="20"/>
                <w:szCs w:val="20"/>
              </w:rPr>
            </w:pPr>
            <w:bookmarkStart w:id="284" w:name="bookmark=id.3btby5x" w:colFirst="0" w:colLast="0"/>
            <w:bookmarkEnd w:id="284"/>
            <w:r>
              <w:rPr>
                <w:rFonts w:ascii="Times New Roman" w:eastAsia="Times New Roman" w:hAnsi="Times New Roman" w:cs="Times New Roman"/>
                <w:sz w:val="20"/>
                <w:szCs w:val="20"/>
              </w:rPr>
              <w:t>тарифів, що залежать від обсягу послуги, - за одну повну відповідну одиницю обліку обсягу послуги;</w:t>
            </w:r>
          </w:p>
        </w:tc>
        <w:tc>
          <w:tcPr>
            <w:tcW w:w="4536" w:type="dxa"/>
          </w:tcPr>
          <w:p w14:paraId="000008D0"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8D1" w14:textId="77777777" w:rsidR="000F0FB6" w:rsidRDefault="000F0FB6">
            <w:pPr>
              <w:spacing w:after="150"/>
              <w:jc w:val="both"/>
              <w:rPr>
                <w:rFonts w:ascii="Times New Roman" w:eastAsia="Times New Roman" w:hAnsi="Times New Roman" w:cs="Times New Roman"/>
                <w:sz w:val="20"/>
                <w:szCs w:val="20"/>
              </w:rPr>
            </w:pPr>
          </w:p>
        </w:tc>
      </w:tr>
      <w:tr w:rsidR="000F0FB6" w14:paraId="4FA297FC" w14:textId="77777777">
        <w:trPr>
          <w:gridAfter w:val="1"/>
          <w:wAfter w:w="236" w:type="dxa"/>
        </w:trPr>
        <w:tc>
          <w:tcPr>
            <w:tcW w:w="4536" w:type="dxa"/>
          </w:tcPr>
          <w:p w14:paraId="000008D2" w14:textId="77777777" w:rsidR="000F0FB6" w:rsidRDefault="00760719">
            <w:pPr>
              <w:spacing w:after="150"/>
              <w:jc w:val="both"/>
              <w:rPr>
                <w:rFonts w:ascii="Times New Roman" w:eastAsia="Times New Roman" w:hAnsi="Times New Roman" w:cs="Times New Roman"/>
                <w:sz w:val="20"/>
                <w:szCs w:val="20"/>
              </w:rPr>
            </w:pPr>
            <w:bookmarkStart w:id="285" w:name="bookmark=id.1qym8dq" w:colFirst="0" w:colLast="0"/>
            <w:bookmarkEnd w:id="285"/>
            <w:r>
              <w:rPr>
                <w:rFonts w:ascii="Times New Roman" w:eastAsia="Times New Roman" w:hAnsi="Times New Roman" w:cs="Times New Roman"/>
                <w:sz w:val="20"/>
                <w:szCs w:val="20"/>
              </w:rPr>
              <w:lastRenderedPageBreak/>
              <w:t>тарифів, що передбачають необмежене отримання чи передачу інформації, - за інтервал часу, протягом якого можливе таке отримання чи передача.</w:t>
            </w:r>
          </w:p>
        </w:tc>
        <w:tc>
          <w:tcPr>
            <w:tcW w:w="4536" w:type="dxa"/>
          </w:tcPr>
          <w:p w14:paraId="000008D3"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8D4" w14:textId="77777777" w:rsidR="000F0FB6" w:rsidRDefault="000F0FB6">
            <w:pPr>
              <w:spacing w:after="150"/>
              <w:jc w:val="both"/>
              <w:rPr>
                <w:rFonts w:ascii="Times New Roman" w:eastAsia="Times New Roman" w:hAnsi="Times New Roman" w:cs="Times New Roman"/>
                <w:sz w:val="20"/>
                <w:szCs w:val="20"/>
              </w:rPr>
            </w:pPr>
          </w:p>
        </w:tc>
      </w:tr>
      <w:tr w:rsidR="000F0FB6" w14:paraId="2BAD904A" w14:textId="77777777">
        <w:trPr>
          <w:gridAfter w:val="1"/>
          <w:wAfter w:w="236" w:type="dxa"/>
        </w:trPr>
        <w:tc>
          <w:tcPr>
            <w:tcW w:w="4536" w:type="dxa"/>
          </w:tcPr>
          <w:p w14:paraId="000008D5" w14:textId="77777777" w:rsidR="000F0FB6" w:rsidRDefault="00760719">
            <w:pPr>
              <w:spacing w:after="150"/>
              <w:jc w:val="both"/>
              <w:rPr>
                <w:rFonts w:ascii="Times New Roman" w:eastAsia="Times New Roman" w:hAnsi="Times New Roman" w:cs="Times New Roman"/>
                <w:sz w:val="20"/>
                <w:szCs w:val="20"/>
              </w:rPr>
            </w:pPr>
            <w:bookmarkStart w:id="286" w:name="bookmark=id.4ay9r1j" w:colFirst="0" w:colLast="0"/>
            <w:bookmarkEnd w:id="286"/>
            <w:r>
              <w:rPr>
                <w:rFonts w:ascii="Times New Roman" w:eastAsia="Times New Roman" w:hAnsi="Times New Roman" w:cs="Times New Roman"/>
                <w:sz w:val="20"/>
                <w:szCs w:val="20"/>
              </w:rPr>
              <w:t>У межах різних тарифів, тарифних планів залежно від переліку (пакету) та/або обсягу послуг можуть встановлюватис</w:t>
            </w:r>
            <w:r>
              <w:rPr>
                <w:rFonts w:ascii="Times New Roman" w:eastAsia="Times New Roman" w:hAnsi="Times New Roman" w:cs="Times New Roman"/>
                <w:sz w:val="20"/>
                <w:szCs w:val="20"/>
              </w:rPr>
              <w:t>я різні тарифи на однакові послуги.</w:t>
            </w:r>
          </w:p>
        </w:tc>
        <w:tc>
          <w:tcPr>
            <w:tcW w:w="4536" w:type="dxa"/>
          </w:tcPr>
          <w:p w14:paraId="000008D6"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8D7" w14:textId="77777777" w:rsidR="000F0FB6" w:rsidRDefault="000F0FB6">
            <w:pPr>
              <w:spacing w:after="150"/>
              <w:jc w:val="both"/>
              <w:rPr>
                <w:rFonts w:ascii="Times New Roman" w:eastAsia="Times New Roman" w:hAnsi="Times New Roman" w:cs="Times New Roman"/>
                <w:sz w:val="20"/>
                <w:szCs w:val="20"/>
              </w:rPr>
            </w:pPr>
          </w:p>
        </w:tc>
      </w:tr>
      <w:tr w:rsidR="000F0FB6" w14:paraId="3C854405" w14:textId="77777777">
        <w:trPr>
          <w:gridAfter w:val="1"/>
          <w:wAfter w:w="236" w:type="dxa"/>
        </w:trPr>
        <w:tc>
          <w:tcPr>
            <w:tcW w:w="4536" w:type="dxa"/>
          </w:tcPr>
          <w:p w14:paraId="000008D8" w14:textId="77777777" w:rsidR="000F0FB6" w:rsidRDefault="00760719">
            <w:pPr>
              <w:spacing w:after="150"/>
              <w:jc w:val="both"/>
              <w:rPr>
                <w:rFonts w:ascii="Times New Roman" w:eastAsia="Times New Roman" w:hAnsi="Times New Roman" w:cs="Times New Roman"/>
                <w:sz w:val="20"/>
                <w:szCs w:val="20"/>
              </w:rPr>
            </w:pPr>
            <w:bookmarkStart w:id="287" w:name="bookmark=id.2q3k19c" w:colFirst="0" w:colLast="0"/>
            <w:bookmarkEnd w:id="287"/>
            <w:r>
              <w:rPr>
                <w:rFonts w:ascii="Times New Roman" w:eastAsia="Times New Roman" w:hAnsi="Times New Roman" w:cs="Times New Roman"/>
                <w:sz w:val="20"/>
                <w:szCs w:val="20"/>
              </w:rPr>
              <w:t>У разі коли постачальник послуг пропонує кінцевим користувачам послуги з різними класами якості, на такі послуги встановлюються тарифи з урахуванням класів якості.</w:t>
            </w:r>
          </w:p>
        </w:tc>
        <w:tc>
          <w:tcPr>
            <w:tcW w:w="4536" w:type="dxa"/>
          </w:tcPr>
          <w:p w14:paraId="000008D9"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8DA" w14:textId="77777777" w:rsidR="000F0FB6" w:rsidRDefault="000F0FB6">
            <w:pPr>
              <w:spacing w:after="150"/>
              <w:jc w:val="both"/>
              <w:rPr>
                <w:rFonts w:ascii="Times New Roman" w:eastAsia="Times New Roman" w:hAnsi="Times New Roman" w:cs="Times New Roman"/>
                <w:sz w:val="20"/>
                <w:szCs w:val="20"/>
              </w:rPr>
            </w:pPr>
          </w:p>
        </w:tc>
      </w:tr>
      <w:tr w:rsidR="000F0FB6" w14:paraId="5F8F4530" w14:textId="77777777">
        <w:trPr>
          <w:gridAfter w:val="1"/>
          <w:wAfter w:w="236" w:type="dxa"/>
        </w:trPr>
        <w:tc>
          <w:tcPr>
            <w:tcW w:w="4536" w:type="dxa"/>
          </w:tcPr>
          <w:p w14:paraId="000008DB" w14:textId="77777777" w:rsidR="000F0FB6" w:rsidRDefault="00760719">
            <w:pPr>
              <w:spacing w:after="150"/>
              <w:jc w:val="both"/>
              <w:rPr>
                <w:rFonts w:ascii="Times New Roman" w:eastAsia="Times New Roman" w:hAnsi="Times New Roman" w:cs="Times New Roman"/>
                <w:sz w:val="20"/>
                <w:szCs w:val="20"/>
              </w:rPr>
            </w:pPr>
            <w:bookmarkStart w:id="288" w:name="bookmark=id.158ubh5" w:colFirst="0" w:colLast="0"/>
            <w:bookmarkEnd w:id="288"/>
            <w:r>
              <w:rPr>
                <w:rFonts w:ascii="Times New Roman" w:eastAsia="Times New Roman" w:hAnsi="Times New Roman" w:cs="Times New Roman"/>
                <w:sz w:val="20"/>
                <w:szCs w:val="20"/>
              </w:rPr>
              <w:t>148. Постачальник послуг у разі зміни тарифів (цін</w:t>
            </w:r>
            <w:r>
              <w:rPr>
                <w:rFonts w:ascii="Times New Roman" w:eastAsia="Times New Roman" w:hAnsi="Times New Roman" w:cs="Times New Roman"/>
                <w:sz w:val="20"/>
                <w:szCs w:val="20"/>
              </w:rPr>
              <w:t>), тарифних планів, які він встановлює, не пізніше ніж за сім календарних днів до їх зміни зобов’язаний:</w:t>
            </w:r>
          </w:p>
        </w:tc>
        <w:tc>
          <w:tcPr>
            <w:tcW w:w="4536" w:type="dxa"/>
          </w:tcPr>
          <w:p w14:paraId="000008DC"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8DD" w14:textId="77777777" w:rsidR="000F0FB6" w:rsidRDefault="000F0FB6">
            <w:pPr>
              <w:spacing w:after="150"/>
              <w:jc w:val="both"/>
              <w:rPr>
                <w:rFonts w:ascii="Times New Roman" w:eastAsia="Times New Roman" w:hAnsi="Times New Roman" w:cs="Times New Roman"/>
                <w:sz w:val="20"/>
                <w:szCs w:val="20"/>
              </w:rPr>
            </w:pPr>
          </w:p>
        </w:tc>
      </w:tr>
      <w:tr w:rsidR="000F0FB6" w14:paraId="165E2652" w14:textId="77777777">
        <w:trPr>
          <w:gridAfter w:val="1"/>
          <w:wAfter w:w="236" w:type="dxa"/>
        </w:trPr>
        <w:tc>
          <w:tcPr>
            <w:tcW w:w="4536" w:type="dxa"/>
          </w:tcPr>
          <w:p w14:paraId="000008DE" w14:textId="77777777" w:rsidR="000F0FB6" w:rsidRDefault="00760719">
            <w:pPr>
              <w:spacing w:after="150"/>
              <w:jc w:val="both"/>
              <w:rPr>
                <w:rFonts w:ascii="Times New Roman" w:eastAsia="Times New Roman" w:hAnsi="Times New Roman" w:cs="Times New Roman"/>
                <w:sz w:val="20"/>
                <w:szCs w:val="20"/>
              </w:rPr>
            </w:pPr>
            <w:bookmarkStart w:id="289" w:name="bookmark=id.3p8hu4y" w:colFirst="0" w:colLast="0"/>
            <w:bookmarkEnd w:id="289"/>
            <w:r>
              <w:rPr>
                <w:rFonts w:ascii="Times New Roman" w:eastAsia="Times New Roman" w:hAnsi="Times New Roman" w:cs="Times New Roman"/>
                <w:sz w:val="20"/>
                <w:szCs w:val="20"/>
              </w:rPr>
              <w:t>1) оприлюднити змінені тарифи, тарифні плани у засобах масової інформації та/або на своєму веб-сайті;</w:t>
            </w:r>
          </w:p>
        </w:tc>
        <w:tc>
          <w:tcPr>
            <w:tcW w:w="4536" w:type="dxa"/>
          </w:tcPr>
          <w:p w14:paraId="000008DF"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8E0" w14:textId="77777777" w:rsidR="000F0FB6" w:rsidRDefault="000F0FB6">
            <w:pPr>
              <w:spacing w:after="150"/>
              <w:jc w:val="both"/>
              <w:rPr>
                <w:rFonts w:ascii="Times New Roman" w:eastAsia="Times New Roman" w:hAnsi="Times New Roman" w:cs="Times New Roman"/>
                <w:sz w:val="20"/>
                <w:szCs w:val="20"/>
              </w:rPr>
            </w:pPr>
          </w:p>
        </w:tc>
      </w:tr>
      <w:tr w:rsidR="000F0FB6" w14:paraId="34F0D023" w14:textId="77777777">
        <w:trPr>
          <w:gridAfter w:val="1"/>
          <w:wAfter w:w="236" w:type="dxa"/>
        </w:trPr>
        <w:tc>
          <w:tcPr>
            <w:tcW w:w="4536" w:type="dxa"/>
          </w:tcPr>
          <w:p w14:paraId="000008E1" w14:textId="77777777" w:rsidR="000F0FB6" w:rsidRDefault="00760719">
            <w:pPr>
              <w:spacing w:after="150"/>
              <w:jc w:val="both"/>
              <w:rPr>
                <w:rFonts w:ascii="Times New Roman" w:eastAsia="Times New Roman" w:hAnsi="Times New Roman" w:cs="Times New Roman"/>
                <w:sz w:val="20"/>
                <w:szCs w:val="20"/>
              </w:rPr>
            </w:pPr>
            <w:bookmarkStart w:id="290" w:name="bookmark=id.24ds4cr" w:colFirst="0" w:colLast="0"/>
            <w:bookmarkEnd w:id="290"/>
            <w:r>
              <w:rPr>
                <w:rFonts w:ascii="Times New Roman" w:eastAsia="Times New Roman" w:hAnsi="Times New Roman" w:cs="Times New Roman"/>
                <w:sz w:val="20"/>
                <w:szCs w:val="20"/>
              </w:rPr>
              <w:t xml:space="preserve">2) повідомити абонентові (шляхом надсилання повідомлення відповідно до пункту 142 цих Правил) про зміну тарифів, тарифних планів на послуги, що йому надаються та право абонента розірвати  договір без додаткових витрат, якщо вони не погоджуються на змінені </w:t>
            </w:r>
            <w:r>
              <w:rPr>
                <w:rFonts w:ascii="Times New Roman" w:eastAsia="Times New Roman" w:hAnsi="Times New Roman" w:cs="Times New Roman"/>
                <w:sz w:val="20"/>
                <w:szCs w:val="20"/>
              </w:rPr>
              <w:t>умови;</w:t>
            </w:r>
          </w:p>
        </w:tc>
        <w:tc>
          <w:tcPr>
            <w:tcW w:w="4536" w:type="dxa"/>
          </w:tcPr>
          <w:p w14:paraId="000008E2"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8E3" w14:textId="77777777" w:rsidR="000F0FB6" w:rsidRDefault="000F0FB6">
            <w:pPr>
              <w:spacing w:after="150"/>
              <w:jc w:val="both"/>
              <w:rPr>
                <w:rFonts w:ascii="Times New Roman" w:eastAsia="Times New Roman" w:hAnsi="Times New Roman" w:cs="Times New Roman"/>
                <w:sz w:val="20"/>
                <w:szCs w:val="20"/>
              </w:rPr>
            </w:pPr>
          </w:p>
        </w:tc>
      </w:tr>
      <w:tr w:rsidR="000F0FB6" w14:paraId="156D98F9" w14:textId="77777777">
        <w:trPr>
          <w:gridAfter w:val="1"/>
          <w:wAfter w:w="236" w:type="dxa"/>
        </w:trPr>
        <w:tc>
          <w:tcPr>
            <w:tcW w:w="4536" w:type="dxa"/>
          </w:tcPr>
          <w:p w14:paraId="000008E4" w14:textId="77777777" w:rsidR="000F0FB6" w:rsidRDefault="00760719">
            <w:pPr>
              <w:spacing w:after="150"/>
              <w:jc w:val="both"/>
              <w:rPr>
                <w:rFonts w:ascii="Times New Roman" w:eastAsia="Times New Roman" w:hAnsi="Times New Roman" w:cs="Times New Roman"/>
                <w:sz w:val="20"/>
                <w:szCs w:val="20"/>
              </w:rPr>
            </w:pPr>
            <w:bookmarkStart w:id="291" w:name="bookmark=id.33ipx8d" w:colFirst="0" w:colLast="0"/>
            <w:bookmarkEnd w:id="291"/>
            <w:r>
              <w:rPr>
                <w:rFonts w:ascii="Times New Roman" w:eastAsia="Times New Roman" w:hAnsi="Times New Roman" w:cs="Times New Roman"/>
                <w:sz w:val="20"/>
                <w:szCs w:val="20"/>
              </w:rPr>
              <w:t>149. У разі встановлення постачальником послуг мінімального та/або граничного строку дії тарифів, тарифних планів на послуги такі тарифи, тарифні плани повинні застосовуватися до завершення зазначеного строку.</w:t>
            </w:r>
          </w:p>
        </w:tc>
        <w:tc>
          <w:tcPr>
            <w:tcW w:w="4536" w:type="dxa"/>
          </w:tcPr>
          <w:p w14:paraId="000008E5"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8E6" w14:textId="77777777" w:rsidR="000F0FB6" w:rsidRDefault="000F0FB6">
            <w:pPr>
              <w:spacing w:after="150"/>
              <w:jc w:val="both"/>
              <w:rPr>
                <w:rFonts w:ascii="Times New Roman" w:eastAsia="Times New Roman" w:hAnsi="Times New Roman" w:cs="Times New Roman"/>
                <w:sz w:val="20"/>
                <w:szCs w:val="20"/>
              </w:rPr>
            </w:pPr>
          </w:p>
        </w:tc>
      </w:tr>
      <w:tr w:rsidR="000F0FB6" w14:paraId="28923C29" w14:textId="77777777">
        <w:trPr>
          <w:gridAfter w:val="1"/>
          <w:wAfter w:w="236" w:type="dxa"/>
        </w:trPr>
        <w:tc>
          <w:tcPr>
            <w:tcW w:w="4536" w:type="dxa"/>
          </w:tcPr>
          <w:p w14:paraId="000008E7" w14:textId="77777777" w:rsidR="000F0FB6" w:rsidRDefault="00760719">
            <w:pPr>
              <w:spacing w:after="150"/>
              <w:jc w:val="both"/>
              <w:rPr>
                <w:rFonts w:ascii="Times New Roman" w:eastAsia="Times New Roman" w:hAnsi="Times New Roman" w:cs="Times New Roman"/>
                <w:sz w:val="20"/>
                <w:szCs w:val="20"/>
              </w:rPr>
            </w:pPr>
            <w:bookmarkStart w:id="292" w:name="bookmark=id.1io07g6" w:colFirst="0" w:colLast="0"/>
            <w:bookmarkEnd w:id="292"/>
            <w:r>
              <w:rPr>
                <w:rFonts w:ascii="Times New Roman" w:eastAsia="Times New Roman" w:hAnsi="Times New Roman" w:cs="Times New Roman"/>
                <w:sz w:val="20"/>
                <w:szCs w:val="20"/>
              </w:rPr>
              <w:t>150. Оплата отриманих послуг здій</w:t>
            </w:r>
            <w:r>
              <w:rPr>
                <w:rFonts w:ascii="Times New Roman" w:eastAsia="Times New Roman" w:hAnsi="Times New Roman" w:cs="Times New Roman"/>
                <w:sz w:val="20"/>
                <w:szCs w:val="20"/>
              </w:rPr>
              <w:t xml:space="preserve">снюється за тарифами, тарифними планами, що діють на </w:t>
            </w:r>
            <w:r>
              <w:rPr>
                <w:rFonts w:ascii="Times New Roman" w:eastAsia="Times New Roman" w:hAnsi="Times New Roman" w:cs="Times New Roman"/>
                <w:sz w:val="20"/>
                <w:szCs w:val="20"/>
              </w:rPr>
              <w:lastRenderedPageBreak/>
              <w:t>момент надання послуг під час окремого сеансу зв’язку.</w:t>
            </w:r>
          </w:p>
        </w:tc>
        <w:tc>
          <w:tcPr>
            <w:tcW w:w="4536" w:type="dxa"/>
          </w:tcPr>
          <w:p w14:paraId="000008E8"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8E9" w14:textId="77777777" w:rsidR="000F0FB6" w:rsidRDefault="000F0FB6">
            <w:pPr>
              <w:spacing w:after="150"/>
              <w:jc w:val="both"/>
              <w:rPr>
                <w:rFonts w:ascii="Times New Roman" w:eastAsia="Times New Roman" w:hAnsi="Times New Roman" w:cs="Times New Roman"/>
                <w:sz w:val="20"/>
                <w:szCs w:val="20"/>
              </w:rPr>
            </w:pPr>
          </w:p>
        </w:tc>
      </w:tr>
      <w:tr w:rsidR="000F0FB6" w14:paraId="0D1AB11D" w14:textId="77777777">
        <w:trPr>
          <w:gridAfter w:val="1"/>
          <w:wAfter w:w="236" w:type="dxa"/>
        </w:trPr>
        <w:tc>
          <w:tcPr>
            <w:tcW w:w="4536" w:type="dxa"/>
          </w:tcPr>
          <w:p w14:paraId="000008EA" w14:textId="77777777" w:rsidR="000F0FB6" w:rsidRDefault="00760719">
            <w:pPr>
              <w:spacing w:after="150"/>
              <w:jc w:val="both"/>
              <w:rPr>
                <w:rFonts w:ascii="Times New Roman" w:eastAsia="Times New Roman" w:hAnsi="Times New Roman" w:cs="Times New Roman"/>
                <w:sz w:val="20"/>
                <w:szCs w:val="20"/>
              </w:rPr>
            </w:pPr>
            <w:bookmarkStart w:id="293" w:name="bookmark=id.42nnq3z" w:colFirst="0" w:colLast="0"/>
            <w:bookmarkEnd w:id="293"/>
            <w:r>
              <w:rPr>
                <w:rFonts w:ascii="Times New Roman" w:eastAsia="Times New Roman" w:hAnsi="Times New Roman" w:cs="Times New Roman"/>
                <w:sz w:val="20"/>
                <w:szCs w:val="20"/>
              </w:rPr>
              <w:t xml:space="preserve">У разі коли процес надання та отримання послуги охоплює проміжок часу, протягом якого застосовуються різні тарифи, вартість послуги визначається </w:t>
            </w:r>
            <w:r>
              <w:rPr>
                <w:rFonts w:ascii="Times New Roman" w:eastAsia="Times New Roman" w:hAnsi="Times New Roman" w:cs="Times New Roman"/>
                <w:sz w:val="20"/>
                <w:szCs w:val="20"/>
              </w:rPr>
              <w:t>за тарифом, що діяв на початку її надання.</w:t>
            </w:r>
          </w:p>
        </w:tc>
        <w:tc>
          <w:tcPr>
            <w:tcW w:w="4536" w:type="dxa"/>
          </w:tcPr>
          <w:p w14:paraId="000008EB"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8EC" w14:textId="77777777" w:rsidR="000F0FB6" w:rsidRDefault="000F0FB6">
            <w:pPr>
              <w:spacing w:after="150"/>
              <w:jc w:val="both"/>
              <w:rPr>
                <w:rFonts w:ascii="Times New Roman" w:eastAsia="Times New Roman" w:hAnsi="Times New Roman" w:cs="Times New Roman"/>
                <w:sz w:val="20"/>
                <w:szCs w:val="20"/>
              </w:rPr>
            </w:pPr>
          </w:p>
        </w:tc>
      </w:tr>
      <w:tr w:rsidR="000F0FB6" w14:paraId="54094C32" w14:textId="77777777">
        <w:trPr>
          <w:gridAfter w:val="1"/>
          <w:wAfter w:w="236" w:type="dxa"/>
        </w:trPr>
        <w:tc>
          <w:tcPr>
            <w:tcW w:w="4536" w:type="dxa"/>
          </w:tcPr>
          <w:p w14:paraId="000008ED"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151. Розрахунки за послуги здійснюються на умовах договору про надання послуг.</w:t>
            </w:r>
          </w:p>
          <w:p w14:paraId="000008EE"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Умови розрахунків за послуги мають бути деталізовані за видами </w:t>
            </w:r>
            <w:proofErr w:type="spellStart"/>
            <w:r>
              <w:rPr>
                <w:rFonts w:ascii="Times New Roman" w:eastAsia="Times New Roman" w:hAnsi="Times New Roman" w:cs="Times New Roman"/>
                <w:sz w:val="20"/>
                <w:szCs w:val="20"/>
              </w:rPr>
              <w:t>оплат</w:t>
            </w:r>
            <w:proofErr w:type="spellEnd"/>
            <w:r>
              <w:rPr>
                <w:rFonts w:ascii="Times New Roman" w:eastAsia="Times New Roman" w:hAnsi="Times New Roman" w:cs="Times New Roman"/>
                <w:sz w:val="20"/>
                <w:szCs w:val="20"/>
              </w:rPr>
              <w:t>, що нараховуються кінцевому користувачу за отримані послуги.</w:t>
            </w:r>
          </w:p>
        </w:tc>
        <w:tc>
          <w:tcPr>
            <w:tcW w:w="4536" w:type="dxa"/>
          </w:tcPr>
          <w:p w14:paraId="000008EF"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8F0" w14:textId="77777777" w:rsidR="000F0FB6" w:rsidRDefault="000F0FB6">
            <w:pPr>
              <w:spacing w:after="150"/>
              <w:jc w:val="both"/>
              <w:rPr>
                <w:rFonts w:ascii="Times New Roman" w:eastAsia="Times New Roman" w:hAnsi="Times New Roman" w:cs="Times New Roman"/>
                <w:sz w:val="20"/>
                <w:szCs w:val="20"/>
              </w:rPr>
            </w:pPr>
          </w:p>
        </w:tc>
      </w:tr>
      <w:tr w:rsidR="000F0FB6" w14:paraId="03BD0FE1" w14:textId="77777777">
        <w:trPr>
          <w:gridAfter w:val="1"/>
          <w:wAfter w:w="236" w:type="dxa"/>
        </w:trPr>
        <w:tc>
          <w:tcPr>
            <w:tcW w:w="4536" w:type="dxa"/>
          </w:tcPr>
          <w:p w14:paraId="000008F1"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152. У разі невикористання авансу протягом розрахункового періоду залишок суми коштів переноситься на наступний розрахунковий період, якщо інше не передбачено договором. </w:t>
            </w:r>
          </w:p>
          <w:p w14:paraId="000008F2"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Списання постачальником послуг залишку суми коштів споживача, в тому числі на свою ко</w:t>
            </w:r>
            <w:r>
              <w:rPr>
                <w:rFonts w:ascii="Times New Roman" w:eastAsia="Times New Roman" w:hAnsi="Times New Roman" w:cs="Times New Roman"/>
                <w:sz w:val="20"/>
                <w:szCs w:val="20"/>
              </w:rPr>
              <w:t>ристь, забороняється, крім випадків, передбачених пунктом 165 цих Правил.</w:t>
            </w:r>
          </w:p>
        </w:tc>
        <w:tc>
          <w:tcPr>
            <w:tcW w:w="4536" w:type="dxa"/>
          </w:tcPr>
          <w:p w14:paraId="000008F3"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8F4" w14:textId="77777777" w:rsidR="000F0FB6" w:rsidRDefault="000F0FB6">
            <w:pPr>
              <w:spacing w:after="150"/>
              <w:jc w:val="both"/>
              <w:rPr>
                <w:rFonts w:ascii="Times New Roman" w:eastAsia="Times New Roman" w:hAnsi="Times New Roman" w:cs="Times New Roman"/>
                <w:sz w:val="20"/>
                <w:szCs w:val="20"/>
              </w:rPr>
            </w:pPr>
          </w:p>
        </w:tc>
      </w:tr>
      <w:tr w:rsidR="000F0FB6" w14:paraId="0716EBEE" w14:textId="77777777">
        <w:trPr>
          <w:gridAfter w:val="1"/>
          <w:wAfter w:w="236" w:type="dxa"/>
        </w:trPr>
        <w:tc>
          <w:tcPr>
            <w:tcW w:w="4536" w:type="dxa"/>
          </w:tcPr>
          <w:p w14:paraId="000008F5"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Повернення невикористаних з особового рахунку абонента коштів здійснюється на вимогу кінцевого користувача протягом строку позовної давності, а кінцевого користувача, який отримує</w:t>
            </w:r>
            <w:r>
              <w:rPr>
                <w:rFonts w:ascii="Times New Roman" w:eastAsia="Times New Roman" w:hAnsi="Times New Roman" w:cs="Times New Roman"/>
                <w:sz w:val="20"/>
                <w:szCs w:val="20"/>
              </w:rPr>
              <w:t xml:space="preserve"> послуги знеособлено, - протягом двох місяців після закінчення строку дії картки попередньо оплаченої послуги та/або ідентифікаційної картки у разі відмови від передплачених послуг та/або припинення дії договору та за умови його ідентифікації відповідно до</w:t>
            </w:r>
            <w:r>
              <w:rPr>
                <w:rFonts w:ascii="Times New Roman" w:eastAsia="Times New Roman" w:hAnsi="Times New Roman" w:cs="Times New Roman"/>
                <w:sz w:val="20"/>
                <w:szCs w:val="20"/>
              </w:rPr>
              <w:t xml:space="preserve"> цих Правил.</w:t>
            </w:r>
          </w:p>
        </w:tc>
        <w:tc>
          <w:tcPr>
            <w:tcW w:w="4536" w:type="dxa"/>
          </w:tcPr>
          <w:p w14:paraId="000008F6"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8F7" w14:textId="77777777" w:rsidR="000F0FB6" w:rsidRDefault="000F0FB6">
            <w:pPr>
              <w:spacing w:after="150"/>
              <w:jc w:val="both"/>
              <w:rPr>
                <w:rFonts w:ascii="Times New Roman" w:eastAsia="Times New Roman" w:hAnsi="Times New Roman" w:cs="Times New Roman"/>
                <w:sz w:val="20"/>
                <w:szCs w:val="20"/>
              </w:rPr>
            </w:pPr>
          </w:p>
        </w:tc>
      </w:tr>
      <w:tr w:rsidR="000F0FB6" w14:paraId="1565BDFD" w14:textId="77777777">
        <w:trPr>
          <w:gridAfter w:val="1"/>
          <w:wAfter w:w="236" w:type="dxa"/>
        </w:trPr>
        <w:tc>
          <w:tcPr>
            <w:tcW w:w="4536" w:type="dxa"/>
          </w:tcPr>
          <w:p w14:paraId="000008F8" w14:textId="77777777" w:rsidR="000F0FB6" w:rsidRDefault="00760719">
            <w:pPr>
              <w:spacing w:after="150"/>
              <w:jc w:val="both"/>
              <w:rPr>
                <w:rFonts w:ascii="Times New Roman" w:eastAsia="Times New Roman" w:hAnsi="Times New Roman" w:cs="Times New Roman"/>
                <w:sz w:val="20"/>
                <w:szCs w:val="20"/>
              </w:rPr>
            </w:pPr>
            <w:bookmarkStart w:id="294" w:name="bookmark=id.wy8ajl" w:colFirst="0" w:colLast="0"/>
            <w:bookmarkEnd w:id="294"/>
            <w:r>
              <w:rPr>
                <w:rFonts w:ascii="Times New Roman" w:eastAsia="Times New Roman" w:hAnsi="Times New Roman" w:cs="Times New Roman"/>
                <w:sz w:val="20"/>
                <w:szCs w:val="20"/>
              </w:rPr>
              <w:t>153. Під час здійснення розрахунків постачальник послуг не має права:</w:t>
            </w:r>
          </w:p>
        </w:tc>
        <w:tc>
          <w:tcPr>
            <w:tcW w:w="4536" w:type="dxa"/>
          </w:tcPr>
          <w:p w14:paraId="000008F9"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8FA" w14:textId="77777777" w:rsidR="000F0FB6" w:rsidRDefault="000F0FB6">
            <w:pPr>
              <w:spacing w:after="150"/>
              <w:jc w:val="both"/>
              <w:rPr>
                <w:rFonts w:ascii="Times New Roman" w:eastAsia="Times New Roman" w:hAnsi="Times New Roman" w:cs="Times New Roman"/>
                <w:sz w:val="20"/>
                <w:szCs w:val="20"/>
              </w:rPr>
            </w:pPr>
          </w:p>
        </w:tc>
      </w:tr>
      <w:tr w:rsidR="000F0FB6" w14:paraId="7B36530C" w14:textId="77777777">
        <w:trPr>
          <w:gridAfter w:val="1"/>
          <w:wAfter w:w="236" w:type="dxa"/>
        </w:trPr>
        <w:tc>
          <w:tcPr>
            <w:tcW w:w="4536" w:type="dxa"/>
          </w:tcPr>
          <w:p w14:paraId="000008FB" w14:textId="77777777" w:rsidR="000F0FB6" w:rsidRDefault="00760719">
            <w:pPr>
              <w:spacing w:after="150"/>
              <w:jc w:val="both"/>
              <w:rPr>
                <w:rFonts w:ascii="Times New Roman" w:eastAsia="Times New Roman" w:hAnsi="Times New Roman" w:cs="Times New Roman"/>
                <w:sz w:val="20"/>
                <w:szCs w:val="20"/>
              </w:rPr>
            </w:pPr>
            <w:bookmarkStart w:id="295" w:name="bookmark=id.3gxvt7e" w:colFirst="0" w:colLast="0"/>
            <w:bookmarkEnd w:id="295"/>
            <w:r>
              <w:rPr>
                <w:rFonts w:ascii="Times New Roman" w:eastAsia="Times New Roman" w:hAnsi="Times New Roman" w:cs="Times New Roman"/>
                <w:sz w:val="20"/>
                <w:szCs w:val="20"/>
              </w:rPr>
              <w:lastRenderedPageBreak/>
              <w:t xml:space="preserve">1) стягувати із кінцевого користувача окрему плату за роботи і послуги, які не є самостійними і призначені для забезпечення належної якості послуг, а також з усунення </w:t>
            </w:r>
            <w:r>
              <w:rPr>
                <w:rFonts w:ascii="Times New Roman" w:eastAsia="Times New Roman" w:hAnsi="Times New Roman" w:cs="Times New Roman"/>
                <w:sz w:val="20"/>
                <w:szCs w:val="20"/>
              </w:rPr>
              <w:t xml:space="preserve">пошкодження  електронної комунікаційної мережі, що </w:t>
            </w:r>
            <w:proofErr w:type="spellStart"/>
            <w:r>
              <w:rPr>
                <w:rFonts w:ascii="Times New Roman" w:eastAsia="Times New Roman" w:hAnsi="Times New Roman" w:cs="Times New Roman"/>
                <w:sz w:val="20"/>
                <w:szCs w:val="20"/>
              </w:rPr>
              <w:t>виникло</w:t>
            </w:r>
            <w:proofErr w:type="spellEnd"/>
            <w:r>
              <w:rPr>
                <w:rFonts w:ascii="Times New Roman" w:eastAsia="Times New Roman" w:hAnsi="Times New Roman" w:cs="Times New Roman"/>
                <w:sz w:val="20"/>
                <w:szCs w:val="20"/>
              </w:rPr>
              <w:t xml:space="preserve"> не з вини кінцевого користувача;</w:t>
            </w:r>
          </w:p>
        </w:tc>
        <w:tc>
          <w:tcPr>
            <w:tcW w:w="4536" w:type="dxa"/>
          </w:tcPr>
          <w:p w14:paraId="000008FC"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8FD" w14:textId="77777777" w:rsidR="000F0FB6" w:rsidRDefault="000F0FB6">
            <w:pPr>
              <w:spacing w:after="150"/>
              <w:jc w:val="both"/>
              <w:rPr>
                <w:rFonts w:ascii="Times New Roman" w:eastAsia="Times New Roman" w:hAnsi="Times New Roman" w:cs="Times New Roman"/>
                <w:sz w:val="20"/>
                <w:szCs w:val="20"/>
              </w:rPr>
            </w:pPr>
          </w:p>
        </w:tc>
      </w:tr>
      <w:tr w:rsidR="000F0FB6" w14:paraId="6E1CDFC7" w14:textId="77777777">
        <w:trPr>
          <w:gridAfter w:val="1"/>
          <w:wAfter w:w="236" w:type="dxa"/>
        </w:trPr>
        <w:tc>
          <w:tcPr>
            <w:tcW w:w="4536" w:type="dxa"/>
          </w:tcPr>
          <w:p w14:paraId="000008FE" w14:textId="77777777" w:rsidR="000F0FB6" w:rsidRDefault="00760719">
            <w:pPr>
              <w:spacing w:after="150"/>
              <w:jc w:val="both"/>
              <w:rPr>
                <w:rFonts w:ascii="Times New Roman" w:eastAsia="Times New Roman" w:hAnsi="Times New Roman" w:cs="Times New Roman"/>
                <w:sz w:val="20"/>
                <w:szCs w:val="20"/>
              </w:rPr>
            </w:pPr>
            <w:bookmarkStart w:id="296" w:name="bookmark=id.1w363f7" w:colFirst="0" w:colLast="0"/>
            <w:bookmarkEnd w:id="296"/>
            <w:r>
              <w:rPr>
                <w:rFonts w:ascii="Times New Roman" w:eastAsia="Times New Roman" w:hAnsi="Times New Roman" w:cs="Times New Roman"/>
                <w:sz w:val="20"/>
                <w:szCs w:val="20"/>
              </w:rPr>
              <w:t>2) тарифікувати технологічні операції, пов’язані з отриманням послуг, у тому числі набір номера, отримання сигналу посилання виклику, тонового сигналу зайнятості, з’єднання та відбій з’єднання;</w:t>
            </w:r>
          </w:p>
        </w:tc>
        <w:tc>
          <w:tcPr>
            <w:tcW w:w="4536" w:type="dxa"/>
          </w:tcPr>
          <w:p w14:paraId="000008FF"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900" w14:textId="77777777" w:rsidR="000F0FB6" w:rsidRDefault="000F0FB6">
            <w:pPr>
              <w:spacing w:after="150"/>
              <w:jc w:val="both"/>
              <w:rPr>
                <w:rFonts w:ascii="Times New Roman" w:eastAsia="Times New Roman" w:hAnsi="Times New Roman" w:cs="Times New Roman"/>
                <w:sz w:val="20"/>
                <w:szCs w:val="20"/>
              </w:rPr>
            </w:pPr>
          </w:p>
        </w:tc>
      </w:tr>
      <w:tr w:rsidR="000F0FB6" w14:paraId="64C1CF33" w14:textId="77777777">
        <w:trPr>
          <w:gridAfter w:val="1"/>
          <w:wAfter w:w="236" w:type="dxa"/>
        </w:trPr>
        <w:tc>
          <w:tcPr>
            <w:tcW w:w="4536" w:type="dxa"/>
          </w:tcPr>
          <w:p w14:paraId="00000901" w14:textId="77777777" w:rsidR="000F0FB6" w:rsidRDefault="00760719">
            <w:pPr>
              <w:spacing w:after="150"/>
              <w:jc w:val="both"/>
              <w:rPr>
                <w:rFonts w:ascii="Times New Roman" w:eastAsia="Times New Roman" w:hAnsi="Times New Roman" w:cs="Times New Roman"/>
                <w:sz w:val="20"/>
                <w:szCs w:val="20"/>
              </w:rPr>
            </w:pPr>
            <w:bookmarkStart w:id="297" w:name="bookmark=id.4g2tm30" w:colFirst="0" w:colLast="0"/>
            <w:bookmarkEnd w:id="297"/>
            <w:r>
              <w:rPr>
                <w:rFonts w:ascii="Times New Roman" w:eastAsia="Times New Roman" w:hAnsi="Times New Roman" w:cs="Times New Roman"/>
                <w:sz w:val="20"/>
                <w:szCs w:val="20"/>
              </w:rPr>
              <w:t>3) стягувати плату за встановлення з’єднання у разі нульової тривалості послуги;</w:t>
            </w:r>
          </w:p>
        </w:tc>
        <w:tc>
          <w:tcPr>
            <w:tcW w:w="4536" w:type="dxa"/>
          </w:tcPr>
          <w:p w14:paraId="00000902"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903" w14:textId="77777777" w:rsidR="000F0FB6" w:rsidRDefault="000F0FB6">
            <w:pPr>
              <w:spacing w:after="150"/>
              <w:jc w:val="both"/>
              <w:rPr>
                <w:rFonts w:ascii="Times New Roman" w:eastAsia="Times New Roman" w:hAnsi="Times New Roman" w:cs="Times New Roman"/>
                <w:sz w:val="20"/>
                <w:szCs w:val="20"/>
              </w:rPr>
            </w:pPr>
          </w:p>
        </w:tc>
      </w:tr>
      <w:tr w:rsidR="000F0FB6" w14:paraId="7A36C5BE" w14:textId="77777777">
        <w:trPr>
          <w:gridAfter w:val="1"/>
          <w:wAfter w:w="236" w:type="dxa"/>
        </w:trPr>
        <w:tc>
          <w:tcPr>
            <w:tcW w:w="4536" w:type="dxa"/>
          </w:tcPr>
          <w:p w14:paraId="00000904"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стягувати з особового рахунка абонента плату за послуги інші, ніж передбачені договором про надання послуг, або за послуги надані іншими особами, крім передбачених Закон</w:t>
            </w:r>
            <w:r>
              <w:rPr>
                <w:rFonts w:ascii="Times New Roman" w:eastAsia="Times New Roman" w:hAnsi="Times New Roman" w:cs="Times New Roman"/>
                <w:sz w:val="20"/>
                <w:szCs w:val="20"/>
              </w:rPr>
              <w:t>ом України «Про платіжні послуги» випадків надання обмежених платіжних послуг на підстав договору про надання таких платіжних послуг.</w:t>
            </w:r>
          </w:p>
        </w:tc>
        <w:tc>
          <w:tcPr>
            <w:tcW w:w="4536" w:type="dxa"/>
          </w:tcPr>
          <w:p w14:paraId="00000905"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906" w14:textId="77777777" w:rsidR="000F0FB6" w:rsidRDefault="000F0FB6">
            <w:pPr>
              <w:spacing w:after="150"/>
              <w:jc w:val="both"/>
              <w:rPr>
                <w:rFonts w:ascii="Times New Roman" w:eastAsia="Times New Roman" w:hAnsi="Times New Roman" w:cs="Times New Roman"/>
                <w:sz w:val="20"/>
                <w:szCs w:val="20"/>
              </w:rPr>
            </w:pPr>
          </w:p>
        </w:tc>
      </w:tr>
      <w:tr w:rsidR="000F0FB6" w14:paraId="224D11A5" w14:textId="77777777">
        <w:trPr>
          <w:gridAfter w:val="1"/>
          <w:wAfter w:w="236" w:type="dxa"/>
        </w:trPr>
        <w:tc>
          <w:tcPr>
            <w:tcW w:w="4536" w:type="dxa"/>
          </w:tcPr>
          <w:p w14:paraId="00000907" w14:textId="77777777" w:rsidR="000F0FB6" w:rsidRDefault="00760719">
            <w:pPr>
              <w:spacing w:after="150"/>
              <w:jc w:val="both"/>
              <w:rPr>
                <w:rFonts w:ascii="Times New Roman" w:eastAsia="Times New Roman" w:hAnsi="Times New Roman" w:cs="Times New Roman"/>
                <w:sz w:val="20"/>
                <w:szCs w:val="20"/>
              </w:rPr>
            </w:pPr>
            <w:bookmarkStart w:id="298" w:name="bookmark=id.2v83wat" w:colFirst="0" w:colLast="0"/>
            <w:bookmarkEnd w:id="298"/>
            <w:r>
              <w:rPr>
                <w:rFonts w:ascii="Times New Roman" w:eastAsia="Times New Roman" w:hAnsi="Times New Roman" w:cs="Times New Roman"/>
                <w:sz w:val="20"/>
                <w:szCs w:val="20"/>
              </w:rPr>
              <w:t>5) стягувати плату за послугу, яку кінцевий користувач не замовляв та/або не отримував;</w:t>
            </w:r>
          </w:p>
        </w:tc>
        <w:tc>
          <w:tcPr>
            <w:tcW w:w="4536" w:type="dxa"/>
          </w:tcPr>
          <w:p w14:paraId="00000908"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909" w14:textId="77777777" w:rsidR="000F0FB6" w:rsidRDefault="000F0FB6">
            <w:pPr>
              <w:spacing w:after="150"/>
              <w:jc w:val="both"/>
              <w:rPr>
                <w:rFonts w:ascii="Times New Roman" w:eastAsia="Times New Roman" w:hAnsi="Times New Roman" w:cs="Times New Roman"/>
                <w:sz w:val="20"/>
                <w:szCs w:val="20"/>
              </w:rPr>
            </w:pPr>
          </w:p>
        </w:tc>
      </w:tr>
      <w:tr w:rsidR="000F0FB6" w14:paraId="01AAB818" w14:textId="77777777">
        <w:trPr>
          <w:gridAfter w:val="1"/>
          <w:wAfter w:w="236" w:type="dxa"/>
        </w:trPr>
        <w:tc>
          <w:tcPr>
            <w:tcW w:w="4536" w:type="dxa"/>
          </w:tcPr>
          <w:p w14:paraId="0000090A" w14:textId="77777777" w:rsidR="000F0FB6" w:rsidRDefault="00760719">
            <w:pPr>
              <w:spacing w:after="150"/>
              <w:jc w:val="both"/>
              <w:rPr>
                <w:rFonts w:ascii="Times New Roman" w:eastAsia="Times New Roman" w:hAnsi="Times New Roman" w:cs="Times New Roman"/>
                <w:sz w:val="20"/>
                <w:szCs w:val="20"/>
              </w:rPr>
            </w:pPr>
            <w:bookmarkStart w:id="299" w:name="bookmark=id.1ade6im" w:colFirst="0" w:colLast="0"/>
            <w:bookmarkEnd w:id="299"/>
            <w:r>
              <w:rPr>
                <w:rFonts w:ascii="Times New Roman" w:eastAsia="Times New Roman" w:hAnsi="Times New Roman" w:cs="Times New Roman"/>
                <w:sz w:val="20"/>
                <w:szCs w:val="20"/>
              </w:rPr>
              <w:t xml:space="preserve">6) перетворювати внесені на </w:t>
            </w:r>
            <w:r>
              <w:rPr>
                <w:rFonts w:ascii="Times New Roman" w:eastAsia="Times New Roman" w:hAnsi="Times New Roman" w:cs="Times New Roman"/>
                <w:sz w:val="20"/>
                <w:szCs w:val="20"/>
              </w:rPr>
              <w:t>особовий рахунок абонента кошти в бонуси, бали тощо.</w:t>
            </w:r>
          </w:p>
        </w:tc>
        <w:tc>
          <w:tcPr>
            <w:tcW w:w="4536" w:type="dxa"/>
          </w:tcPr>
          <w:p w14:paraId="0000090B"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90C" w14:textId="77777777" w:rsidR="000F0FB6" w:rsidRDefault="000F0FB6">
            <w:pPr>
              <w:spacing w:after="150"/>
              <w:jc w:val="both"/>
              <w:rPr>
                <w:rFonts w:ascii="Times New Roman" w:eastAsia="Times New Roman" w:hAnsi="Times New Roman" w:cs="Times New Roman"/>
                <w:sz w:val="20"/>
                <w:szCs w:val="20"/>
              </w:rPr>
            </w:pPr>
          </w:p>
        </w:tc>
      </w:tr>
      <w:tr w:rsidR="000F0FB6" w14:paraId="0D651955" w14:textId="77777777">
        <w:trPr>
          <w:gridAfter w:val="1"/>
          <w:wAfter w:w="236" w:type="dxa"/>
        </w:trPr>
        <w:tc>
          <w:tcPr>
            <w:tcW w:w="4536" w:type="dxa"/>
          </w:tcPr>
          <w:p w14:paraId="0000090D" w14:textId="77777777" w:rsidR="000F0FB6" w:rsidRDefault="00760719">
            <w:pPr>
              <w:spacing w:after="150"/>
              <w:jc w:val="both"/>
              <w:rPr>
                <w:rFonts w:ascii="Times New Roman" w:eastAsia="Times New Roman" w:hAnsi="Times New Roman" w:cs="Times New Roman"/>
                <w:sz w:val="20"/>
                <w:szCs w:val="20"/>
              </w:rPr>
            </w:pPr>
            <w:bookmarkStart w:id="300" w:name="bookmark=id.3ud1p6f" w:colFirst="0" w:colLast="0"/>
            <w:bookmarkEnd w:id="300"/>
            <w:r>
              <w:rPr>
                <w:rFonts w:ascii="Times New Roman" w:eastAsia="Times New Roman" w:hAnsi="Times New Roman" w:cs="Times New Roman"/>
                <w:sz w:val="20"/>
                <w:szCs w:val="20"/>
              </w:rPr>
              <w:t>154. Вартість послуг залежить від їх переліку, тарифів на них, умов оплати та обсягу наданих послуг, інших умов, визначених законодавством та договором.</w:t>
            </w:r>
          </w:p>
        </w:tc>
        <w:tc>
          <w:tcPr>
            <w:tcW w:w="4536" w:type="dxa"/>
          </w:tcPr>
          <w:p w14:paraId="0000090E"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90F" w14:textId="77777777" w:rsidR="000F0FB6" w:rsidRDefault="000F0FB6">
            <w:pPr>
              <w:spacing w:after="150"/>
              <w:jc w:val="both"/>
              <w:rPr>
                <w:rFonts w:ascii="Times New Roman" w:eastAsia="Times New Roman" w:hAnsi="Times New Roman" w:cs="Times New Roman"/>
                <w:sz w:val="20"/>
                <w:szCs w:val="20"/>
              </w:rPr>
            </w:pPr>
          </w:p>
        </w:tc>
      </w:tr>
      <w:tr w:rsidR="000F0FB6" w14:paraId="7A899696" w14:textId="77777777">
        <w:trPr>
          <w:gridAfter w:val="1"/>
          <w:wAfter w:w="236" w:type="dxa"/>
        </w:trPr>
        <w:tc>
          <w:tcPr>
            <w:tcW w:w="4536" w:type="dxa"/>
          </w:tcPr>
          <w:p w14:paraId="00000910" w14:textId="77777777" w:rsidR="000F0FB6" w:rsidRDefault="00760719">
            <w:pPr>
              <w:spacing w:after="150"/>
              <w:jc w:val="both"/>
              <w:rPr>
                <w:rFonts w:ascii="Times New Roman" w:eastAsia="Times New Roman" w:hAnsi="Times New Roman" w:cs="Times New Roman"/>
                <w:sz w:val="20"/>
                <w:szCs w:val="20"/>
              </w:rPr>
            </w:pPr>
            <w:bookmarkStart w:id="301" w:name="bookmark=id.29ibze8" w:colFirst="0" w:colLast="0"/>
            <w:bookmarkEnd w:id="301"/>
            <w:r>
              <w:rPr>
                <w:rFonts w:ascii="Times New Roman" w:eastAsia="Times New Roman" w:hAnsi="Times New Roman" w:cs="Times New Roman"/>
                <w:sz w:val="20"/>
                <w:szCs w:val="20"/>
              </w:rPr>
              <w:t>Оплата послуг може включати фіксовану суму платежів та/або суму платежів, які залежать від обсягу наданих послуг.</w:t>
            </w:r>
          </w:p>
        </w:tc>
        <w:tc>
          <w:tcPr>
            <w:tcW w:w="4536" w:type="dxa"/>
          </w:tcPr>
          <w:p w14:paraId="00000911"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912" w14:textId="77777777" w:rsidR="000F0FB6" w:rsidRDefault="000F0FB6">
            <w:pPr>
              <w:spacing w:after="150"/>
              <w:jc w:val="both"/>
              <w:rPr>
                <w:rFonts w:ascii="Times New Roman" w:eastAsia="Times New Roman" w:hAnsi="Times New Roman" w:cs="Times New Roman"/>
                <w:sz w:val="20"/>
                <w:szCs w:val="20"/>
              </w:rPr>
            </w:pPr>
          </w:p>
        </w:tc>
      </w:tr>
      <w:tr w:rsidR="000F0FB6" w14:paraId="0B62FEFE" w14:textId="77777777">
        <w:trPr>
          <w:gridAfter w:val="1"/>
          <w:wAfter w:w="236" w:type="dxa"/>
        </w:trPr>
        <w:tc>
          <w:tcPr>
            <w:tcW w:w="4536" w:type="dxa"/>
          </w:tcPr>
          <w:p w14:paraId="00000913" w14:textId="77777777" w:rsidR="000F0FB6" w:rsidRDefault="00760719">
            <w:pPr>
              <w:spacing w:after="150"/>
              <w:jc w:val="both"/>
              <w:rPr>
                <w:rFonts w:ascii="Times New Roman" w:eastAsia="Times New Roman" w:hAnsi="Times New Roman" w:cs="Times New Roman"/>
                <w:sz w:val="20"/>
                <w:szCs w:val="20"/>
              </w:rPr>
            </w:pPr>
            <w:bookmarkStart w:id="302" w:name="bookmark=id.onm9m1" w:colFirst="0" w:colLast="0"/>
            <w:bookmarkEnd w:id="302"/>
            <w:r>
              <w:rPr>
                <w:rFonts w:ascii="Times New Roman" w:eastAsia="Times New Roman" w:hAnsi="Times New Roman" w:cs="Times New Roman"/>
                <w:sz w:val="20"/>
                <w:szCs w:val="20"/>
              </w:rPr>
              <w:t xml:space="preserve">Обсяг наданих послуг встановлюється на підставі тривалості їх надання та/або обсягу надісланої </w:t>
            </w:r>
            <w:r>
              <w:rPr>
                <w:rFonts w:ascii="Times New Roman" w:eastAsia="Times New Roman" w:hAnsi="Times New Roman" w:cs="Times New Roman"/>
                <w:sz w:val="20"/>
                <w:szCs w:val="20"/>
              </w:rPr>
              <w:lastRenderedPageBreak/>
              <w:t>та/або отриманої кінцевим користувачем інфор</w:t>
            </w:r>
            <w:r>
              <w:rPr>
                <w:rFonts w:ascii="Times New Roman" w:eastAsia="Times New Roman" w:hAnsi="Times New Roman" w:cs="Times New Roman"/>
                <w:sz w:val="20"/>
                <w:szCs w:val="20"/>
              </w:rPr>
              <w:t>мації.</w:t>
            </w:r>
          </w:p>
        </w:tc>
        <w:tc>
          <w:tcPr>
            <w:tcW w:w="4536" w:type="dxa"/>
          </w:tcPr>
          <w:p w14:paraId="00000914"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915" w14:textId="77777777" w:rsidR="000F0FB6" w:rsidRDefault="000F0FB6">
            <w:pPr>
              <w:spacing w:after="150"/>
              <w:jc w:val="both"/>
              <w:rPr>
                <w:rFonts w:ascii="Times New Roman" w:eastAsia="Times New Roman" w:hAnsi="Times New Roman" w:cs="Times New Roman"/>
                <w:sz w:val="20"/>
                <w:szCs w:val="20"/>
              </w:rPr>
            </w:pPr>
          </w:p>
        </w:tc>
      </w:tr>
      <w:tr w:rsidR="000F0FB6" w14:paraId="6FDD0B8B" w14:textId="77777777">
        <w:trPr>
          <w:gridAfter w:val="1"/>
          <w:wAfter w:w="236" w:type="dxa"/>
        </w:trPr>
        <w:tc>
          <w:tcPr>
            <w:tcW w:w="4536" w:type="dxa"/>
          </w:tcPr>
          <w:p w14:paraId="00000916" w14:textId="77777777" w:rsidR="000F0FB6" w:rsidRDefault="00760719">
            <w:pPr>
              <w:spacing w:after="150"/>
              <w:jc w:val="both"/>
              <w:rPr>
                <w:rFonts w:ascii="Times New Roman" w:eastAsia="Times New Roman" w:hAnsi="Times New Roman" w:cs="Times New Roman"/>
                <w:sz w:val="20"/>
                <w:szCs w:val="20"/>
              </w:rPr>
            </w:pPr>
            <w:bookmarkStart w:id="303" w:name="bookmark=id.38n9s9u" w:colFirst="0" w:colLast="0"/>
            <w:bookmarkEnd w:id="303"/>
            <w:r>
              <w:rPr>
                <w:rFonts w:ascii="Times New Roman" w:eastAsia="Times New Roman" w:hAnsi="Times New Roman" w:cs="Times New Roman"/>
                <w:sz w:val="20"/>
                <w:szCs w:val="20"/>
              </w:rPr>
              <w:t>155. У разі встановлення плати залежно від часу чи обсягу споживання наданих послуг (тривалість часу, обсяг даних, кількість повідомлень, сеансів зв’язку) враховуються при розрахунках лише повні відповідні одиниці обліку таких послуг згідно з цим</w:t>
            </w:r>
            <w:r>
              <w:rPr>
                <w:rFonts w:ascii="Times New Roman" w:eastAsia="Times New Roman" w:hAnsi="Times New Roman" w:cs="Times New Roman"/>
                <w:sz w:val="20"/>
                <w:szCs w:val="20"/>
              </w:rPr>
              <w:t xml:space="preserve">и Правилами. </w:t>
            </w:r>
          </w:p>
        </w:tc>
        <w:tc>
          <w:tcPr>
            <w:tcW w:w="4536" w:type="dxa"/>
          </w:tcPr>
          <w:p w14:paraId="00000917"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918" w14:textId="77777777" w:rsidR="000F0FB6" w:rsidRDefault="000F0FB6">
            <w:pPr>
              <w:spacing w:after="150"/>
              <w:jc w:val="both"/>
              <w:rPr>
                <w:rFonts w:ascii="Times New Roman" w:eastAsia="Times New Roman" w:hAnsi="Times New Roman" w:cs="Times New Roman"/>
                <w:sz w:val="20"/>
                <w:szCs w:val="20"/>
              </w:rPr>
            </w:pPr>
          </w:p>
        </w:tc>
      </w:tr>
      <w:tr w:rsidR="000F0FB6" w14:paraId="0E10D952" w14:textId="77777777">
        <w:trPr>
          <w:gridAfter w:val="1"/>
          <w:wAfter w:w="236" w:type="dxa"/>
        </w:trPr>
        <w:tc>
          <w:tcPr>
            <w:tcW w:w="4536" w:type="dxa"/>
          </w:tcPr>
          <w:p w14:paraId="00000919"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Повною одиницею обліку послуг вважається одиниця вимірювання, визначена Законом України «Про метрологію та метрологічну діяльність», іншими нормативно-правовими актами чи нормативними документами у сфері метрології, зокрема:</w:t>
            </w:r>
          </w:p>
          <w:p w14:paraId="0000091A"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секунда- у раз</w:t>
            </w:r>
            <w:r>
              <w:rPr>
                <w:rFonts w:ascii="Times New Roman" w:eastAsia="Times New Roman" w:hAnsi="Times New Roman" w:cs="Times New Roman"/>
                <w:sz w:val="20"/>
                <w:szCs w:val="20"/>
              </w:rPr>
              <w:t>і почасового обліку послуг;</w:t>
            </w:r>
          </w:p>
          <w:p w14:paraId="0000091B"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байт, кілобайт, мегабайт -у разі обліку за обсягом даних,  </w:t>
            </w:r>
          </w:p>
          <w:p w14:paraId="0000091C"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числові значення (цифри) – у разі обліку кількості повідомлень, сеансів зв’язку.  </w:t>
            </w:r>
          </w:p>
        </w:tc>
        <w:tc>
          <w:tcPr>
            <w:tcW w:w="4536" w:type="dxa"/>
          </w:tcPr>
          <w:p w14:paraId="0000091D"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91E" w14:textId="77777777" w:rsidR="000F0FB6" w:rsidRDefault="000F0FB6">
            <w:pPr>
              <w:spacing w:after="150"/>
              <w:jc w:val="both"/>
              <w:rPr>
                <w:rFonts w:ascii="Times New Roman" w:eastAsia="Times New Roman" w:hAnsi="Times New Roman" w:cs="Times New Roman"/>
                <w:sz w:val="20"/>
                <w:szCs w:val="20"/>
              </w:rPr>
            </w:pPr>
          </w:p>
        </w:tc>
      </w:tr>
      <w:tr w:rsidR="000F0FB6" w14:paraId="376DE227" w14:textId="77777777">
        <w:trPr>
          <w:gridAfter w:val="1"/>
          <w:wAfter w:w="236" w:type="dxa"/>
        </w:trPr>
        <w:tc>
          <w:tcPr>
            <w:tcW w:w="4536" w:type="dxa"/>
          </w:tcPr>
          <w:p w14:paraId="0000091F"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Здійснення вимірювань обсягів наданих послуг та використання з цією метою засобів вимірювальної техніки здійснюється з дотриманням законодавства про метрологію та метрологічну діяльність.</w:t>
            </w:r>
          </w:p>
        </w:tc>
        <w:tc>
          <w:tcPr>
            <w:tcW w:w="4536" w:type="dxa"/>
          </w:tcPr>
          <w:p w14:paraId="00000920"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921" w14:textId="77777777" w:rsidR="000F0FB6" w:rsidRDefault="000F0FB6">
            <w:pPr>
              <w:spacing w:after="150"/>
              <w:jc w:val="both"/>
              <w:rPr>
                <w:rFonts w:ascii="Times New Roman" w:eastAsia="Times New Roman" w:hAnsi="Times New Roman" w:cs="Times New Roman"/>
                <w:sz w:val="20"/>
                <w:szCs w:val="20"/>
              </w:rPr>
            </w:pPr>
          </w:p>
        </w:tc>
      </w:tr>
      <w:tr w:rsidR="000F0FB6" w14:paraId="0D89B0F6" w14:textId="77777777">
        <w:trPr>
          <w:gridAfter w:val="1"/>
          <w:wAfter w:w="236" w:type="dxa"/>
        </w:trPr>
        <w:tc>
          <w:tcPr>
            <w:tcW w:w="4536" w:type="dxa"/>
          </w:tcPr>
          <w:p w14:paraId="00000922" w14:textId="77777777" w:rsidR="000F0FB6" w:rsidRDefault="00760719">
            <w:pPr>
              <w:spacing w:after="150"/>
              <w:jc w:val="both"/>
              <w:rPr>
                <w:rFonts w:ascii="Times New Roman" w:eastAsia="Times New Roman" w:hAnsi="Times New Roman" w:cs="Times New Roman"/>
                <w:sz w:val="20"/>
                <w:szCs w:val="20"/>
              </w:rPr>
            </w:pPr>
            <w:bookmarkStart w:id="304" w:name="bookmark=id.30cnrca" w:colFirst="0" w:colLast="0"/>
            <w:bookmarkEnd w:id="304"/>
            <w:r>
              <w:rPr>
                <w:rFonts w:ascii="Times New Roman" w:eastAsia="Times New Roman" w:hAnsi="Times New Roman" w:cs="Times New Roman"/>
                <w:sz w:val="20"/>
                <w:szCs w:val="20"/>
              </w:rPr>
              <w:t>156. Обсяг наданої протягом сеансу зв’язку послуги, що враховують</w:t>
            </w:r>
            <w:r>
              <w:rPr>
                <w:rFonts w:ascii="Times New Roman" w:eastAsia="Times New Roman" w:hAnsi="Times New Roman" w:cs="Times New Roman"/>
                <w:sz w:val="20"/>
                <w:szCs w:val="20"/>
              </w:rPr>
              <w:t>ся при розрахунках, визначається таким чином:</w:t>
            </w:r>
          </w:p>
        </w:tc>
        <w:tc>
          <w:tcPr>
            <w:tcW w:w="4536" w:type="dxa"/>
          </w:tcPr>
          <w:p w14:paraId="00000923"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924" w14:textId="77777777" w:rsidR="000F0FB6" w:rsidRDefault="000F0FB6">
            <w:pPr>
              <w:spacing w:after="150"/>
              <w:jc w:val="both"/>
              <w:rPr>
                <w:rFonts w:ascii="Times New Roman" w:eastAsia="Times New Roman" w:hAnsi="Times New Roman" w:cs="Times New Roman"/>
                <w:sz w:val="20"/>
                <w:szCs w:val="20"/>
              </w:rPr>
            </w:pPr>
          </w:p>
        </w:tc>
      </w:tr>
      <w:tr w:rsidR="000F0FB6" w14:paraId="76568915" w14:textId="77777777">
        <w:trPr>
          <w:gridAfter w:val="1"/>
          <w:wAfter w:w="236" w:type="dxa"/>
        </w:trPr>
        <w:tc>
          <w:tcPr>
            <w:tcW w:w="4536" w:type="dxa"/>
          </w:tcPr>
          <w:p w14:paraId="00000925" w14:textId="77777777" w:rsidR="000F0FB6" w:rsidRDefault="00760719">
            <w:pPr>
              <w:spacing w:after="150"/>
              <w:jc w:val="both"/>
              <w:rPr>
                <w:rFonts w:ascii="Times New Roman" w:eastAsia="Times New Roman" w:hAnsi="Times New Roman" w:cs="Times New Roman"/>
                <w:sz w:val="20"/>
                <w:szCs w:val="20"/>
              </w:rPr>
            </w:pPr>
            <w:bookmarkStart w:id="305" w:name="bookmark=id.1fhy1k3" w:colFirst="0" w:colLast="0"/>
            <w:bookmarkEnd w:id="305"/>
            <w:r>
              <w:rPr>
                <w:rFonts w:ascii="Times New Roman" w:eastAsia="Times New Roman" w:hAnsi="Times New Roman" w:cs="Times New Roman"/>
                <w:sz w:val="20"/>
                <w:szCs w:val="20"/>
              </w:rPr>
              <w:t xml:space="preserve">1) голосової послуги - з моменту фіксації технічними засобами електронних комунікацій сигналу відповіді сторони, яка викликається, до моменту фіксації сигналу відбою з’єднання однієї </w:t>
            </w:r>
            <w:r>
              <w:rPr>
                <w:rFonts w:ascii="Times New Roman" w:eastAsia="Times New Roman" w:hAnsi="Times New Roman" w:cs="Times New Roman"/>
                <w:sz w:val="20"/>
                <w:szCs w:val="20"/>
              </w:rPr>
              <w:lastRenderedPageBreak/>
              <w:t xml:space="preserve">із сторін відповідно до </w:t>
            </w:r>
            <w:r>
              <w:rPr>
                <w:rFonts w:ascii="Times New Roman" w:eastAsia="Times New Roman" w:hAnsi="Times New Roman" w:cs="Times New Roman"/>
                <w:sz w:val="20"/>
                <w:szCs w:val="20"/>
              </w:rPr>
              <w:t>даних автоматизованих систем розрахунків за послуги;</w:t>
            </w:r>
          </w:p>
        </w:tc>
        <w:tc>
          <w:tcPr>
            <w:tcW w:w="4536" w:type="dxa"/>
          </w:tcPr>
          <w:p w14:paraId="00000926"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927" w14:textId="77777777" w:rsidR="000F0FB6" w:rsidRDefault="000F0FB6">
            <w:pPr>
              <w:spacing w:after="150"/>
              <w:jc w:val="both"/>
              <w:rPr>
                <w:rFonts w:ascii="Times New Roman" w:eastAsia="Times New Roman" w:hAnsi="Times New Roman" w:cs="Times New Roman"/>
                <w:sz w:val="20"/>
                <w:szCs w:val="20"/>
              </w:rPr>
            </w:pPr>
          </w:p>
        </w:tc>
      </w:tr>
      <w:tr w:rsidR="000F0FB6" w14:paraId="70D5E1E9" w14:textId="77777777">
        <w:trPr>
          <w:gridAfter w:val="1"/>
          <w:wAfter w:w="236" w:type="dxa"/>
        </w:trPr>
        <w:tc>
          <w:tcPr>
            <w:tcW w:w="4536" w:type="dxa"/>
          </w:tcPr>
          <w:p w14:paraId="00000928" w14:textId="77777777" w:rsidR="000F0FB6" w:rsidRDefault="00760719">
            <w:pPr>
              <w:spacing w:after="150"/>
              <w:jc w:val="both"/>
              <w:rPr>
                <w:rFonts w:ascii="Times New Roman" w:eastAsia="Times New Roman" w:hAnsi="Times New Roman" w:cs="Times New Roman"/>
                <w:sz w:val="20"/>
                <w:szCs w:val="20"/>
              </w:rPr>
            </w:pPr>
            <w:bookmarkStart w:id="306" w:name="bookmark=id.3zhlk7w" w:colFirst="0" w:colLast="0"/>
            <w:bookmarkEnd w:id="306"/>
            <w:r>
              <w:rPr>
                <w:rFonts w:ascii="Times New Roman" w:eastAsia="Times New Roman" w:hAnsi="Times New Roman" w:cs="Times New Roman"/>
                <w:sz w:val="20"/>
                <w:szCs w:val="20"/>
              </w:rPr>
              <w:t xml:space="preserve">2) послуги з передачі даних - від передачі чи отримання першого </w:t>
            </w:r>
            <w:proofErr w:type="spellStart"/>
            <w:r>
              <w:rPr>
                <w:rFonts w:ascii="Times New Roman" w:eastAsia="Times New Roman" w:hAnsi="Times New Roman" w:cs="Times New Roman"/>
                <w:sz w:val="20"/>
                <w:szCs w:val="20"/>
              </w:rPr>
              <w:t>байта</w:t>
            </w:r>
            <w:proofErr w:type="spellEnd"/>
            <w:r>
              <w:rPr>
                <w:rFonts w:ascii="Times New Roman" w:eastAsia="Times New Roman" w:hAnsi="Times New Roman" w:cs="Times New Roman"/>
                <w:sz w:val="20"/>
                <w:szCs w:val="20"/>
              </w:rPr>
              <w:t xml:space="preserve"> даних до передачі чи отримання останнього </w:t>
            </w:r>
            <w:proofErr w:type="spellStart"/>
            <w:r>
              <w:rPr>
                <w:rFonts w:ascii="Times New Roman" w:eastAsia="Times New Roman" w:hAnsi="Times New Roman" w:cs="Times New Roman"/>
                <w:sz w:val="20"/>
                <w:szCs w:val="20"/>
              </w:rPr>
              <w:t>байта</w:t>
            </w:r>
            <w:proofErr w:type="spellEnd"/>
            <w:r>
              <w:rPr>
                <w:rFonts w:ascii="Times New Roman" w:eastAsia="Times New Roman" w:hAnsi="Times New Roman" w:cs="Times New Roman"/>
                <w:sz w:val="20"/>
                <w:szCs w:val="20"/>
              </w:rPr>
              <w:t xml:space="preserve"> даних термінальним обладнанням абонента (у тому числі службових даних);</w:t>
            </w:r>
          </w:p>
        </w:tc>
        <w:tc>
          <w:tcPr>
            <w:tcW w:w="4536" w:type="dxa"/>
          </w:tcPr>
          <w:p w14:paraId="00000929"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92A" w14:textId="77777777" w:rsidR="000F0FB6" w:rsidRDefault="000F0FB6">
            <w:pPr>
              <w:spacing w:after="150"/>
              <w:jc w:val="both"/>
              <w:rPr>
                <w:rFonts w:ascii="Times New Roman" w:eastAsia="Times New Roman" w:hAnsi="Times New Roman" w:cs="Times New Roman"/>
                <w:sz w:val="20"/>
                <w:szCs w:val="20"/>
              </w:rPr>
            </w:pPr>
          </w:p>
        </w:tc>
      </w:tr>
      <w:tr w:rsidR="000F0FB6" w14:paraId="5848AE70" w14:textId="77777777">
        <w:trPr>
          <w:gridAfter w:val="1"/>
          <w:wAfter w:w="236" w:type="dxa"/>
        </w:trPr>
        <w:tc>
          <w:tcPr>
            <w:tcW w:w="4536" w:type="dxa"/>
          </w:tcPr>
          <w:p w14:paraId="0000092B" w14:textId="77777777" w:rsidR="000F0FB6" w:rsidRDefault="00760719">
            <w:pPr>
              <w:spacing w:after="150"/>
              <w:jc w:val="both"/>
              <w:rPr>
                <w:rFonts w:ascii="Times New Roman" w:eastAsia="Times New Roman" w:hAnsi="Times New Roman" w:cs="Times New Roman"/>
                <w:sz w:val="20"/>
                <w:szCs w:val="20"/>
              </w:rPr>
            </w:pPr>
            <w:bookmarkStart w:id="307" w:name="bookmark=id.2emvufp" w:colFirst="0" w:colLast="0"/>
            <w:bookmarkEnd w:id="307"/>
            <w:r>
              <w:rPr>
                <w:rFonts w:ascii="Times New Roman" w:eastAsia="Times New Roman" w:hAnsi="Times New Roman" w:cs="Times New Roman"/>
                <w:sz w:val="20"/>
                <w:szCs w:val="20"/>
              </w:rPr>
              <w:t>3) посл</w:t>
            </w:r>
            <w:r>
              <w:rPr>
                <w:rFonts w:ascii="Times New Roman" w:eastAsia="Times New Roman" w:hAnsi="Times New Roman" w:cs="Times New Roman"/>
                <w:sz w:val="20"/>
                <w:szCs w:val="20"/>
              </w:rPr>
              <w:t>уги голосового зв’язку, що надається за допомогою таксофона, - з моменту фіксації відповіді сторони, яка викликається, або натискання кінцевим користувачем кнопки “відповідь” до моменту натискання кнопки “відбій” або покладення трубки на важіль таксофона;</w:t>
            </w:r>
          </w:p>
        </w:tc>
        <w:tc>
          <w:tcPr>
            <w:tcW w:w="4536" w:type="dxa"/>
          </w:tcPr>
          <w:p w14:paraId="0000092C"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92D" w14:textId="77777777" w:rsidR="000F0FB6" w:rsidRDefault="000F0FB6">
            <w:pPr>
              <w:spacing w:after="150"/>
              <w:jc w:val="both"/>
              <w:rPr>
                <w:rFonts w:ascii="Times New Roman" w:eastAsia="Times New Roman" w:hAnsi="Times New Roman" w:cs="Times New Roman"/>
                <w:sz w:val="20"/>
                <w:szCs w:val="20"/>
              </w:rPr>
            </w:pPr>
          </w:p>
        </w:tc>
      </w:tr>
      <w:tr w:rsidR="000F0FB6" w14:paraId="7758F632" w14:textId="77777777">
        <w:trPr>
          <w:gridAfter w:val="1"/>
          <w:wAfter w:w="236" w:type="dxa"/>
        </w:trPr>
        <w:tc>
          <w:tcPr>
            <w:tcW w:w="4536" w:type="dxa"/>
          </w:tcPr>
          <w:p w14:paraId="0000092E" w14:textId="77777777" w:rsidR="000F0FB6" w:rsidRDefault="00760719">
            <w:pPr>
              <w:spacing w:after="150"/>
              <w:jc w:val="both"/>
              <w:rPr>
                <w:rFonts w:ascii="Times New Roman" w:eastAsia="Times New Roman" w:hAnsi="Times New Roman" w:cs="Times New Roman"/>
                <w:sz w:val="20"/>
                <w:szCs w:val="20"/>
              </w:rPr>
            </w:pPr>
            <w:bookmarkStart w:id="308" w:name="bookmark=id.ts64ni" w:colFirst="0" w:colLast="0"/>
            <w:bookmarkEnd w:id="308"/>
            <w:r>
              <w:rPr>
                <w:rFonts w:ascii="Times New Roman" w:eastAsia="Times New Roman" w:hAnsi="Times New Roman" w:cs="Times New Roman"/>
                <w:sz w:val="20"/>
                <w:szCs w:val="20"/>
              </w:rPr>
              <w:t>4) послуги, що надається з використанням термінального обладнання, що автоматично отримує повідомлення без участі абонента, - з моменту розпізнавання сигналу відповіді термінального обладнання.</w:t>
            </w:r>
          </w:p>
        </w:tc>
        <w:tc>
          <w:tcPr>
            <w:tcW w:w="4536" w:type="dxa"/>
          </w:tcPr>
          <w:p w14:paraId="0000092F"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930" w14:textId="77777777" w:rsidR="000F0FB6" w:rsidRDefault="000F0FB6">
            <w:pPr>
              <w:spacing w:after="150"/>
              <w:jc w:val="both"/>
              <w:rPr>
                <w:rFonts w:ascii="Times New Roman" w:eastAsia="Times New Roman" w:hAnsi="Times New Roman" w:cs="Times New Roman"/>
                <w:sz w:val="20"/>
                <w:szCs w:val="20"/>
              </w:rPr>
            </w:pPr>
          </w:p>
        </w:tc>
      </w:tr>
      <w:tr w:rsidR="000F0FB6" w14:paraId="2AE9D181" w14:textId="77777777">
        <w:trPr>
          <w:gridAfter w:val="1"/>
          <w:wAfter w:w="236" w:type="dxa"/>
        </w:trPr>
        <w:tc>
          <w:tcPr>
            <w:tcW w:w="4536" w:type="dxa"/>
          </w:tcPr>
          <w:p w14:paraId="00000931" w14:textId="77777777" w:rsidR="000F0FB6" w:rsidRDefault="00760719">
            <w:pPr>
              <w:spacing w:after="150"/>
              <w:jc w:val="both"/>
              <w:rPr>
                <w:rFonts w:ascii="Times New Roman" w:eastAsia="Times New Roman" w:hAnsi="Times New Roman" w:cs="Times New Roman"/>
                <w:sz w:val="20"/>
                <w:szCs w:val="20"/>
              </w:rPr>
            </w:pPr>
            <w:bookmarkStart w:id="309" w:name="bookmark=id.3drtnbb" w:colFirst="0" w:colLast="0"/>
            <w:bookmarkEnd w:id="309"/>
            <w:r>
              <w:rPr>
                <w:rFonts w:ascii="Times New Roman" w:eastAsia="Times New Roman" w:hAnsi="Times New Roman" w:cs="Times New Roman"/>
                <w:sz w:val="20"/>
                <w:szCs w:val="20"/>
              </w:rPr>
              <w:t>До термінального обладнання кінцевого користувача, сигнал в</w:t>
            </w:r>
            <w:r>
              <w:rPr>
                <w:rFonts w:ascii="Times New Roman" w:eastAsia="Times New Roman" w:hAnsi="Times New Roman" w:cs="Times New Roman"/>
                <w:sz w:val="20"/>
                <w:szCs w:val="20"/>
              </w:rPr>
              <w:t>ідповіді якого прирівнюється до відповіді сторони, яка викликається, належать:</w:t>
            </w:r>
          </w:p>
        </w:tc>
        <w:tc>
          <w:tcPr>
            <w:tcW w:w="4536" w:type="dxa"/>
          </w:tcPr>
          <w:p w14:paraId="00000932"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933" w14:textId="77777777" w:rsidR="000F0FB6" w:rsidRDefault="000F0FB6">
            <w:pPr>
              <w:spacing w:after="150"/>
              <w:jc w:val="both"/>
              <w:rPr>
                <w:rFonts w:ascii="Times New Roman" w:eastAsia="Times New Roman" w:hAnsi="Times New Roman" w:cs="Times New Roman"/>
                <w:sz w:val="20"/>
                <w:szCs w:val="20"/>
              </w:rPr>
            </w:pPr>
          </w:p>
        </w:tc>
      </w:tr>
      <w:tr w:rsidR="000F0FB6" w14:paraId="671706B8" w14:textId="77777777">
        <w:trPr>
          <w:gridAfter w:val="1"/>
          <w:wAfter w:w="236" w:type="dxa"/>
        </w:trPr>
        <w:tc>
          <w:tcPr>
            <w:tcW w:w="4536" w:type="dxa"/>
          </w:tcPr>
          <w:p w14:paraId="00000934" w14:textId="77777777" w:rsidR="000F0FB6" w:rsidRDefault="00760719">
            <w:pPr>
              <w:spacing w:after="150"/>
              <w:jc w:val="both"/>
              <w:rPr>
                <w:rFonts w:ascii="Times New Roman" w:eastAsia="Times New Roman" w:hAnsi="Times New Roman" w:cs="Times New Roman"/>
                <w:sz w:val="20"/>
                <w:szCs w:val="20"/>
              </w:rPr>
            </w:pPr>
            <w:bookmarkStart w:id="310" w:name="bookmark=id.1sx3xj4" w:colFirst="0" w:colLast="0"/>
            <w:bookmarkEnd w:id="310"/>
            <w:r>
              <w:rPr>
                <w:rFonts w:ascii="Times New Roman" w:eastAsia="Times New Roman" w:hAnsi="Times New Roman" w:cs="Times New Roman"/>
                <w:sz w:val="20"/>
                <w:szCs w:val="20"/>
              </w:rPr>
              <w:t>модем чи факсимільний апарат, що працює у режимі автоматичного приймання інформації;</w:t>
            </w:r>
          </w:p>
        </w:tc>
        <w:tc>
          <w:tcPr>
            <w:tcW w:w="4536" w:type="dxa"/>
          </w:tcPr>
          <w:p w14:paraId="00000935"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936" w14:textId="77777777" w:rsidR="000F0FB6" w:rsidRDefault="000F0FB6">
            <w:pPr>
              <w:spacing w:after="150"/>
              <w:jc w:val="both"/>
              <w:rPr>
                <w:rFonts w:ascii="Times New Roman" w:eastAsia="Times New Roman" w:hAnsi="Times New Roman" w:cs="Times New Roman"/>
                <w:sz w:val="20"/>
                <w:szCs w:val="20"/>
              </w:rPr>
            </w:pPr>
          </w:p>
        </w:tc>
      </w:tr>
      <w:tr w:rsidR="000F0FB6" w14:paraId="7969BE45" w14:textId="77777777">
        <w:trPr>
          <w:gridAfter w:val="1"/>
          <w:wAfter w:w="236" w:type="dxa"/>
        </w:trPr>
        <w:tc>
          <w:tcPr>
            <w:tcW w:w="4536" w:type="dxa"/>
          </w:tcPr>
          <w:p w14:paraId="00000937" w14:textId="77777777" w:rsidR="000F0FB6" w:rsidRDefault="00760719">
            <w:pPr>
              <w:spacing w:after="150"/>
              <w:jc w:val="both"/>
              <w:rPr>
                <w:rFonts w:ascii="Times New Roman" w:eastAsia="Times New Roman" w:hAnsi="Times New Roman" w:cs="Times New Roman"/>
                <w:sz w:val="20"/>
                <w:szCs w:val="20"/>
              </w:rPr>
            </w:pPr>
            <w:bookmarkStart w:id="311" w:name="bookmark=id.4cwrg6x" w:colFirst="0" w:colLast="0"/>
            <w:bookmarkEnd w:id="311"/>
            <w:r>
              <w:rPr>
                <w:rFonts w:ascii="Times New Roman" w:eastAsia="Times New Roman" w:hAnsi="Times New Roman" w:cs="Times New Roman"/>
                <w:sz w:val="20"/>
                <w:szCs w:val="20"/>
              </w:rPr>
              <w:t>термінальне обладнання з автовідповідачем;</w:t>
            </w:r>
          </w:p>
        </w:tc>
        <w:tc>
          <w:tcPr>
            <w:tcW w:w="4536" w:type="dxa"/>
          </w:tcPr>
          <w:p w14:paraId="00000938"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939" w14:textId="77777777" w:rsidR="000F0FB6" w:rsidRDefault="000F0FB6">
            <w:pPr>
              <w:spacing w:after="150"/>
              <w:jc w:val="both"/>
              <w:rPr>
                <w:rFonts w:ascii="Times New Roman" w:eastAsia="Times New Roman" w:hAnsi="Times New Roman" w:cs="Times New Roman"/>
                <w:sz w:val="20"/>
                <w:szCs w:val="20"/>
              </w:rPr>
            </w:pPr>
          </w:p>
        </w:tc>
      </w:tr>
      <w:tr w:rsidR="000F0FB6" w14:paraId="68B55FD0" w14:textId="77777777">
        <w:trPr>
          <w:gridAfter w:val="1"/>
          <w:wAfter w:w="236" w:type="dxa"/>
        </w:trPr>
        <w:tc>
          <w:tcPr>
            <w:tcW w:w="4536" w:type="dxa"/>
          </w:tcPr>
          <w:p w14:paraId="0000093A" w14:textId="77777777" w:rsidR="000F0FB6" w:rsidRDefault="00760719">
            <w:pPr>
              <w:spacing w:after="150"/>
              <w:jc w:val="both"/>
              <w:rPr>
                <w:rFonts w:ascii="Times New Roman" w:eastAsia="Times New Roman" w:hAnsi="Times New Roman" w:cs="Times New Roman"/>
                <w:sz w:val="20"/>
                <w:szCs w:val="20"/>
              </w:rPr>
            </w:pPr>
            <w:bookmarkStart w:id="312" w:name="bookmark=id.2s21qeq" w:colFirst="0" w:colLast="0"/>
            <w:bookmarkEnd w:id="312"/>
            <w:r>
              <w:rPr>
                <w:rFonts w:ascii="Times New Roman" w:eastAsia="Times New Roman" w:hAnsi="Times New Roman" w:cs="Times New Roman"/>
                <w:sz w:val="20"/>
                <w:szCs w:val="20"/>
              </w:rPr>
              <w:t>термінальне обладнання з автоматичним ви</w:t>
            </w:r>
            <w:r>
              <w:rPr>
                <w:rFonts w:ascii="Times New Roman" w:eastAsia="Times New Roman" w:hAnsi="Times New Roman" w:cs="Times New Roman"/>
                <w:sz w:val="20"/>
                <w:szCs w:val="20"/>
              </w:rPr>
              <w:t>значником номера;</w:t>
            </w:r>
          </w:p>
        </w:tc>
        <w:tc>
          <w:tcPr>
            <w:tcW w:w="4536" w:type="dxa"/>
          </w:tcPr>
          <w:p w14:paraId="0000093B"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93C" w14:textId="77777777" w:rsidR="000F0FB6" w:rsidRDefault="000F0FB6">
            <w:pPr>
              <w:spacing w:after="150"/>
              <w:jc w:val="both"/>
              <w:rPr>
                <w:rFonts w:ascii="Times New Roman" w:eastAsia="Times New Roman" w:hAnsi="Times New Roman" w:cs="Times New Roman"/>
                <w:sz w:val="20"/>
                <w:szCs w:val="20"/>
              </w:rPr>
            </w:pPr>
          </w:p>
        </w:tc>
      </w:tr>
      <w:tr w:rsidR="000F0FB6" w14:paraId="1129AD6B" w14:textId="77777777">
        <w:trPr>
          <w:gridAfter w:val="1"/>
          <w:wAfter w:w="236" w:type="dxa"/>
        </w:trPr>
        <w:tc>
          <w:tcPr>
            <w:tcW w:w="4536" w:type="dxa"/>
          </w:tcPr>
          <w:p w14:paraId="0000093D" w14:textId="77777777" w:rsidR="000F0FB6" w:rsidRDefault="00760719">
            <w:pPr>
              <w:spacing w:after="150"/>
              <w:jc w:val="both"/>
              <w:rPr>
                <w:rFonts w:ascii="Times New Roman" w:eastAsia="Times New Roman" w:hAnsi="Times New Roman" w:cs="Times New Roman"/>
                <w:sz w:val="20"/>
                <w:szCs w:val="20"/>
              </w:rPr>
            </w:pPr>
            <w:bookmarkStart w:id="313" w:name="bookmark=id.177c0mj" w:colFirst="0" w:colLast="0"/>
            <w:bookmarkEnd w:id="313"/>
            <w:r>
              <w:rPr>
                <w:rFonts w:ascii="Times New Roman" w:eastAsia="Times New Roman" w:hAnsi="Times New Roman" w:cs="Times New Roman"/>
                <w:sz w:val="20"/>
                <w:szCs w:val="20"/>
              </w:rPr>
              <w:t>будь-яке інше термінальне обладнання, що забезпечує можливість обміну інформацією без фізичного втручання кінцевого користувача, який викликається;</w:t>
            </w:r>
          </w:p>
        </w:tc>
        <w:tc>
          <w:tcPr>
            <w:tcW w:w="4536" w:type="dxa"/>
          </w:tcPr>
          <w:p w14:paraId="0000093E"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93F" w14:textId="77777777" w:rsidR="000F0FB6" w:rsidRDefault="000F0FB6">
            <w:pPr>
              <w:spacing w:after="150"/>
              <w:jc w:val="both"/>
              <w:rPr>
                <w:rFonts w:ascii="Times New Roman" w:eastAsia="Times New Roman" w:hAnsi="Times New Roman" w:cs="Times New Roman"/>
                <w:sz w:val="20"/>
                <w:szCs w:val="20"/>
              </w:rPr>
            </w:pPr>
          </w:p>
        </w:tc>
      </w:tr>
      <w:tr w:rsidR="000F0FB6" w14:paraId="06EEA935" w14:textId="77777777">
        <w:trPr>
          <w:gridAfter w:val="1"/>
          <w:wAfter w:w="236" w:type="dxa"/>
        </w:trPr>
        <w:tc>
          <w:tcPr>
            <w:tcW w:w="4536" w:type="dxa"/>
          </w:tcPr>
          <w:p w14:paraId="00000940" w14:textId="77777777" w:rsidR="000F0FB6" w:rsidRDefault="00760719">
            <w:pPr>
              <w:spacing w:after="150"/>
              <w:jc w:val="both"/>
              <w:rPr>
                <w:rFonts w:ascii="Times New Roman" w:eastAsia="Times New Roman" w:hAnsi="Times New Roman" w:cs="Times New Roman"/>
                <w:sz w:val="20"/>
                <w:szCs w:val="20"/>
              </w:rPr>
            </w:pPr>
            <w:bookmarkStart w:id="314" w:name="bookmark=id.3r6zjac" w:colFirst="0" w:colLast="0"/>
            <w:bookmarkEnd w:id="314"/>
            <w:r>
              <w:rPr>
                <w:rFonts w:ascii="Times New Roman" w:eastAsia="Times New Roman" w:hAnsi="Times New Roman" w:cs="Times New Roman"/>
                <w:sz w:val="20"/>
                <w:szCs w:val="20"/>
              </w:rPr>
              <w:lastRenderedPageBreak/>
              <w:t>голосова поштова скринька;</w:t>
            </w:r>
          </w:p>
        </w:tc>
        <w:tc>
          <w:tcPr>
            <w:tcW w:w="4536" w:type="dxa"/>
          </w:tcPr>
          <w:p w14:paraId="00000941"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942" w14:textId="77777777" w:rsidR="000F0FB6" w:rsidRDefault="000F0FB6">
            <w:pPr>
              <w:spacing w:after="150"/>
              <w:jc w:val="both"/>
              <w:rPr>
                <w:rFonts w:ascii="Times New Roman" w:eastAsia="Times New Roman" w:hAnsi="Times New Roman" w:cs="Times New Roman"/>
                <w:sz w:val="20"/>
                <w:szCs w:val="20"/>
              </w:rPr>
            </w:pPr>
          </w:p>
        </w:tc>
      </w:tr>
      <w:tr w:rsidR="000F0FB6" w14:paraId="0CDE06BC" w14:textId="77777777">
        <w:trPr>
          <w:gridAfter w:val="1"/>
          <w:wAfter w:w="236" w:type="dxa"/>
        </w:trPr>
        <w:tc>
          <w:tcPr>
            <w:tcW w:w="4536" w:type="dxa"/>
          </w:tcPr>
          <w:p w14:paraId="00000943" w14:textId="77777777" w:rsidR="000F0FB6" w:rsidRDefault="00760719">
            <w:pPr>
              <w:spacing w:after="150"/>
              <w:jc w:val="both"/>
              <w:rPr>
                <w:rFonts w:ascii="Times New Roman" w:eastAsia="Times New Roman" w:hAnsi="Times New Roman" w:cs="Times New Roman"/>
                <w:sz w:val="20"/>
                <w:szCs w:val="20"/>
              </w:rPr>
            </w:pPr>
            <w:bookmarkStart w:id="315" w:name="bookmark=id.26c9ti5" w:colFirst="0" w:colLast="0"/>
            <w:bookmarkEnd w:id="315"/>
            <w:r>
              <w:rPr>
                <w:rFonts w:ascii="Times New Roman" w:eastAsia="Times New Roman" w:hAnsi="Times New Roman" w:cs="Times New Roman"/>
                <w:sz w:val="20"/>
                <w:szCs w:val="20"/>
              </w:rPr>
              <w:t>таксофон.</w:t>
            </w:r>
          </w:p>
        </w:tc>
        <w:tc>
          <w:tcPr>
            <w:tcW w:w="4536" w:type="dxa"/>
          </w:tcPr>
          <w:p w14:paraId="00000944"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945" w14:textId="77777777" w:rsidR="000F0FB6" w:rsidRDefault="000F0FB6">
            <w:pPr>
              <w:spacing w:after="150"/>
              <w:jc w:val="both"/>
              <w:rPr>
                <w:rFonts w:ascii="Times New Roman" w:eastAsia="Times New Roman" w:hAnsi="Times New Roman" w:cs="Times New Roman"/>
                <w:sz w:val="20"/>
                <w:szCs w:val="20"/>
              </w:rPr>
            </w:pPr>
          </w:p>
        </w:tc>
      </w:tr>
      <w:tr w:rsidR="000F0FB6" w14:paraId="3CB521C7" w14:textId="77777777">
        <w:trPr>
          <w:gridAfter w:val="1"/>
          <w:wAfter w:w="236" w:type="dxa"/>
        </w:trPr>
        <w:tc>
          <w:tcPr>
            <w:tcW w:w="4536" w:type="dxa"/>
          </w:tcPr>
          <w:p w14:paraId="00000946" w14:textId="77777777" w:rsidR="000F0FB6" w:rsidRDefault="00760719">
            <w:pPr>
              <w:spacing w:after="150"/>
              <w:jc w:val="both"/>
              <w:rPr>
                <w:rFonts w:ascii="Times New Roman" w:eastAsia="Times New Roman" w:hAnsi="Times New Roman" w:cs="Times New Roman"/>
                <w:sz w:val="20"/>
                <w:szCs w:val="20"/>
              </w:rPr>
            </w:pPr>
            <w:bookmarkStart w:id="316" w:name="bookmark=id.lhk3py" w:colFirst="0" w:colLast="0"/>
            <w:bookmarkEnd w:id="316"/>
            <w:r>
              <w:rPr>
                <w:rFonts w:ascii="Times New Roman" w:eastAsia="Times New Roman" w:hAnsi="Times New Roman" w:cs="Times New Roman"/>
                <w:sz w:val="20"/>
                <w:szCs w:val="20"/>
              </w:rPr>
              <w:t>157. Оплата послуг здійснюється в національній валюті в готівк</w:t>
            </w:r>
            <w:r>
              <w:rPr>
                <w:rFonts w:ascii="Times New Roman" w:eastAsia="Times New Roman" w:hAnsi="Times New Roman" w:cs="Times New Roman"/>
                <w:sz w:val="20"/>
                <w:szCs w:val="20"/>
              </w:rPr>
              <w:t>овій чи безготівковій формі.</w:t>
            </w:r>
          </w:p>
        </w:tc>
        <w:tc>
          <w:tcPr>
            <w:tcW w:w="4536" w:type="dxa"/>
          </w:tcPr>
          <w:p w14:paraId="00000947"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948" w14:textId="77777777" w:rsidR="000F0FB6" w:rsidRDefault="000F0FB6">
            <w:pPr>
              <w:spacing w:after="150"/>
              <w:jc w:val="both"/>
              <w:rPr>
                <w:rFonts w:ascii="Times New Roman" w:eastAsia="Times New Roman" w:hAnsi="Times New Roman" w:cs="Times New Roman"/>
                <w:sz w:val="20"/>
                <w:szCs w:val="20"/>
              </w:rPr>
            </w:pPr>
          </w:p>
        </w:tc>
      </w:tr>
      <w:tr w:rsidR="000F0FB6" w14:paraId="0BDDB413" w14:textId="77777777">
        <w:trPr>
          <w:gridAfter w:val="1"/>
          <w:wAfter w:w="236" w:type="dxa"/>
        </w:trPr>
        <w:tc>
          <w:tcPr>
            <w:tcW w:w="4536" w:type="dxa"/>
          </w:tcPr>
          <w:p w14:paraId="00000949" w14:textId="77777777" w:rsidR="000F0FB6" w:rsidRDefault="00760719">
            <w:pPr>
              <w:spacing w:after="150"/>
              <w:jc w:val="both"/>
              <w:rPr>
                <w:rFonts w:ascii="Times New Roman" w:eastAsia="Times New Roman" w:hAnsi="Times New Roman" w:cs="Times New Roman"/>
                <w:sz w:val="20"/>
                <w:szCs w:val="20"/>
              </w:rPr>
            </w:pPr>
            <w:bookmarkStart w:id="317" w:name="bookmark=id.35h7mdr" w:colFirst="0" w:colLast="0"/>
            <w:bookmarkEnd w:id="317"/>
            <w:r>
              <w:rPr>
                <w:rFonts w:ascii="Times New Roman" w:eastAsia="Times New Roman" w:hAnsi="Times New Roman" w:cs="Times New Roman"/>
                <w:sz w:val="20"/>
                <w:szCs w:val="20"/>
              </w:rPr>
              <w:t>Якщо тариф (ціну) установлено в іноземній валюті, розмір оплати визначається із застосуванням офіційного курсу гривні до іноземної валюти, встановленого  Національним банком на день надання послуги.</w:t>
            </w:r>
          </w:p>
        </w:tc>
        <w:tc>
          <w:tcPr>
            <w:tcW w:w="4536" w:type="dxa"/>
          </w:tcPr>
          <w:p w14:paraId="0000094A"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94B" w14:textId="77777777" w:rsidR="000F0FB6" w:rsidRDefault="000F0FB6">
            <w:pPr>
              <w:spacing w:after="150"/>
              <w:jc w:val="both"/>
              <w:rPr>
                <w:rFonts w:ascii="Times New Roman" w:eastAsia="Times New Roman" w:hAnsi="Times New Roman" w:cs="Times New Roman"/>
                <w:sz w:val="20"/>
                <w:szCs w:val="20"/>
              </w:rPr>
            </w:pPr>
          </w:p>
        </w:tc>
      </w:tr>
      <w:tr w:rsidR="000F0FB6" w14:paraId="5351FC24" w14:textId="77777777">
        <w:trPr>
          <w:gridAfter w:val="1"/>
          <w:wAfter w:w="236" w:type="dxa"/>
        </w:trPr>
        <w:tc>
          <w:tcPr>
            <w:tcW w:w="4536" w:type="dxa"/>
          </w:tcPr>
          <w:p w14:paraId="0000094C" w14:textId="77777777" w:rsidR="000F0FB6" w:rsidRDefault="00760719">
            <w:pPr>
              <w:spacing w:after="150"/>
              <w:jc w:val="both"/>
              <w:rPr>
                <w:rFonts w:ascii="Times New Roman" w:eastAsia="Times New Roman" w:hAnsi="Times New Roman" w:cs="Times New Roman"/>
                <w:sz w:val="20"/>
                <w:szCs w:val="20"/>
              </w:rPr>
            </w:pPr>
            <w:bookmarkStart w:id="318" w:name="bookmark=id.1kmhwlk" w:colFirst="0" w:colLast="0"/>
            <w:bookmarkEnd w:id="318"/>
            <w:r>
              <w:rPr>
                <w:rFonts w:ascii="Times New Roman" w:eastAsia="Times New Roman" w:hAnsi="Times New Roman" w:cs="Times New Roman"/>
                <w:sz w:val="20"/>
                <w:szCs w:val="20"/>
              </w:rPr>
              <w:t>158. Порядок оплати і форма розрахунків за послуги визначаються договором відповідно до законодавства.</w:t>
            </w:r>
          </w:p>
        </w:tc>
        <w:tc>
          <w:tcPr>
            <w:tcW w:w="4536" w:type="dxa"/>
          </w:tcPr>
          <w:p w14:paraId="0000094D"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94E" w14:textId="77777777" w:rsidR="000F0FB6" w:rsidRDefault="000F0FB6">
            <w:pPr>
              <w:spacing w:after="150"/>
              <w:jc w:val="both"/>
              <w:rPr>
                <w:rFonts w:ascii="Times New Roman" w:eastAsia="Times New Roman" w:hAnsi="Times New Roman" w:cs="Times New Roman"/>
                <w:sz w:val="20"/>
                <w:szCs w:val="20"/>
              </w:rPr>
            </w:pPr>
          </w:p>
        </w:tc>
      </w:tr>
      <w:tr w:rsidR="000F0FB6" w14:paraId="0B42D69C" w14:textId="77777777">
        <w:trPr>
          <w:gridAfter w:val="1"/>
          <w:wAfter w:w="236" w:type="dxa"/>
        </w:trPr>
        <w:tc>
          <w:tcPr>
            <w:tcW w:w="4536" w:type="dxa"/>
          </w:tcPr>
          <w:p w14:paraId="0000094F" w14:textId="77777777" w:rsidR="000F0FB6" w:rsidRDefault="00760719">
            <w:pPr>
              <w:spacing w:after="150"/>
              <w:jc w:val="both"/>
              <w:rPr>
                <w:rFonts w:ascii="Times New Roman" w:eastAsia="Times New Roman" w:hAnsi="Times New Roman" w:cs="Times New Roman"/>
                <w:sz w:val="20"/>
                <w:szCs w:val="20"/>
              </w:rPr>
            </w:pPr>
            <w:bookmarkStart w:id="319" w:name="bookmark=id.44m5f9d" w:colFirst="0" w:colLast="0"/>
            <w:bookmarkEnd w:id="319"/>
            <w:r>
              <w:rPr>
                <w:rFonts w:ascii="Times New Roman" w:eastAsia="Times New Roman" w:hAnsi="Times New Roman" w:cs="Times New Roman"/>
                <w:sz w:val="20"/>
                <w:szCs w:val="20"/>
              </w:rPr>
              <w:t>Розрахунки за послуги можуть здійснюватися на умовах попередньої (авансової) та/або наступної оплати.</w:t>
            </w:r>
          </w:p>
        </w:tc>
        <w:tc>
          <w:tcPr>
            <w:tcW w:w="4536" w:type="dxa"/>
          </w:tcPr>
          <w:p w14:paraId="00000950"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951" w14:textId="77777777" w:rsidR="000F0FB6" w:rsidRDefault="000F0FB6">
            <w:pPr>
              <w:spacing w:after="150"/>
              <w:jc w:val="both"/>
              <w:rPr>
                <w:rFonts w:ascii="Times New Roman" w:eastAsia="Times New Roman" w:hAnsi="Times New Roman" w:cs="Times New Roman"/>
                <w:sz w:val="20"/>
                <w:szCs w:val="20"/>
              </w:rPr>
            </w:pPr>
          </w:p>
        </w:tc>
      </w:tr>
      <w:tr w:rsidR="000F0FB6" w14:paraId="1E2FD6DF" w14:textId="77777777">
        <w:trPr>
          <w:gridAfter w:val="1"/>
          <w:wAfter w:w="236" w:type="dxa"/>
        </w:trPr>
        <w:tc>
          <w:tcPr>
            <w:tcW w:w="4536" w:type="dxa"/>
          </w:tcPr>
          <w:p w14:paraId="00000952" w14:textId="77777777" w:rsidR="000F0FB6" w:rsidRDefault="00760719">
            <w:pPr>
              <w:spacing w:after="150"/>
              <w:jc w:val="both"/>
              <w:rPr>
                <w:rFonts w:ascii="Times New Roman" w:eastAsia="Times New Roman" w:hAnsi="Times New Roman" w:cs="Times New Roman"/>
                <w:sz w:val="20"/>
                <w:szCs w:val="20"/>
              </w:rPr>
            </w:pPr>
            <w:bookmarkStart w:id="320" w:name="bookmark=id.2jrfph6" w:colFirst="0" w:colLast="0"/>
            <w:bookmarkEnd w:id="320"/>
            <w:r>
              <w:rPr>
                <w:rFonts w:ascii="Times New Roman" w:eastAsia="Times New Roman" w:hAnsi="Times New Roman" w:cs="Times New Roman"/>
                <w:sz w:val="20"/>
                <w:szCs w:val="20"/>
              </w:rPr>
              <w:t xml:space="preserve">Постачальник послуг зобов’язаний пропонувати </w:t>
            </w:r>
            <w:r>
              <w:rPr>
                <w:rFonts w:ascii="Times New Roman" w:eastAsia="Times New Roman" w:hAnsi="Times New Roman" w:cs="Times New Roman"/>
                <w:sz w:val="20"/>
                <w:szCs w:val="20"/>
              </w:rPr>
              <w:t>та надавати кінцевим користувачам на їх вибір послуги (пакети послуг) на умовах, які передбачають попередню (авансову) та/або наступну оплату.</w:t>
            </w:r>
          </w:p>
        </w:tc>
        <w:tc>
          <w:tcPr>
            <w:tcW w:w="4536" w:type="dxa"/>
          </w:tcPr>
          <w:p w14:paraId="00000953"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954" w14:textId="77777777" w:rsidR="000F0FB6" w:rsidRDefault="000F0FB6">
            <w:pPr>
              <w:spacing w:after="150"/>
              <w:jc w:val="both"/>
              <w:rPr>
                <w:rFonts w:ascii="Times New Roman" w:eastAsia="Times New Roman" w:hAnsi="Times New Roman" w:cs="Times New Roman"/>
                <w:sz w:val="20"/>
                <w:szCs w:val="20"/>
              </w:rPr>
            </w:pPr>
          </w:p>
        </w:tc>
      </w:tr>
      <w:tr w:rsidR="000F0FB6" w14:paraId="2C52E555" w14:textId="77777777">
        <w:trPr>
          <w:gridAfter w:val="1"/>
          <w:wAfter w:w="236" w:type="dxa"/>
        </w:trPr>
        <w:tc>
          <w:tcPr>
            <w:tcW w:w="4536" w:type="dxa"/>
          </w:tcPr>
          <w:p w14:paraId="00000955" w14:textId="77777777" w:rsidR="000F0FB6" w:rsidRDefault="00760719">
            <w:pPr>
              <w:spacing w:after="150"/>
              <w:jc w:val="both"/>
              <w:rPr>
                <w:rFonts w:ascii="Times New Roman" w:eastAsia="Times New Roman" w:hAnsi="Times New Roman" w:cs="Times New Roman"/>
                <w:sz w:val="20"/>
                <w:szCs w:val="20"/>
              </w:rPr>
            </w:pPr>
            <w:bookmarkStart w:id="321" w:name="bookmark=id.3iwdics" w:colFirst="0" w:colLast="0"/>
            <w:bookmarkEnd w:id="321"/>
            <w:r>
              <w:rPr>
                <w:rFonts w:ascii="Times New Roman" w:eastAsia="Times New Roman" w:hAnsi="Times New Roman" w:cs="Times New Roman"/>
                <w:sz w:val="20"/>
                <w:szCs w:val="20"/>
              </w:rPr>
              <w:t>159. Постачальник послуг здійснює розрахунки за всі надані послуги з кожним абонентом окремо (у тому числі з в</w:t>
            </w:r>
            <w:r>
              <w:rPr>
                <w:rFonts w:ascii="Times New Roman" w:eastAsia="Times New Roman" w:hAnsi="Times New Roman" w:cs="Times New Roman"/>
                <w:sz w:val="20"/>
                <w:szCs w:val="20"/>
              </w:rPr>
              <w:t>икористанням особового рахунка абонента, на якому ведеться облік нарахованих та сплачених коштів).</w:t>
            </w:r>
          </w:p>
        </w:tc>
        <w:tc>
          <w:tcPr>
            <w:tcW w:w="4536" w:type="dxa"/>
          </w:tcPr>
          <w:p w14:paraId="00000956"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957" w14:textId="77777777" w:rsidR="000F0FB6" w:rsidRDefault="000F0FB6">
            <w:pPr>
              <w:spacing w:after="150"/>
              <w:jc w:val="both"/>
              <w:rPr>
                <w:rFonts w:ascii="Times New Roman" w:eastAsia="Times New Roman" w:hAnsi="Times New Roman" w:cs="Times New Roman"/>
                <w:sz w:val="20"/>
                <w:szCs w:val="20"/>
              </w:rPr>
            </w:pPr>
          </w:p>
        </w:tc>
      </w:tr>
      <w:tr w:rsidR="000F0FB6" w14:paraId="0334A9D3" w14:textId="77777777">
        <w:trPr>
          <w:gridAfter w:val="1"/>
          <w:wAfter w:w="236" w:type="dxa"/>
        </w:trPr>
        <w:tc>
          <w:tcPr>
            <w:tcW w:w="4536" w:type="dxa"/>
          </w:tcPr>
          <w:p w14:paraId="00000958" w14:textId="77777777" w:rsidR="000F0FB6" w:rsidRDefault="00760719">
            <w:pPr>
              <w:spacing w:after="150"/>
              <w:jc w:val="both"/>
              <w:rPr>
                <w:rFonts w:ascii="Times New Roman" w:eastAsia="Times New Roman" w:hAnsi="Times New Roman" w:cs="Times New Roman"/>
                <w:sz w:val="20"/>
                <w:szCs w:val="20"/>
              </w:rPr>
            </w:pPr>
            <w:bookmarkStart w:id="322" w:name="bookmark=id.1y1nskl" w:colFirst="0" w:colLast="0"/>
            <w:bookmarkEnd w:id="322"/>
            <w:r>
              <w:rPr>
                <w:rFonts w:ascii="Times New Roman" w:eastAsia="Times New Roman" w:hAnsi="Times New Roman" w:cs="Times New Roman"/>
                <w:sz w:val="20"/>
                <w:szCs w:val="20"/>
              </w:rPr>
              <w:t>160. Кінцевий користувач має право оплатити послуги будь-яким доступним способом відповідно до законодавства.</w:t>
            </w:r>
          </w:p>
        </w:tc>
        <w:tc>
          <w:tcPr>
            <w:tcW w:w="4536" w:type="dxa"/>
          </w:tcPr>
          <w:p w14:paraId="00000959"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95A" w14:textId="77777777" w:rsidR="000F0FB6" w:rsidRDefault="000F0FB6">
            <w:pPr>
              <w:spacing w:after="150"/>
              <w:jc w:val="both"/>
              <w:rPr>
                <w:rFonts w:ascii="Times New Roman" w:eastAsia="Times New Roman" w:hAnsi="Times New Roman" w:cs="Times New Roman"/>
                <w:sz w:val="20"/>
                <w:szCs w:val="20"/>
              </w:rPr>
            </w:pPr>
          </w:p>
        </w:tc>
      </w:tr>
      <w:tr w:rsidR="000F0FB6" w14:paraId="1663C31F" w14:textId="77777777">
        <w:trPr>
          <w:gridAfter w:val="1"/>
          <w:wAfter w:w="236" w:type="dxa"/>
        </w:trPr>
        <w:tc>
          <w:tcPr>
            <w:tcW w:w="4536" w:type="dxa"/>
          </w:tcPr>
          <w:p w14:paraId="0000095B" w14:textId="77777777" w:rsidR="000F0FB6" w:rsidRDefault="00760719">
            <w:pPr>
              <w:spacing w:after="150"/>
              <w:jc w:val="both"/>
              <w:rPr>
                <w:rFonts w:ascii="Times New Roman" w:eastAsia="Times New Roman" w:hAnsi="Times New Roman" w:cs="Times New Roman"/>
                <w:sz w:val="20"/>
                <w:szCs w:val="20"/>
              </w:rPr>
            </w:pPr>
            <w:bookmarkStart w:id="323" w:name="bookmark=id.4i1bb8e" w:colFirst="0" w:colLast="0"/>
            <w:bookmarkEnd w:id="323"/>
            <w:r>
              <w:rPr>
                <w:rFonts w:ascii="Times New Roman" w:eastAsia="Times New Roman" w:hAnsi="Times New Roman" w:cs="Times New Roman"/>
                <w:sz w:val="20"/>
                <w:szCs w:val="20"/>
              </w:rPr>
              <w:t xml:space="preserve">Оплату послуг, які надані з використанням термінального обладнання фізичних та </w:t>
            </w:r>
            <w:r>
              <w:rPr>
                <w:rFonts w:ascii="Times New Roman" w:eastAsia="Times New Roman" w:hAnsi="Times New Roman" w:cs="Times New Roman"/>
                <w:sz w:val="20"/>
                <w:szCs w:val="20"/>
              </w:rPr>
              <w:lastRenderedPageBreak/>
              <w:t>юридичних осіб, здійснюють такі особи відповідно до укладеного договору.</w:t>
            </w:r>
          </w:p>
        </w:tc>
        <w:tc>
          <w:tcPr>
            <w:tcW w:w="4536" w:type="dxa"/>
          </w:tcPr>
          <w:p w14:paraId="0000095C"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95D" w14:textId="77777777" w:rsidR="000F0FB6" w:rsidRDefault="000F0FB6">
            <w:pPr>
              <w:spacing w:after="150"/>
              <w:jc w:val="both"/>
              <w:rPr>
                <w:rFonts w:ascii="Times New Roman" w:eastAsia="Times New Roman" w:hAnsi="Times New Roman" w:cs="Times New Roman"/>
                <w:sz w:val="20"/>
                <w:szCs w:val="20"/>
              </w:rPr>
            </w:pPr>
          </w:p>
        </w:tc>
      </w:tr>
      <w:tr w:rsidR="000F0FB6" w14:paraId="0C4129F9" w14:textId="77777777">
        <w:trPr>
          <w:gridAfter w:val="1"/>
          <w:wAfter w:w="236" w:type="dxa"/>
        </w:trPr>
        <w:tc>
          <w:tcPr>
            <w:tcW w:w="4536" w:type="dxa"/>
          </w:tcPr>
          <w:p w14:paraId="0000095E" w14:textId="77777777" w:rsidR="000F0FB6" w:rsidRDefault="00760719">
            <w:pPr>
              <w:spacing w:after="150"/>
              <w:jc w:val="both"/>
              <w:rPr>
                <w:rFonts w:ascii="Times New Roman" w:eastAsia="Times New Roman" w:hAnsi="Times New Roman" w:cs="Times New Roman"/>
                <w:sz w:val="20"/>
                <w:szCs w:val="20"/>
              </w:rPr>
            </w:pPr>
            <w:bookmarkStart w:id="324" w:name="bookmark=id.2x6llg7" w:colFirst="0" w:colLast="0"/>
            <w:bookmarkEnd w:id="324"/>
            <w:r>
              <w:rPr>
                <w:rFonts w:ascii="Times New Roman" w:eastAsia="Times New Roman" w:hAnsi="Times New Roman" w:cs="Times New Roman"/>
                <w:sz w:val="20"/>
                <w:szCs w:val="20"/>
              </w:rPr>
              <w:t xml:space="preserve">161. У разі надання послуги на умовах попередньої оплати абонент вносить плату до початку фактичного </w:t>
            </w:r>
            <w:r>
              <w:rPr>
                <w:rFonts w:ascii="Times New Roman" w:eastAsia="Times New Roman" w:hAnsi="Times New Roman" w:cs="Times New Roman"/>
                <w:sz w:val="20"/>
                <w:szCs w:val="20"/>
              </w:rPr>
              <w:t>отримання послуги, якщо інше не передбачено договором.</w:t>
            </w:r>
          </w:p>
        </w:tc>
        <w:tc>
          <w:tcPr>
            <w:tcW w:w="4536" w:type="dxa"/>
          </w:tcPr>
          <w:p w14:paraId="0000095F"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960" w14:textId="77777777" w:rsidR="000F0FB6" w:rsidRDefault="000F0FB6">
            <w:pPr>
              <w:spacing w:after="150"/>
              <w:jc w:val="both"/>
              <w:rPr>
                <w:rFonts w:ascii="Times New Roman" w:eastAsia="Times New Roman" w:hAnsi="Times New Roman" w:cs="Times New Roman"/>
                <w:sz w:val="20"/>
                <w:szCs w:val="20"/>
              </w:rPr>
            </w:pPr>
          </w:p>
        </w:tc>
      </w:tr>
      <w:tr w:rsidR="000F0FB6" w14:paraId="3AF3F84B" w14:textId="77777777">
        <w:trPr>
          <w:gridAfter w:val="1"/>
          <w:wAfter w:w="236" w:type="dxa"/>
        </w:trPr>
        <w:tc>
          <w:tcPr>
            <w:tcW w:w="4536" w:type="dxa"/>
          </w:tcPr>
          <w:p w14:paraId="00000961" w14:textId="77777777" w:rsidR="000F0FB6" w:rsidRDefault="00760719">
            <w:pPr>
              <w:spacing w:after="150"/>
              <w:jc w:val="both"/>
              <w:rPr>
                <w:rFonts w:ascii="Times New Roman" w:eastAsia="Times New Roman" w:hAnsi="Times New Roman" w:cs="Times New Roman"/>
                <w:sz w:val="20"/>
                <w:szCs w:val="20"/>
              </w:rPr>
            </w:pPr>
            <w:bookmarkStart w:id="325" w:name="bookmark=id.1cbvvo0" w:colFirst="0" w:colLast="0"/>
            <w:bookmarkEnd w:id="325"/>
            <w:r>
              <w:rPr>
                <w:rFonts w:ascii="Times New Roman" w:eastAsia="Times New Roman" w:hAnsi="Times New Roman" w:cs="Times New Roman"/>
                <w:sz w:val="20"/>
                <w:szCs w:val="20"/>
              </w:rPr>
              <w:t>Постачальник послуг не може вимагати попереднього внесення абонентної плати або авансового платежу за послуги більш як за один розрахунковий період.  Розрахунковим періодом є поточний календарний мі</w:t>
            </w:r>
            <w:r>
              <w:rPr>
                <w:rFonts w:ascii="Times New Roman" w:eastAsia="Times New Roman" w:hAnsi="Times New Roman" w:cs="Times New Roman"/>
                <w:sz w:val="20"/>
                <w:szCs w:val="20"/>
              </w:rPr>
              <w:t>сяць.</w:t>
            </w:r>
          </w:p>
        </w:tc>
        <w:tc>
          <w:tcPr>
            <w:tcW w:w="4536" w:type="dxa"/>
          </w:tcPr>
          <w:p w14:paraId="00000962"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963" w14:textId="77777777" w:rsidR="000F0FB6" w:rsidRDefault="000F0FB6">
            <w:pPr>
              <w:spacing w:after="150"/>
              <w:jc w:val="both"/>
              <w:rPr>
                <w:rFonts w:ascii="Times New Roman" w:eastAsia="Times New Roman" w:hAnsi="Times New Roman" w:cs="Times New Roman"/>
                <w:sz w:val="20"/>
                <w:szCs w:val="20"/>
              </w:rPr>
            </w:pPr>
          </w:p>
        </w:tc>
      </w:tr>
      <w:tr w:rsidR="000F0FB6" w14:paraId="3C892FFC" w14:textId="77777777">
        <w:trPr>
          <w:gridAfter w:val="1"/>
          <w:wAfter w:w="236" w:type="dxa"/>
        </w:trPr>
        <w:tc>
          <w:tcPr>
            <w:tcW w:w="4536" w:type="dxa"/>
          </w:tcPr>
          <w:p w14:paraId="00000964" w14:textId="77777777" w:rsidR="000F0FB6" w:rsidRDefault="00760719">
            <w:pPr>
              <w:spacing w:after="150"/>
              <w:jc w:val="both"/>
              <w:rPr>
                <w:rFonts w:ascii="Times New Roman" w:eastAsia="Times New Roman" w:hAnsi="Times New Roman" w:cs="Times New Roman"/>
                <w:sz w:val="20"/>
                <w:szCs w:val="20"/>
              </w:rPr>
            </w:pPr>
            <w:bookmarkStart w:id="326" w:name="bookmark=id.3wbjebt" w:colFirst="0" w:colLast="0"/>
            <w:bookmarkEnd w:id="326"/>
            <w:r>
              <w:rPr>
                <w:rFonts w:ascii="Times New Roman" w:eastAsia="Times New Roman" w:hAnsi="Times New Roman" w:cs="Times New Roman"/>
                <w:sz w:val="20"/>
                <w:szCs w:val="20"/>
              </w:rPr>
              <w:t>Дія картки попередньо оплаченої послуги закінчується в строк, що встановлюється постачальником послуг та зазначається на картці, або у разі, коли вичерпується внесена кінцевим користувачем сума коштів.</w:t>
            </w:r>
          </w:p>
        </w:tc>
        <w:tc>
          <w:tcPr>
            <w:tcW w:w="4536" w:type="dxa"/>
          </w:tcPr>
          <w:p w14:paraId="00000965"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966" w14:textId="77777777" w:rsidR="000F0FB6" w:rsidRDefault="000F0FB6">
            <w:pPr>
              <w:spacing w:after="150"/>
              <w:jc w:val="both"/>
              <w:rPr>
                <w:rFonts w:ascii="Times New Roman" w:eastAsia="Times New Roman" w:hAnsi="Times New Roman" w:cs="Times New Roman"/>
                <w:sz w:val="20"/>
                <w:szCs w:val="20"/>
              </w:rPr>
            </w:pPr>
          </w:p>
        </w:tc>
      </w:tr>
      <w:tr w:rsidR="000F0FB6" w14:paraId="7602AF1C" w14:textId="77777777">
        <w:trPr>
          <w:gridAfter w:val="1"/>
          <w:wAfter w:w="236" w:type="dxa"/>
        </w:trPr>
        <w:tc>
          <w:tcPr>
            <w:tcW w:w="4536" w:type="dxa"/>
          </w:tcPr>
          <w:p w14:paraId="00000967" w14:textId="77777777" w:rsidR="000F0FB6" w:rsidRDefault="00760719">
            <w:pPr>
              <w:spacing w:after="150"/>
              <w:jc w:val="both"/>
              <w:rPr>
                <w:rFonts w:ascii="Times New Roman" w:eastAsia="Times New Roman" w:hAnsi="Times New Roman" w:cs="Times New Roman"/>
                <w:sz w:val="20"/>
                <w:szCs w:val="20"/>
              </w:rPr>
            </w:pPr>
            <w:bookmarkStart w:id="327" w:name="bookmark=id.2bgtojm" w:colFirst="0" w:colLast="0"/>
            <w:bookmarkEnd w:id="327"/>
            <w:r>
              <w:rPr>
                <w:rFonts w:ascii="Times New Roman" w:eastAsia="Times New Roman" w:hAnsi="Times New Roman" w:cs="Times New Roman"/>
                <w:sz w:val="20"/>
                <w:szCs w:val="20"/>
              </w:rPr>
              <w:t>У разі надання послуг на умовах попередньо</w:t>
            </w:r>
            <w:r>
              <w:rPr>
                <w:rFonts w:ascii="Times New Roman" w:eastAsia="Times New Roman" w:hAnsi="Times New Roman" w:cs="Times New Roman"/>
                <w:sz w:val="20"/>
                <w:szCs w:val="20"/>
              </w:rPr>
              <w:t>ї оплати після закінчення розрахункового періоду здійснюється перерахунок коштів виходячи з вартості фактично наданих послуг. У разі невикористання коштів у повному обсязі протягом розрахункового періоду вони переносяться на наступний період.</w:t>
            </w:r>
          </w:p>
        </w:tc>
        <w:tc>
          <w:tcPr>
            <w:tcW w:w="4536" w:type="dxa"/>
          </w:tcPr>
          <w:p w14:paraId="00000968"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969" w14:textId="77777777" w:rsidR="000F0FB6" w:rsidRDefault="000F0FB6">
            <w:pPr>
              <w:spacing w:after="150"/>
              <w:jc w:val="both"/>
              <w:rPr>
                <w:rFonts w:ascii="Times New Roman" w:eastAsia="Times New Roman" w:hAnsi="Times New Roman" w:cs="Times New Roman"/>
                <w:sz w:val="20"/>
                <w:szCs w:val="20"/>
              </w:rPr>
            </w:pPr>
          </w:p>
        </w:tc>
      </w:tr>
      <w:tr w:rsidR="000F0FB6" w14:paraId="6004B9D5" w14:textId="77777777">
        <w:trPr>
          <w:gridAfter w:val="1"/>
          <w:wAfter w:w="236" w:type="dxa"/>
        </w:trPr>
        <w:tc>
          <w:tcPr>
            <w:tcW w:w="4536" w:type="dxa"/>
          </w:tcPr>
          <w:p w14:paraId="0000096A" w14:textId="77777777" w:rsidR="000F0FB6" w:rsidRDefault="00760719">
            <w:pPr>
              <w:spacing w:after="150"/>
              <w:jc w:val="both"/>
              <w:rPr>
                <w:rFonts w:ascii="Times New Roman" w:eastAsia="Times New Roman" w:hAnsi="Times New Roman" w:cs="Times New Roman"/>
                <w:sz w:val="20"/>
                <w:szCs w:val="20"/>
              </w:rPr>
            </w:pPr>
            <w:bookmarkStart w:id="328" w:name="bookmark=id.qm3yrf" w:colFirst="0" w:colLast="0"/>
            <w:bookmarkEnd w:id="328"/>
            <w:r>
              <w:rPr>
                <w:rFonts w:ascii="Times New Roman" w:eastAsia="Times New Roman" w:hAnsi="Times New Roman" w:cs="Times New Roman"/>
                <w:sz w:val="20"/>
                <w:szCs w:val="20"/>
              </w:rPr>
              <w:t>162. Розрахунки за отримані послуги на умовах наступної оплати здійснюються шляхом надсилання на електронну чи поштову адресу абонента рахунків або в інший спосіб відповідно до законодавства та договору.</w:t>
            </w:r>
          </w:p>
        </w:tc>
        <w:tc>
          <w:tcPr>
            <w:tcW w:w="4536" w:type="dxa"/>
          </w:tcPr>
          <w:p w14:paraId="0000096B"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96C" w14:textId="77777777" w:rsidR="000F0FB6" w:rsidRDefault="000F0FB6">
            <w:pPr>
              <w:spacing w:after="150"/>
              <w:jc w:val="both"/>
              <w:rPr>
                <w:rFonts w:ascii="Times New Roman" w:eastAsia="Times New Roman" w:hAnsi="Times New Roman" w:cs="Times New Roman"/>
                <w:sz w:val="20"/>
                <w:szCs w:val="20"/>
              </w:rPr>
            </w:pPr>
          </w:p>
        </w:tc>
      </w:tr>
      <w:tr w:rsidR="000F0FB6" w14:paraId="305A198A" w14:textId="77777777">
        <w:trPr>
          <w:gridAfter w:val="1"/>
          <w:wAfter w:w="236" w:type="dxa"/>
        </w:trPr>
        <w:tc>
          <w:tcPr>
            <w:tcW w:w="4536" w:type="dxa"/>
          </w:tcPr>
          <w:p w14:paraId="0000096D" w14:textId="77777777" w:rsidR="000F0FB6" w:rsidRDefault="00760719">
            <w:pPr>
              <w:spacing w:after="150"/>
              <w:jc w:val="both"/>
              <w:rPr>
                <w:rFonts w:ascii="Times New Roman" w:eastAsia="Times New Roman" w:hAnsi="Times New Roman" w:cs="Times New Roman"/>
                <w:sz w:val="20"/>
                <w:szCs w:val="20"/>
              </w:rPr>
            </w:pPr>
            <w:bookmarkStart w:id="329" w:name="bookmark=id.3alrhf8" w:colFirst="0" w:colLast="0"/>
            <w:bookmarkEnd w:id="329"/>
            <w:r>
              <w:rPr>
                <w:rFonts w:ascii="Times New Roman" w:eastAsia="Times New Roman" w:hAnsi="Times New Roman" w:cs="Times New Roman"/>
                <w:sz w:val="20"/>
                <w:szCs w:val="20"/>
              </w:rPr>
              <w:t>У разі здійснення розрахунків за отримані послуги</w:t>
            </w:r>
            <w:r>
              <w:rPr>
                <w:rFonts w:ascii="Times New Roman" w:eastAsia="Times New Roman" w:hAnsi="Times New Roman" w:cs="Times New Roman"/>
                <w:sz w:val="20"/>
                <w:szCs w:val="20"/>
              </w:rPr>
              <w:t xml:space="preserve"> на умовах наступної оплати абонент оплачує послуги після закінчення розрахункового періоду. Плата вноситься після отримання ним рахунка, але не пізніше 20 числа місяця, що настає за розрахунковим періодом, якщо інше не </w:t>
            </w:r>
            <w:r>
              <w:rPr>
                <w:rFonts w:ascii="Times New Roman" w:eastAsia="Times New Roman" w:hAnsi="Times New Roman" w:cs="Times New Roman"/>
                <w:sz w:val="20"/>
                <w:szCs w:val="20"/>
              </w:rPr>
              <w:lastRenderedPageBreak/>
              <w:t xml:space="preserve">встановлено договором відповідно до </w:t>
            </w:r>
            <w:r>
              <w:rPr>
                <w:rFonts w:ascii="Times New Roman" w:eastAsia="Times New Roman" w:hAnsi="Times New Roman" w:cs="Times New Roman"/>
                <w:sz w:val="20"/>
                <w:szCs w:val="20"/>
              </w:rPr>
              <w:t>законодавства.</w:t>
            </w:r>
          </w:p>
        </w:tc>
        <w:tc>
          <w:tcPr>
            <w:tcW w:w="4536" w:type="dxa"/>
          </w:tcPr>
          <w:p w14:paraId="0000096E"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96F" w14:textId="77777777" w:rsidR="000F0FB6" w:rsidRDefault="000F0FB6">
            <w:pPr>
              <w:spacing w:after="150"/>
              <w:jc w:val="both"/>
              <w:rPr>
                <w:rFonts w:ascii="Times New Roman" w:eastAsia="Times New Roman" w:hAnsi="Times New Roman" w:cs="Times New Roman"/>
                <w:sz w:val="20"/>
                <w:szCs w:val="20"/>
              </w:rPr>
            </w:pPr>
          </w:p>
        </w:tc>
      </w:tr>
      <w:tr w:rsidR="000F0FB6" w14:paraId="0B9291F6" w14:textId="77777777">
        <w:trPr>
          <w:gridAfter w:val="1"/>
          <w:wAfter w:w="236" w:type="dxa"/>
        </w:trPr>
        <w:tc>
          <w:tcPr>
            <w:tcW w:w="4536" w:type="dxa"/>
          </w:tcPr>
          <w:p w14:paraId="00000970" w14:textId="77777777" w:rsidR="000F0FB6" w:rsidRDefault="00760719">
            <w:pPr>
              <w:spacing w:after="150"/>
              <w:jc w:val="both"/>
              <w:rPr>
                <w:rFonts w:ascii="Times New Roman" w:eastAsia="Times New Roman" w:hAnsi="Times New Roman" w:cs="Times New Roman"/>
                <w:sz w:val="20"/>
                <w:szCs w:val="20"/>
              </w:rPr>
            </w:pPr>
            <w:bookmarkStart w:id="330" w:name="bookmark=id.1pr1rn1" w:colFirst="0" w:colLast="0"/>
            <w:bookmarkEnd w:id="330"/>
            <w:r>
              <w:rPr>
                <w:rFonts w:ascii="Times New Roman" w:eastAsia="Times New Roman" w:hAnsi="Times New Roman" w:cs="Times New Roman"/>
                <w:sz w:val="20"/>
                <w:szCs w:val="20"/>
              </w:rPr>
              <w:t>163. Постачальник послуг має право визначати рівень заборгованості абонента з оплати послуг та/або суму ліміту для надання послуг на умовах наступної оплати (кредитний ліміт), у разі перевищення якої скорочується перелік послуг чи припиня</w:t>
            </w:r>
            <w:r>
              <w:rPr>
                <w:rFonts w:ascii="Times New Roman" w:eastAsia="Times New Roman" w:hAnsi="Times New Roman" w:cs="Times New Roman"/>
                <w:sz w:val="20"/>
                <w:szCs w:val="20"/>
              </w:rPr>
              <w:t>ється їх надання.</w:t>
            </w:r>
          </w:p>
          <w:p w14:paraId="00000971"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встановлення постачальником послуг рівня заборгованості абонента з оплати послуг та/або суму ліміту, кінцевий користувач має право на зменшення їх розміру (відповідно до умов договору) або відмову від їх використання. </w:t>
            </w:r>
          </w:p>
        </w:tc>
        <w:tc>
          <w:tcPr>
            <w:tcW w:w="4536" w:type="dxa"/>
          </w:tcPr>
          <w:p w14:paraId="00000972"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973" w14:textId="77777777" w:rsidR="000F0FB6" w:rsidRDefault="000F0FB6">
            <w:pPr>
              <w:spacing w:after="150"/>
              <w:jc w:val="both"/>
              <w:rPr>
                <w:rFonts w:ascii="Times New Roman" w:eastAsia="Times New Roman" w:hAnsi="Times New Roman" w:cs="Times New Roman"/>
                <w:sz w:val="20"/>
                <w:szCs w:val="20"/>
              </w:rPr>
            </w:pPr>
          </w:p>
        </w:tc>
      </w:tr>
      <w:tr w:rsidR="000F0FB6" w14:paraId="10F64125" w14:textId="77777777">
        <w:trPr>
          <w:gridAfter w:val="1"/>
          <w:wAfter w:w="236" w:type="dxa"/>
        </w:trPr>
        <w:tc>
          <w:tcPr>
            <w:tcW w:w="4536" w:type="dxa"/>
          </w:tcPr>
          <w:p w14:paraId="00000974" w14:textId="77777777" w:rsidR="000F0FB6" w:rsidRDefault="00760719">
            <w:pPr>
              <w:spacing w:after="150"/>
              <w:jc w:val="both"/>
              <w:rPr>
                <w:rFonts w:ascii="Times New Roman" w:eastAsia="Times New Roman" w:hAnsi="Times New Roman" w:cs="Times New Roman"/>
                <w:sz w:val="20"/>
                <w:szCs w:val="20"/>
              </w:rPr>
            </w:pPr>
            <w:bookmarkStart w:id="331" w:name="bookmark=id.49qpaau" w:colFirst="0" w:colLast="0"/>
            <w:bookmarkEnd w:id="331"/>
            <w:r>
              <w:rPr>
                <w:rFonts w:ascii="Times New Roman" w:eastAsia="Times New Roman" w:hAnsi="Times New Roman" w:cs="Times New Roman"/>
                <w:sz w:val="20"/>
                <w:szCs w:val="20"/>
              </w:rPr>
              <w:t>У разі ко</w:t>
            </w:r>
            <w:r>
              <w:rPr>
                <w:rFonts w:ascii="Times New Roman" w:eastAsia="Times New Roman" w:hAnsi="Times New Roman" w:cs="Times New Roman"/>
                <w:sz w:val="20"/>
                <w:szCs w:val="20"/>
              </w:rPr>
              <w:t>ли договором визначено граничну суму, на яку можуть бути надані послуги на умовах наступної оплати, постачальник послуг зобов’язаний попередньо повідомити абонента про досягнення такої суми.</w:t>
            </w:r>
          </w:p>
        </w:tc>
        <w:tc>
          <w:tcPr>
            <w:tcW w:w="4536" w:type="dxa"/>
          </w:tcPr>
          <w:p w14:paraId="00000975"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976" w14:textId="77777777" w:rsidR="000F0FB6" w:rsidRDefault="000F0FB6">
            <w:pPr>
              <w:spacing w:after="150"/>
              <w:jc w:val="both"/>
              <w:rPr>
                <w:rFonts w:ascii="Times New Roman" w:eastAsia="Times New Roman" w:hAnsi="Times New Roman" w:cs="Times New Roman"/>
                <w:sz w:val="20"/>
                <w:szCs w:val="20"/>
              </w:rPr>
            </w:pPr>
          </w:p>
        </w:tc>
      </w:tr>
      <w:tr w:rsidR="000F0FB6" w14:paraId="522DD373" w14:textId="77777777">
        <w:trPr>
          <w:gridAfter w:val="1"/>
          <w:wAfter w:w="236" w:type="dxa"/>
        </w:trPr>
        <w:tc>
          <w:tcPr>
            <w:tcW w:w="4536" w:type="dxa"/>
          </w:tcPr>
          <w:p w14:paraId="00000977" w14:textId="77777777" w:rsidR="000F0FB6" w:rsidRDefault="00760719">
            <w:pPr>
              <w:spacing w:after="150"/>
              <w:jc w:val="both"/>
              <w:rPr>
                <w:rFonts w:ascii="Times New Roman" w:eastAsia="Times New Roman" w:hAnsi="Times New Roman" w:cs="Times New Roman"/>
                <w:sz w:val="20"/>
                <w:szCs w:val="20"/>
              </w:rPr>
            </w:pPr>
            <w:bookmarkStart w:id="332" w:name="bookmark=id.2ovzkin" w:colFirst="0" w:colLast="0"/>
            <w:bookmarkEnd w:id="332"/>
            <w:r>
              <w:rPr>
                <w:rFonts w:ascii="Times New Roman" w:eastAsia="Times New Roman" w:hAnsi="Times New Roman" w:cs="Times New Roman"/>
                <w:sz w:val="20"/>
                <w:szCs w:val="20"/>
              </w:rPr>
              <w:t>164. У разі несвоєчасної оплати за надані постачальником послу</w:t>
            </w:r>
            <w:r>
              <w:rPr>
                <w:rFonts w:ascii="Times New Roman" w:eastAsia="Times New Roman" w:hAnsi="Times New Roman" w:cs="Times New Roman"/>
                <w:sz w:val="20"/>
                <w:szCs w:val="20"/>
              </w:rPr>
              <w:t>ги абонент сплачує пеню, яка обчислюється виходячи з вартості неоплачених послуг у розмірі облікової ставки Національного банку, що діяла в період, за який нараховується пеня.</w:t>
            </w:r>
          </w:p>
        </w:tc>
        <w:tc>
          <w:tcPr>
            <w:tcW w:w="4536" w:type="dxa"/>
          </w:tcPr>
          <w:p w14:paraId="00000978"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979" w14:textId="77777777" w:rsidR="000F0FB6" w:rsidRDefault="000F0FB6">
            <w:pPr>
              <w:spacing w:after="150"/>
              <w:jc w:val="both"/>
              <w:rPr>
                <w:rFonts w:ascii="Times New Roman" w:eastAsia="Times New Roman" w:hAnsi="Times New Roman" w:cs="Times New Roman"/>
                <w:sz w:val="20"/>
                <w:szCs w:val="20"/>
              </w:rPr>
            </w:pPr>
          </w:p>
        </w:tc>
      </w:tr>
      <w:tr w:rsidR="000F0FB6" w14:paraId="4315C6A8" w14:textId="77777777">
        <w:trPr>
          <w:gridAfter w:val="1"/>
          <w:wAfter w:w="236" w:type="dxa"/>
        </w:trPr>
        <w:tc>
          <w:tcPr>
            <w:tcW w:w="4536" w:type="dxa"/>
          </w:tcPr>
          <w:p w14:paraId="0000097A" w14:textId="77777777" w:rsidR="000F0FB6" w:rsidRDefault="00760719">
            <w:pPr>
              <w:spacing w:after="150"/>
              <w:jc w:val="both"/>
              <w:rPr>
                <w:rFonts w:ascii="Times New Roman" w:eastAsia="Times New Roman" w:hAnsi="Times New Roman" w:cs="Times New Roman"/>
                <w:sz w:val="20"/>
                <w:szCs w:val="20"/>
              </w:rPr>
            </w:pPr>
            <w:bookmarkStart w:id="333" w:name="bookmark=id.1419uqg" w:colFirst="0" w:colLast="0"/>
            <w:bookmarkEnd w:id="333"/>
            <w:r>
              <w:rPr>
                <w:rFonts w:ascii="Times New Roman" w:eastAsia="Times New Roman" w:hAnsi="Times New Roman" w:cs="Times New Roman"/>
                <w:sz w:val="20"/>
                <w:szCs w:val="20"/>
              </w:rPr>
              <w:t>Сплата кінцевим користувачем пені, правомірне припинення чи скорочення постачальником послуг переліку послуг, отримання кінцевим користувачем послуги перенесення номера не звільняє кінцевого користувача від обов’язку оплатити в повному обсязі надані йому п</w:t>
            </w:r>
            <w:r>
              <w:rPr>
                <w:rFonts w:ascii="Times New Roman" w:eastAsia="Times New Roman" w:hAnsi="Times New Roman" w:cs="Times New Roman"/>
                <w:sz w:val="20"/>
                <w:szCs w:val="20"/>
              </w:rPr>
              <w:t>ослуги.</w:t>
            </w:r>
          </w:p>
        </w:tc>
        <w:tc>
          <w:tcPr>
            <w:tcW w:w="4536" w:type="dxa"/>
          </w:tcPr>
          <w:p w14:paraId="0000097B"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97C" w14:textId="77777777" w:rsidR="000F0FB6" w:rsidRDefault="000F0FB6">
            <w:pPr>
              <w:spacing w:after="150"/>
              <w:jc w:val="both"/>
              <w:rPr>
                <w:rFonts w:ascii="Times New Roman" w:eastAsia="Times New Roman" w:hAnsi="Times New Roman" w:cs="Times New Roman"/>
                <w:sz w:val="20"/>
                <w:szCs w:val="20"/>
              </w:rPr>
            </w:pPr>
          </w:p>
        </w:tc>
      </w:tr>
      <w:tr w:rsidR="000F0FB6" w14:paraId="3572F9BE" w14:textId="77777777">
        <w:trPr>
          <w:gridAfter w:val="1"/>
          <w:wAfter w:w="236" w:type="dxa"/>
        </w:trPr>
        <w:tc>
          <w:tcPr>
            <w:tcW w:w="4536" w:type="dxa"/>
          </w:tcPr>
          <w:p w14:paraId="0000097D" w14:textId="77777777" w:rsidR="000F0FB6" w:rsidRDefault="00760719">
            <w:pPr>
              <w:spacing w:after="150"/>
              <w:jc w:val="both"/>
              <w:rPr>
                <w:rFonts w:ascii="Times New Roman" w:eastAsia="Times New Roman" w:hAnsi="Times New Roman" w:cs="Times New Roman"/>
                <w:sz w:val="20"/>
                <w:szCs w:val="20"/>
              </w:rPr>
            </w:pPr>
            <w:bookmarkStart w:id="334" w:name="bookmark=id.3o0xde9" w:colFirst="0" w:colLast="0"/>
            <w:bookmarkEnd w:id="334"/>
            <w:r>
              <w:rPr>
                <w:rFonts w:ascii="Times New Roman" w:eastAsia="Times New Roman" w:hAnsi="Times New Roman" w:cs="Times New Roman"/>
                <w:sz w:val="20"/>
                <w:szCs w:val="20"/>
              </w:rPr>
              <w:t xml:space="preserve">165. Списання постачальником послуг частки невикористаних коштів з особового рахунка абонента, в тому числі на свою користь, забороняється, крім випадків закінчення строку </w:t>
            </w:r>
            <w:r>
              <w:rPr>
                <w:rFonts w:ascii="Times New Roman" w:eastAsia="Times New Roman" w:hAnsi="Times New Roman" w:cs="Times New Roman"/>
                <w:sz w:val="20"/>
                <w:szCs w:val="20"/>
              </w:rPr>
              <w:lastRenderedPageBreak/>
              <w:t>позовної давності щодо таких коштів, а також коштів, що залишилися на осо</w:t>
            </w:r>
            <w:r>
              <w:rPr>
                <w:rFonts w:ascii="Times New Roman" w:eastAsia="Times New Roman" w:hAnsi="Times New Roman" w:cs="Times New Roman"/>
                <w:sz w:val="20"/>
                <w:szCs w:val="20"/>
              </w:rPr>
              <w:t>бовому рахунку абонента, який обслуговується знеособлено, у разі, коли абонент не звернувся за поверненням невикористаних коштів у встановлений цими Правилами строк та надсилання благодійного електронного комунікаційного повідомлення.</w:t>
            </w:r>
          </w:p>
        </w:tc>
        <w:tc>
          <w:tcPr>
            <w:tcW w:w="4536" w:type="dxa"/>
          </w:tcPr>
          <w:p w14:paraId="0000097E"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97F" w14:textId="77777777" w:rsidR="000F0FB6" w:rsidRDefault="000F0FB6">
            <w:pPr>
              <w:spacing w:after="150"/>
              <w:jc w:val="both"/>
              <w:rPr>
                <w:rFonts w:ascii="Times New Roman" w:eastAsia="Times New Roman" w:hAnsi="Times New Roman" w:cs="Times New Roman"/>
                <w:sz w:val="20"/>
                <w:szCs w:val="20"/>
              </w:rPr>
            </w:pPr>
          </w:p>
        </w:tc>
      </w:tr>
      <w:tr w:rsidR="000F0FB6" w14:paraId="16E3B848" w14:textId="77777777">
        <w:trPr>
          <w:gridAfter w:val="1"/>
          <w:wAfter w:w="236" w:type="dxa"/>
        </w:trPr>
        <w:tc>
          <w:tcPr>
            <w:tcW w:w="4536" w:type="dxa"/>
          </w:tcPr>
          <w:p w14:paraId="00000980" w14:textId="77777777" w:rsidR="000F0FB6" w:rsidRDefault="00760719">
            <w:pPr>
              <w:spacing w:after="150"/>
              <w:jc w:val="both"/>
              <w:rPr>
                <w:rFonts w:ascii="Times New Roman" w:eastAsia="Times New Roman" w:hAnsi="Times New Roman" w:cs="Times New Roman"/>
                <w:sz w:val="20"/>
                <w:szCs w:val="20"/>
              </w:rPr>
            </w:pPr>
            <w:bookmarkStart w:id="335" w:name="bookmark=id.ibhxtv" w:colFirst="0" w:colLast="0"/>
            <w:bookmarkStart w:id="336" w:name="bookmark=id.2367nm2" w:colFirst="0" w:colLast="0"/>
            <w:bookmarkEnd w:id="335"/>
            <w:bookmarkEnd w:id="336"/>
            <w:r>
              <w:rPr>
                <w:rFonts w:ascii="Times New Roman" w:eastAsia="Times New Roman" w:hAnsi="Times New Roman" w:cs="Times New Roman"/>
                <w:sz w:val="20"/>
                <w:szCs w:val="20"/>
              </w:rPr>
              <w:t>166. Під час здійснення оплати послуг з надсиланням рахунків постачальник послуг за кожний розрахунковий період безоплатно надсилає абонентові в письмовому чи електронному  вигляді рахунок для оплати послуг, в якому зазначаються:</w:t>
            </w:r>
          </w:p>
        </w:tc>
        <w:tc>
          <w:tcPr>
            <w:tcW w:w="4536" w:type="dxa"/>
          </w:tcPr>
          <w:p w14:paraId="00000981"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982" w14:textId="77777777" w:rsidR="000F0FB6" w:rsidRDefault="000F0FB6">
            <w:pPr>
              <w:spacing w:after="150"/>
              <w:jc w:val="both"/>
              <w:rPr>
                <w:rFonts w:ascii="Times New Roman" w:eastAsia="Times New Roman" w:hAnsi="Times New Roman" w:cs="Times New Roman"/>
                <w:sz w:val="20"/>
                <w:szCs w:val="20"/>
              </w:rPr>
            </w:pPr>
          </w:p>
        </w:tc>
      </w:tr>
      <w:tr w:rsidR="000F0FB6" w14:paraId="392155DC" w14:textId="77777777">
        <w:trPr>
          <w:gridAfter w:val="1"/>
          <w:wAfter w:w="236" w:type="dxa"/>
        </w:trPr>
        <w:tc>
          <w:tcPr>
            <w:tcW w:w="4536" w:type="dxa"/>
          </w:tcPr>
          <w:p w14:paraId="00000983" w14:textId="77777777" w:rsidR="000F0FB6" w:rsidRDefault="00760719">
            <w:pPr>
              <w:spacing w:after="150"/>
              <w:jc w:val="both"/>
              <w:rPr>
                <w:rFonts w:ascii="Times New Roman" w:eastAsia="Times New Roman" w:hAnsi="Times New Roman" w:cs="Times New Roman"/>
                <w:sz w:val="20"/>
                <w:szCs w:val="20"/>
              </w:rPr>
            </w:pPr>
            <w:bookmarkStart w:id="337" w:name="bookmark=id.32b5gho" w:colFirst="0" w:colLast="0"/>
            <w:bookmarkEnd w:id="337"/>
            <w:r>
              <w:rPr>
                <w:rFonts w:ascii="Times New Roman" w:eastAsia="Times New Roman" w:hAnsi="Times New Roman" w:cs="Times New Roman"/>
                <w:sz w:val="20"/>
                <w:szCs w:val="20"/>
              </w:rPr>
              <w:t>1) найменування, місцез</w:t>
            </w:r>
            <w:r>
              <w:rPr>
                <w:rFonts w:ascii="Times New Roman" w:eastAsia="Times New Roman" w:hAnsi="Times New Roman" w:cs="Times New Roman"/>
                <w:sz w:val="20"/>
                <w:szCs w:val="20"/>
              </w:rPr>
              <w:t>находження і платіжні реквізити постачальника послуг;</w:t>
            </w:r>
          </w:p>
        </w:tc>
        <w:tc>
          <w:tcPr>
            <w:tcW w:w="4536" w:type="dxa"/>
          </w:tcPr>
          <w:p w14:paraId="00000984"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985" w14:textId="77777777" w:rsidR="000F0FB6" w:rsidRDefault="000F0FB6">
            <w:pPr>
              <w:spacing w:after="150"/>
              <w:jc w:val="both"/>
              <w:rPr>
                <w:rFonts w:ascii="Times New Roman" w:eastAsia="Times New Roman" w:hAnsi="Times New Roman" w:cs="Times New Roman"/>
                <w:sz w:val="20"/>
                <w:szCs w:val="20"/>
              </w:rPr>
            </w:pPr>
          </w:p>
        </w:tc>
      </w:tr>
      <w:tr w:rsidR="000F0FB6" w14:paraId="4EE79923" w14:textId="77777777">
        <w:trPr>
          <w:gridAfter w:val="1"/>
          <w:wAfter w:w="236" w:type="dxa"/>
        </w:trPr>
        <w:tc>
          <w:tcPr>
            <w:tcW w:w="4536" w:type="dxa"/>
          </w:tcPr>
          <w:p w14:paraId="00000986" w14:textId="77777777" w:rsidR="000F0FB6" w:rsidRDefault="00760719">
            <w:pPr>
              <w:spacing w:after="150"/>
              <w:jc w:val="both"/>
              <w:rPr>
                <w:rFonts w:ascii="Times New Roman" w:eastAsia="Times New Roman" w:hAnsi="Times New Roman" w:cs="Times New Roman"/>
                <w:sz w:val="20"/>
                <w:szCs w:val="20"/>
              </w:rPr>
            </w:pPr>
            <w:bookmarkStart w:id="338" w:name="bookmark=id.1hgfqph" w:colFirst="0" w:colLast="0"/>
            <w:bookmarkEnd w:id="338"/>
            <w:r>
              <w:rPr>
                <w:rFonts w:ascii="Times New Roman" w:eastAsia="Times New Roman" w:hAnsi="Times New Roman" w:cs="Times New Roman"/>
                <w:sz w:val="20"/>
                <w:szCs w:val="20"/>
              </w:rPr>
              <w:t>2) номер чи інший мережевий ідентифікатор термінального обладнання або інша інформація, що ідентифікує абонента;</w:t>
            </w:r>
          </w:p>
        </w:tc>
        <w:tc>
          <w:tcPr>
            <w:tcW w:w="4536" w:type="dxa"/>
          </w:tcPr>
          <w:p w14:paraId="00000987"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988" w14:textId="77777777" w:rsidR="000F0FB6" w:rsidRDefault="000F0FB6">
            <w:pPr>
              <w:spacing w:after="150"/>
              <w:jc w:val="both"/>
              <w:rPr>
                <w:rFonts w:ascii="Times New Roman" w:eastAsia="Times New Roman" w:hAnsi="Times New Roman" w:cs="Times New Roman"/>
                <w:sz w:val="20"/>
                <w:szCs w:val="20"/>
              </w:rPr>
            </w:pPr>
          </w:p>
        </w:tc>
      </w:tr>
      <w:tr w:rsidR="000F0FB6" w14:paraId="25EAA0BE" w14:textId="77777777">
        <w:trPr>
          <w:gridAfter w:val="1"/>
          <w:wAfter w:w="236" w:type="dxa"/>
        </w:trPr>
        <w:tc>
          <w:tcPr>
            <w:tcW w:w="4536" w:type="dxa"/>
          </w:tcPr>
          <w:p w14:paraId="00000989" w14:textId="77777777" w:rsidR="000F0FB6" w:rsidRDefault="00760719">
            <w:pPr>
              <w:spacing w:after="150"/>
              <w:jc w:val="both"/>
              <w:rPr>
                <w:rFonts w:ascii="Times New Roman" w:eastAsia="Times New Roman" w:hAnsi="Times New Roman" w:cs="Times New Roman"/>
                <w:sz w:val="20"/>
                <w:szCs w:val="20"/>
              </w:rPr>
            </w:pPr>
            <w:bookmarkStart w:id="339" w:name="bookmark=id.41g39da" w:colFirst="0" w:colLast="0"/>
            <w:bookmarkEnd w:id="339"/>
            <w:r>
              <w:rPr>
                <w:rFonts w:ascii="Times New Roman" w:eastAsia="Times New Roman" w:hAnsi="Times New Roman" w:cs="Times New Roman"/>
                <w:sz w:val="20"/>
                <w:szCs w:val="20"/>
              </w:rPr>
              <w:t>3) прізвище та ініціали (для фізичних осіб) або найменування (для юридичних осіб) абонента (крім абонентів, що отримують послуги знеособлено);</w:t>
            </w:r>
          </w:p>
        </w:tc>
        <w:tc>
          <w:tcPr>
            <w:tcW w:w="4536" w:type="dxa"/>
          </w:tcPr>
          <w:p w14:paraId="0000098A"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98B" w14:textId="77777777" w:rsidR="000F0FB6" w:rsidRDefault="000F0FB6">
            <w:pPr>
              <w:spacing w:after="150"/>
              <w:jc w:val="both"/>
              <w:rPr>
                <w:rFonts w:ascii="Times New Roman" w:eastAsia="Times New Roman" w:hAnsi="Times New Roman" w:cs="Times New Roman"/>
                <w:sz w:val="20"/>
                <w:szCs w:val="20"/>
              </w:rPr>
            </w:pPr>
          </w:p>
        </w:tc>
      </w:tr>
      <w:tr w:rsidR="000F0FB6" w14:paraId="35256860" w14:textId="77777777">
        <w:trPr>
          <w:gridAfter w:val="1"/>
          <w:wAfter w:w="236" w:type="dxa"/>
        </w:trPr>
        <w:tc>
          <w:tcPr>
            <w:tcW w:w="4536" w:type="dxa"/>
          </w:tcPr>
          <w:p w14:paraId="0000098C" w14:textId="77777777" w:rsidR="000F0FB6" w:rsidRDefault="00760719">
            <w:pPr>
              <w:spacing w:after="150"/>
              <w:jc w:val="both"/>
              <w:rPr>
                <w:rFonts w:ascii="Times New Roman" w:eastAsia="Times New Roman" w:hAnsi="Times New Roman" w:cs="Times New Roman"/>
                <w:sz w:val="20"/>
                <w:szCs w:val="20"/>
              </w:rPr>
            </w:pPr>
            <w:bookmarkStart w:id="340" w:name="bookmark=id.2gldjl3" w:colFirst="0" w:colLast="0"/>
            <w:bookmarkEnd w:id="340"/>
            <w:r>
              <w:rPr>
                <w:rFonts w:ascii="Times New Roman" w:eastAsia="Times New Roman" w:hAnsi="Times New Roman" w:cs="Times New Roman"/>
                <w:sz w:val="20"/>
                <w:szCs w:val="20"/>
              </w:rPr>
              <w:t>4) розрахунковий період;</w:t>
            </w:r>
          </w:p>
        </w:tc>
        <w:tc>
          <w:tcPr>
            <w:tcW w:w="4536" w:type="dxa"/>
          </w:tcPr>
          <w:p w14:paraId="0000098D"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98E" w14:textId="77777777" w:rsidR="000F0FB6" w:rsidRDefault="000F0FB6">
            <w:pPr>
              <w:spacing w:after="150"/>
              <w:jc w:val="both"/>
              <w:rPr>
                <w:rFonts w:ascii="Times New Roman" w:eastAsia="Times New Roman" w:hAnsi="Times New Roman" w:cs="Times New Roman"/>
                <w:sz w:val="20"/>
                <w:szCs w:val="20"/>
              </w:rPr>
            </w:pPr>
          </w:p>
        </w:tc>
      </w:tr>
      <w:tr w:rsidR="000F0FB6" w14:paraId="7721EC0F" w14:textId="77777777">
        <w:trPr>
          <w:gridAfter w:val="1"/>
          <w:wAfter w:w="236" w:type="dxa"/>
        </w:trPr>
        <w:tc>
          <w:tcPr>
            <w:tcW w:w="4536" w:type="dxa"/>
          </w:tcPr>
          <w:p w14:paraId="0000098F" w14:textId="77777777" w:rsidR="000F0FB6" w:rsidRDefault="00760719">
            <w:pPr>
              <w:spacing w:after="150"/>
              <w:jc w:val="both"/>
              <w:rPr>
                <w:rFonts w:ascii="Times New Roman" w:eastAsia="Times New Roman" w:hAnsi="Times New Roman" w:cs="Times New Roman"/>
                <w:sz w:val="20"/>
                <w:szCs w:val="20"/>
              </w:rPr>
            </w:pPr>
            <w:bookmarkStart w:id="341" w:name="bookmark=id.vqntsw" w:colFirst="0" w:colLast="0"/>
            <w:bookmarkEnd w:id="341"/>
            <w:r>
              <w:rPr>
                <w:rFonts w:ascii="Times New Roman" w:eastAsia="Times New Roman" w:hAnsi="Times New Roman" w:cs="Times New Roman"/>
                <w:sz w:val="20"/>
                <w:szCs w:val="20"/>
              </w:rPr>
              <w:t>5) дата формування рахунка;</w:t>
            </w:r>
          </w:p>
        </w:tc>
        <w:tc>
          <w:tcPr>
            <w:tcW w:w="4536" w:type="dxa"/>
          </w:tcPr>
          <w:p w14:paraId="00000990"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991" w14:textId="77777777" w:rsidR="000F0FB6" w:rsidRDefault="000F0FB6">
            <w:pPr>
              <w:spacing w:after="150"/>
              <w:jc w:val="both"/>
              <w:rPr>
                <w:rFonts w:ascii="Times New Roman" w:eastAsia="Times New Roman" w:hAnsi="Times New Roman" w:cs="Times New Roman"/>
                <w:sz w:val="20"/>
                <w:szCs w:val="20"/>
              </w:rPr>
            </w:pPr>
          </w:p>
        </w:tc>
      </w:tr>
      <w:tr w:rsidR="000F0FB6" w14:paraId="6B69FCB3" w14:textId="77777777">
        <w:trPr>
          <w:gridAfter w:val="1"/>
          <w:wAfter w:w="236" w:type="dxa"/>
        </w:trPr>
        <w:tc>
          <w:tcPr>
            <w:tcW w:w="4536" w:type="dxa"/>
          </w:tcPr>
          <w:p w14:paraId="00000992" w14:textId="77777777" w:rsidR="000F0FB6" w:rsidRDefault="00760719">
            <w:pPr>
              <w:spacing w:after="150"/>
              <w:jc w:val="both"/>
              <w:rPr>
                <w:rFonts w:ascii="Times New Roman" w:eastAsia="Times New Roman" w:hAnsi="Times New Roman" w:cs="Times New Roman"/>
                <w:sz w:val="20"/>
                <w:szCs w:val="20"/>
              </w:rPr>
            </w:pPr>
            <w:bookmarkStart w:id="342" w:name="bookmark=id.3fqbcgp" w:colFirst="0" w:colLast="0"/>
            <w:bookmarkEnd w:id="342"/>
            <w:r>
              <w:rPr>
                <w:rFonts w:ascii="Times New Roman" w:eastAsia="Times New Roman" w:hAnsi="Times New Roman" w:cs="Times New Roman"/>
                <w:sz w:val="20"/>
                <w:szCs w:val="20"/>
              </w:rPr>
              <w:t>6) номер особового рахунка абонента;</w:t>
            </w:r>
          </w:p>
        </w:tc>
        <w:tc>
          <w:tcPr>
            <w:tcW w:w="4536" w:type="dxa"/>
          </w:tcPr>
          <w:p w14:paraId="00000993"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994" w14:textId="77777777" w:rsidR="000F0FB6" w:rsidRDefault="000F0FB6">
            <w:pPr>
              <w:spacing w:after="150"/>
              <w:jc w:val="both"/>
              <w:rPr>
                <w:rFonts w:ascii="Times New Roman" w:eastAsia="Times New Roman" w:hAnsi="Times New Roman" w:cs="Times New Roman"/>
                <w:sz w:val="20"/>
                <w:szCs w:val="20"/>
              </w:rPr>
            </w:pPr>
          </w:p>
        </w:tc>
      </w:tr>
      <w:tr w:rsidR="000F0FB6" w14:paraId="5C10459A" w14:textId="77777777">
        <w:trPr>
          <w:gridAfter w:val="1"/>
          <w:wAfter w:w="236" w:type="dxa"/>
        </w:trPr>
        <w:tc>
          <w:tcPr>
            <w:tcW w:w="4536" w:type="dxa"/>
          </w:tcPr>
          <w:p w14:paraId="00000995" w14:textId="77777777" w:rsidR="000F0FB6" w:rsidRDefault="00760719">
            <w:pPr>
              <w:spacing w:after="150"/>
              <w:jc w:val="both"/>
              <w:rPr>
                <w:rFonts w:ascii="Times New Roman" w:eastAsia="Times New Roman" w:hAnsi="Times New Roman" w:cs="Times New Roman"/>
                <w:sz w:val="20"/>
                <w:szCs w:val="20"/>
              </w:rPr>
            </w:pPr>
            <w:bookmarkStart w:id="343" w:name="bookmark=id.1uvlmoi" w:colFirst="0" w:colLast="0"/>
            <w:bookmarkEnd w:id="343"/>
            <w:r>
              <w:rPr>
                <w:rFonts w:ascii="Times New Roman" w:eastAsia="Times New Roman" w:hAnsi="Times New Roman" w:cs="Times New Roman"/>
                <w:sz w:val="20"/>
                <w:szCs w:val="20"/>
              </w:rPr>
              <w:t>7) види над</w:t>
            </w:r>
            <w:r>
              <w:rPr>
                <w:rFonts w:ascii="Times New Roman" w:eastAsia="Times New Roman" w:hAnsi="Times New Roman" w:cs="Times New Roman"/>
                <w:sz w:val="20"/>
                <w:szCs w:val="20"/>
              </w:rPr>
              <w:t>аних послуг;</w:t>
            </w:r>
          </w:p>
        </w:tc>
        <w:tc>
          <w:tcPr>
            <w:tcW w:w="4536" w:type="dxa"/>
          </w:tcPr>
          <w:p w14:paraId="00000996"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997" w14:textId="77777777" w:rsidR="000F0FB6" w:rsidRDefault="000F0FB6">
            <w:pPr>
              <w:spacing w:after="150"/>
              <w:jc w:val="both"/>
              <w:rPr>
                <w:rFonts w:ascii="Times New Roman" w:eastAsia="Times New Roman" w:hAnsi="Times New Roman" w:cs="Times New Roman"/>
                <w:sz w:val="20"/>
                <w:szCs w:val="20"/>
              </w:rPr>
            </w:pPr>
          </w:p>
        </w:tc>
      </w:tr>
      <w:tr w:rsidR="000F0FB6" w14:paraId="774B1868" w14:textId="77777777">
        <w:trPr>
          <w:gridAfter w:val="1"/>
          <w:wAfter w:w="236" w:type="dxa"/>
        </w:trPr>
        <w:tc>
          <w:tcPr>
            <w:tcW w:w="4536" w:type="dxa"/>
          </w:tcPr>
          <w:p w14:paraId="00000998"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 у разі встановлення плати залежно від часу чи обсягу споживання наданих послуг – обсяги наданих послуг за видами послуг;</w:t>
            </w:r>
          </w:p>
        </w:tc>
        <w:tc>
          <w:tcPr>
            <w:tcW w:w="4536" w:type="dxa"/>
          </w:tcPr>
          <w:p w14:paraId="00000999"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99A" w14:textId="77777777" w:rsidR="000F0FB6" w:rsidRDefault="000F0FB6">
            <w:pPr>
              <w:spacing w:after="150"/>
              <w:jc w:val="both"/>
              <w:rPr>
                <w:rFonts w:ascii="Times New Roman" w:eastAsia="Times New Roman" w:hAnsi="Times New Roman" w:cs="Times New Roman"/>
                <w:sz w:val="20"/>
                <w:szCs w:val="20"/>
              </w:rPr>
            </w:pPr>
          </w:p>
        </w:tc>
      </w:tr>
      <w:tr w:rsidR="000F0FB6" w14:paraId="16F44A77" w14:textId="77777777">
        <w:trPr>
          <w:gridAfter w:val="1"/>
          <w:wAfter w:w="236" w:type="dxa"/>
        </w:trPr>
        <w:tc>
          <w:tcPr>
            <w:tcW w:w="4536" w:type="dxa"/>
          </w:tcPr>
          <w:p w14:paraId="0000099B" w14:textId="77777777" w:rsidR="000F0FB6" w:rsidRDefault="00760719">
            <w:pPr>
              <w:spacing w:after="150"/>
              <w:jc w:val="both"/>
              <w:rPr>
                <w:rFonts w:ascii="Times New Roman" w:eastAsia="Times New Roman" w:hAnsi="Times New Roman" w:cs="Times New Roman"/>
                <w:sz w:val="20"/>
                <w:szCs w:val="20"/>
              </w:rPr>
            </w:pPr>
            <w:bookmarkStart w:id="344" w:name="bookmark=id.4ev95cb" w:colFirst="0" w:colLast="0"/>
            <w:bookmarkEnd w:id="344"/>
            <w:r>
              <w:rPr>
                <w:rFonts w:ascii="Times New Roman" w:eastAsia="Times New Roman" w:hAnsi="Times New Roman" w:cs="Times New Roman"/>
                <w:sz w:val="20"/>
                <w:szCs w:val="20"/>
              </w:rPr>
              <w:t xml:space="preserve">9) дата, напрямок зв’язку та тривалість отриманих міжміських та міжнародних голосових міжособистісних електронних комунікаційних </w:t>
            </w:r>
            <w:r>
              <w:rPr>
                <w:rFonts w:ascii="Times New Roman" w:eastAsia="Times New Roman" w:hAnsi="Times New Roman" w:cs="Times New Roman"/>
                <w:sz w:val="20"/>
                <w:szCs w:val="20"/>
              </w:rPr>
              <w:t>послуг з використанням нумерації (у разі надання таких послуг);</w:t>
            </w:r>
          </w:p>
        </w:tc>
        <w:tc>
          <w:tcPr>
            <w:tcW w:w="4536" w:type="dxa"/>
          </w:tcPr>
          <w:p w14:paraId="0000099C"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99D" w14:textId="77777777" w:rsidR="000F0FB6" w:rsidRDefault="000F0FB6">
            <w:pPr>
              <w:spacing w:after="150"/>
              <w:jc w:val="both"/>
              <w:rPr>
                <w:rFonts w:ascii="Times New Roman" w:eastAsia="Times New Roman" w:hAnsi="Times New Roman" w:cs="Times New Roman"/>
                <w:sz w:val="20"/>
                <w:szCs w:val="20"/>
              </w:rPr>
            </w:pPr>
          </w:p>
        </w:tc>
      </w:tr>
      <w:tr w:rsidR="000F0FB6" w14:paraId="34D9744C" w14:textId="77777777">
        <w:trPr>
          <w:gridAfter w:val="1"/>
          <w:wAfter w:w="236" w:type="dxa"/>
        </w:trPr>
        <w:tc>
          <w:tcPr>
            <w:tcW w:w="4536" w:type="dxa"/>
          </w:tcPr>
          <w:p w14:paraId="0000099E" w14:textId="77777777" w:rsidR="000F0FB6" w:rsidRDefault="00760719">
            <w:pPr>
              <w:spacing w:after="150"/>
              <w:jc w:val="both"/>
              <w:rPr>
                <w:rFonts w:ascii="Times New Roman" w:eastAsia="Times New Roman" w:hAnsi="Times New Roman" w:cs="Times New Roman"/>
                <w:sz w:val="20"/>
                <w:szCs w:val="20"/>
              </w:rPr>
            </w:pPr>
            <w:bookmarkStart w:id="345" w:name="bookmark=id.2u0jfk4" w:colFirst="0" w:colLast="0"/>
            <w:bookmarkEnd w:id="345"/>
            <w:r>
              <w:rPr>
                <w:rFonts w:ascii="Times New Roman" w:eastAsia="Times New Roman" w:hAnsi="Times New Roman" w:cs="Times New Roman"/>
                <w:sz w:val="20"/>
                <w:szCs w:val="20"/>
              </w:rPr>
              <w:t>10) плата, отримана протягом розрахункового періоду;</w:t>
            </w:r>
          </w:p>
        </w:tc>
        <w:tc>
          <w:tcPr>
            <w:tcW w:w="4536" w:type="dxa"/>
          </w:tcPr>
          <w:p w14:paraId="0000099F"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9A0" w14:textId="77777777" w:rsidR="000F0FB6" w:rsidRDefault="000F0FB6">
            <w:pPr>
              <w:spacing w:after="150"/>
              <w:jc w:val="both"/>
              <w:rPr>
                <w:rFonts w:ascii="Times New Roman" w:eastAsia="Times New Roman" w:hAnsi="Times New Roman" w:cs="Times New Roman"/>
                <w:sz w:val="20"/>
                <w:szCs w:val="20"/>
              </w:rPr>
            </w:pPr>
          </w:p>
        </w:tc>
      </w:tr>
      <w:tr w:rsidR="000F0FB6" w14:paraId="154F62E0" w14:textId="77777777">
        <w:trPr>
          <w:gridAfter w:val="1"/>
          <w:wAfter w:w="236" w:type="dxa"/>
        </w:trPr>
        <w:tc>
          <w:tcPr>
            <w:tcW w:w="4536" w:type="dxa"/>
          </w:tcPr>
          <w:p w14:paraId="000009A1" w14:textId="77777777" w:rsidR="000F0FB6" w:rsidRDefault="00760719">
            <w:pPr>
              <w:spacing w:after="150"/>
              <w:jc w:val="both"/>
              <w:rPr>
                <w:rFonts w:ascii="Times New Roman" w:eastAsia="Times New Roman" w:hAnsi="Times New Roman" w:cs="Times New Roman"/>
                <w:sz w:val="20"/>
                <w:szCs w:val="20"/>
              </w:rPr>
            </w:pPr>
            <w:bookmarkStart w:id="346" w:name="bookmark=id.195tprx" w:colFirst="0" w:colLast="0"/>
            <w:bookmarkEnd w:id="346"/>
            <w:r>
              <w:rPr>
                <w:rFonts w:ascii="Times New Roman" w:eastAsia="Times New Roman" w:hAnsi="Times New Roman" w:cs="Times New Roman"/>
                <w:sz w:val="20"/>
                <w:szCs w:val="20"/>
              </w:rPr>
              <w:t>11) сума невикористаних коштів на особовому рахунку абонента на початок та кінець розрахункового періоду;</w:t>
            </w:r>
          </w:p>
        </w:tc>
        <w:tc>
          <w:tcPr>
            <w:tcW w:w="4536" w:type="dxa"/>
          </w:tcPr>
          <w:p w14:paraId="000009A2"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9A3" w14:textId="77777777" w:rsidR="000F0FB6" w:rsidRDefault="000F0FB6">
            <w:pPr>
              <w:spacing w:after="150"/>
              <w:jc w:val="both"/>
              <w:rPr>
                <w:rFonts w:ascii="Times New Roman" w:eastAsia="Times New Roman" w:hAnsi="Times New Roman" w:cs="Times New Roman"/>
                <w:sz w:val="20"/>
                <w:szCs w:val="20"/>
              </w:rPr>
            </w:pPr>
          </w:p>
        </w:tc>
      </w:tr>
      <w:tr w:rsidR="000F0FB6" w14:paraId="2190E7FF" w14:textId="77777777">
        <w:trPr>
          <w:gridAfter w:val="1"/>
          <w:wAfter w:w="236" w:type="dxa"/>
        </w:trPr>
        <w:tc>
          <w:tcPr>
            <w:tcW w:w="4536" w:type="dxa"/>
          </w:tcPr>
          <w:p w14:paraId="000009A4" w14:textId="77777777" w:rsidR="000F0FB6" w:rsidRDefault="00760719">
            <w:pPr>
              <w:spacing w:after="150"/>
              <w:jc w:val="both"/>
              <w:rPr>
                <w:rFonts w:ascii="Times New Roman" w:eastAsia="Times New Roman" w:hAnsi="Times New Roman" w:cs="Times New Roman"/>
                <w:sz w:val="20"/>
                <w:szCs w:val="20"/>
              </w:rPr>
            </w:pPr>
            <w:bookmarkStart w:id="347" w:name="bookmark=id.3t5h8fq" w:colFirst="0" w:colLast="0"/>
            <w:bookmarkEnd w:id="347"/>
            <w:r>
              <w:rPr>
                <w:rFonts w:ascii="Times New Roman" w:eastAsia="Times New Roman" w:hAnsi="Times New Roman" w:cs="Times New Roman"/>
                <w:sz w:val="20"/>
                <w:szCs w:val="20"/>
              </w:rPr>
              <w:t>12) належна до сплати су</w:t>
            </w:r>
            <w:r>
              <w:rPr>
                <w:rFonts w:ascii="Times New Roman" w:eastAsia="Times New Roman" w:hAnsi="Times New Roman" w:cs="Times New Roman"/>
                <w:sz w:val="20"/>
                <w:szCs w:val="20"/>
              </w:rPr>
              <w:t>ма за видами послуг;</w:t>
            </w:r>
          </w:p>
        </w:tc>
        <w:tc>
          <w:tcPr>
            <w:tcW w:w="4536" w:type="dxa"/>
          </w:tcPr>
          <w:p w14:paraId="000009A5"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9A6" w14:textId="77777777" w:rsidR="000F0FB6" w:rsidRDefault="000F0FB6">
            <w:pPr>
              <w:spacing w:after="150"/>
              <w:jc w:val="both"/>
              <w:rPr>
                <w:rFonts w:ascii="Times New Roman" w:eastAsia="Times New Roman" w:hAnsi="Times New Roman" w:cs="Times New Roman"/>
                <w:sz w:val="20"/>
                <w:szCs w:val="20"/>
              </w:rPr>
            </w:pPr>
          </w:p>
        </w:tc>
      </w:tr>
      <w:tr w:rsidR="000F0FB6" w14:paraId="4F20D317" w14:textId="77777777">
        <w:trPr>
          <w:gridAfter w:val="1"/>
          <w:wAfter w:w="236" w:type="dxa"/>
        </w:trPr>
        <w:tc>
          <w:tcPr>
            <w:tcW w:w="4536" w:type="dxa"/>
          </w:tcPr>
          <w:p w14:paraId="000009A7" w14:textId="77777777" w:rsidR="000F0FB6" w:rsidRDefault="00760719">
            <w:pPr>
              <w:spacing w:after="150"/>
              <w:jc w:val="both"/>
              <w:rPr>
                <w:rFonts w:ascii="Times New Roman" w:eastAsia="Times New Roman" w:hAnsi="Times New Roman" w:cs="Times New Roman"/>
                <w:sz w:val="20"/>
                <w:szCs w:val="20"/>
              </w:rPr>
            </w:pPr>
            <w:bookmarkStart w:id="348" w:name="bookmark=id.28arinj" w:colFirst="0" w:colLast="0"/>
            <w:bookmarkEnd w:id="348"/>
            <w:r>
              <w:rPr>
                <w:rFonts w:ascii="Times New Roman" w:eastAsia="Times New Roman" w:hAnsi="Times New Roman" w:cs="Times New Roman"/>
                <w:sz w:val="20"/>
                <w:szCs w:val="20"/>
              </w:rPr>
              <w:t>13) сума податку на додану вартість та інших обов’язкових зборів (платежів) відповідно до законодавства;</w:t>
            </w:r>
          </w:p>
        </w:tc>
        <w:tc>
          <w:tcPr>
            <w:tcW w:w="4536" w:type="dxa"/>
          </w:tcPr>
          <w:p w14:paraId="000009A8"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9A9" w14:textId="77777777" w:rsidR="000F0FB6" w:rsidRDefault="000F0FB6">
            <w:pPr>
              <w:spacing w:after="150"/>
              <w:jc w:val="both"/>
              <w:rPr>
                <w:rFonts w:ascii="Times New Roman" w:eastAsia="Times New Roman" w:hAnsi="Times New Roman" w:cs="Times New Roman"/>
                <w:sz w:val="20"/>
                <w:szCs w:val="20"/>
              </w:rPr>
            </w:pPr>
          </w:p>
        </w:tc>
      </w:tr>
      <w:tr w:rsidR="000F0FB6" w14:paraId="394EEEB3" w14:textId="77777777">
        <w:trPr>
          <w:gridAfter w:val="1"/>
          <w:wAfter w:w="236" w:type="dxa"/>
        </w:trPr>
        <w:tc>
          <w:tcPr>
            <w:tcW w:w="4536" w:type="dxa"/>
          </w:tcPr>
          <w:p w14:paraId="000009AA" w14:textId="77777777" w:rsidR="000F0FB6" w:rsidRDefault="00760719">
            <w:pPr>
              <w:spacing w:after="150"/>
              <w:jc w:val="both"/>
              <w:rPr>
                <w:rFonts w:ascii="Times New Roman" w:eastAsia="Times New Roman" w:hAnsi="Times New Roman" w:cs="Times New Roman"/>
                <w:sz w:val="20"/>
                <w:szCs w:val="20"/>
              </w:rPr>
            </w:pPr>
            <w:bookmarkStart w:id="349" w:name="bookmark=id.ng1svc" w:colFirst="0" w:colLast="0"/>
            <w:bookmarkEnd w:id="349"/>
            <w:r>
              <w:rPr>
                <w:rFonts w:ascii="Times New Roman" w:eastAsia="Times New Roman" w:hAnsi="Times New Roman" w:cs="Times New Roman"/>
                <w:sz w:val="20"/>
                <w:szCs w:val="20"/>
              </w:rPr>
              <w:t>14) загальна сума, що належить до сплати;</w:t>
            </w:r>
          </w:p>
        </w:tc>
        <w:tc>
          <w:tcPr>
            <w:tcW w:w="4536" w:type="dxa"/>
          </w:tcPr>
          <w:p w14:paraId="000009AB"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9AC" w14:textId="77777777" w:rsidR="000F0FB6" w:rsidRDefault="000F0FB6">
            <w:pPr>
              <w:spacing w:after="150"/>
              <w:jc w:val="both"/>
              <w:rPr>
                <w:rFonts w:ascii="Times New Roman" w:eastAsia="Times New Roman" w:hAnsi="Times New Roman" w:cs="Times New Roman"/>
                <w:sz w:val="20"/>
                <w:szCs w:val="20"/>
              </w:rPr>
            </w:pPr>
          </w:p>
        </w:tc>
      </w:tr>
      <w:tr w:rsidR="000F0FB6" w14:paraId="24281E99" w14:textId="77777777">
        <w:trPr>
          <w:gridAfter w:val="1"/>
          <w:wAfter w:w="236" w:type="dxa"/>
        </w:trPr>
        <w:tc>
          <w:tcPr>
            <w:tcW w:w="4536" w:type="dxa"/>
          </w:tcPr>
          <w:p w14:paraId="000009AD" w14:textId="77777777" w:rsidR="000F0FB6" w:rsidRDefault="00760719">
            <w:pPr>
              <w:spacing w:after="150"/>
              <w:jc w:val="both"/>
              <w:rPr>
                <w:rFonts w:ascii="Times New Roman" w:eastAsia="Times New Roman" w:hAnsi="Times New Roman" w:cs="Times New Roman"/>
                <w:sz w:val="20"/>
                <w:szCs w:val="20"/>
              </w:rPr>
            </w:pPr>
            <w:bookmarkStart w:id="350" w:name="bookmark=id.37fpbj5" w:colFirst="0" w:colLast="0"/>
            <w:bookmarkEnd w:id="350"/>
            <w:r>
              <w:rPr>
                <w:rFonts w:ascii="Times New Roman" w:eastAsia="Times New Roman" w:hAnsi="Times New Roman" w:cs="Times New Roman"/>
                <w:sz w:val="20"/>
                <w:szCs w:val="20"/>
              </w:rPr>
              <w:t>15) строк оплати рахунка;</w:t>
            </w:r>
          </w:p>
        </w:tc>
        <w:tc>
          <w:tcPr>
            <w:tcW w:w="4536" w:type="dxa"/>
          </w:tcPr>
          <w:p w14:paraId="000009AE"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9AF" w14:textId="77777777" w:rsidR="000F0FB6" w:rsidRDefault="000F0FB6">
            <w:pPr>
              <w:spacing w:after="150"/>
              <w:jc w:val="both"/>
              <w:rPr>
                <w:rFonts w:ascii="Times New Roman" w:eastAsia="Times New Roman" w:hAnsi="Times New Roman" w:cs="Times New Roman"/>
                <w:sz w:val="20"/>
                <w:szCs w:val="20"/>
              </w:rPr>
            </w:pPr>
          </w:p>
        </w:tc>
      </w:tr>
      <w:tr w:rsidR="000F0FB6" w14:paraId="322A97B1" w14:textId="77777777">
        <w:trPr>
          <w:gridAfter w:val="1"/>
          <w:wAfter w:w="236" w:type="dxa"/>
          <w:trHeight w:val="435"/>
        </w:trPr>
        <w:tc>
          <w:tcPr>
            <w:tcW w:w="4536" w:type="dxa"/>
          </w:tcPr>
          <w:p w14:paraId="000009B0" w14:textId="77777777" w:rsidR="000F0FB6" w:rsidRDefault="00760719">
            <w:pPr>
              <w:spacing w:after="150"/>
              <w:jc w:val="both"/>
              <w:rPr>
                <w:rFonts w:ascii="Times New Roman" w:eastAsia="Times New Roman" w:hAnsi="Times New Roman" w:cs="Times New Roman"/>
                <w:sz w:val="20"/>
                <w:szCs w:val="20"/>
              </w:rPr>
            </w:pPr>
            <w:bookmarkStart w:id="351" w:name="bookmark=id.1mkzlqy" w:colFirst="0" w:colLast="0"/>
            <w:bookmarkEnd w:id="351"/>
            <w:r>
              <w:rPr>
                <w:rFonts w:ascii="Times New Roman" w:eastAsia="Times New Roman" w:hAnsi="Times New Roman" w:cs="Times New Roman"/>
                <w:sz w:val="20"/>
                <w:szCs w:val="20"/>
              </w:rPr>
              <w:t>16) телефон для довідок та адреса веб-</w:t>
            </w:r>
            <w:proofErr w:type="spellStart"/>
            <w:r>
              <w:rPr>
                <w:rFonts w:ascii="Times New Roman" w:eastAsia="Times New Roman" w:hAnsi="Times New Roman" w:cs="Times New Roman"/>
                <w:sz w:val="20"/>
                <w:szCs w:val="20"/>
              </w:rPr>
              <w:t>сайта</w:t>
            </w:r>
            <w:proofErr w:type="spellEnd"/>
            <w:r>
              <w:rPr>
                <w:rFonts w:ascii="Times New Roman" w:eastAsia="Times New Roman" w:hAnsi="Times New Roman" w:cs="Times New Roman"/>
                <w:sz w:val="20"/>
                <w:szCs w:val="20"/>
              </w:rPr>
              <w:t xml:space="preserve"> постачальника послуг;</w:t>
            </w:r>
          </w:p>
        </w:tc>
        <w:tc>
          <w:tcPr>
            <w:tcW w:w="4536" w:type="dxa"/>
          </w:tcPr>
          <w:p w14:paraId="000009B1"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9B2" w14:textId="77777777" w:rsidR="000F0FB6" w:rsidRDefault="000F0FB6">
            <w:pPr>
              <w:spacing w:after="150"/>
              <w:jc w:val="both"/>
              <w:rPr>
                <w:rFonts w:ascii="Times New Roman" w:eastAsia="Times New Roman" w:hAnsi="Times New Roman" w:cs="Times New Roman"/>
                <w:sz w:val="20"/>
                <w:szCs w:val="20"/>
              </w:rPr>
            </w:pPr>
          </w:p>
        </w:tc>
      </w:tr>
      <w:tr w:rsidR="000F0FB6" w14:paraId="270A3F6A" w14:textId="77777777">
        <w:trPr>
          <w:gridAfter w:val="1"/>
          <w:wAfter w:w="236" w:type="dxa"/>
        </w:trPr>
        <w:tc>
          <w:tcPr>
            <w:tcW w:w="4536" w:type="dxa"/>
          </w:tcPr>
          <w:p w14:paraId="000009B3" w14:textId="77777777" w:rsidR="000F0FB6" w:rsidRDefault="00760719">
            <w:pPr>
              <w:spacing w:after="150"/>
              <w:jc w:val="both"/>
              <w:rPr>
                <w:rFonts w:ascii="Times New Roman" w:eastAsia="Times New Roman" w:hAnsi="Times New Roman" w:cs="Times New Roman"/>
                <w:strike/>
                <w:sz w:val="20"/>
                <w:szCs w:val="20"/>
              </w:rPr>
            </w:pPr>
            <w:r>
              <w:rPr>
                <w:rFonts w:ascii="Times New Roman" w:eastAsia="Times New Roman" w:hAnsi="Times New Roman" w:cs="Times New Roman"/>
                <w:sz w:val="20"/>
                <w:szCs w:val="20"/>
              </w:rPr>
              <w:t xml:space="preserve">17) </w:t>
            </w:r>
            <w:r>
              <w:rPr>
                <w:rFonts w:ascii="Times New Roman" w:eastAsia="Times New Roman" w:hAnsi="Times New Roman" w:cs="Times New Roman"/>
                <w:sz w:val="20"/>
                <w:szCs w:val="20"/>
                <w:shd w:val="clear" w:color="auto" w:fill="C9DAF8"/>
              </w:rPr>
              <w:t>факт надання кінцевому</w:t>
            </w:r>
            <w:r>
              <w:rPr>
                <w:rFonts w:ascii="Times New Roman" w:eastAsia="Times New Roman" w:hAnsi="Times New Roman" w:cs="Times New Roman"/>
                <w:sz w:val="20"/>
                <w:szCs w:val="20"/>
                <w:shd w:val="clear" w:color="auto" w:fill="C9DAF8"/>
              </w:rPr>
              <w:t xml:space="preserve"> користувачу цифрового контенту чи інших обмежених платіжних послуг та їх вартість;</w:t>
            </w:r>
            <w:r>
              <w:rPr>
                <w:rFonts w:ascii="Times New Roman" w:eastAsia="Times New Roman" w:hAnsi="Times New Roman" w:cs="Times New Roman"/>
                <w:sz w:val="20"/>
                <w:szCs w:val="20"/>
              </w:rPr>
              <w:t xml:space="preserve"> </w:t>
            </w:r>
          </w:p>
        </w:tc>
        <w:tc>
          <w:tcPr>
            <w:tcW w:w="4536" w:type="dxa"/>
          </w:tcPr>
          <w:p w14:paraId="000009B4" w14:textId="77777777" w:rsidR="000F0FB6" w:rsidRDefault="000F0FB6">
            <w:pPr>
              <w:spacing w:after="150"/>
              <w:jc w:val="both"/>
              <w:rPr>
                <w:rFonts w:ascii="Times New Roman" w:eastAsia="Times New Roman" w:hAnsi="Times New Roman" w:cs="Times New Roman"/>
                <w:sz w:val="20"/>
                <w:szCs w:val="20"/>
                <w:highlight w:val="yellow"/>
              </w:rPr>
            </w:pPr>
          </w:p>
        </w:tc>
        <w:tc>
          <w:tcPr>
            <w:tcW w:w="4395" w:type="dxa"/>
          </w:tcPr>
          <w:p w14:paraId="000009B5" w14:textId="77777777" w:rsidR="000F0FB6" w:rsidRDefault="000F0FB6">
            <w:pPr>
              <w:spacing w:after="150"/>
              <w:jc w:val="both"/>
              <w:rPr>
                <w:rFonts w:ascii="Times New Roman" w:eastAsia="Times New Roman" w:hAnsi="Times New Roman" w:cs="Times New Roman"/>
                <w:sz w:val="20"/>
                <w:szCs w:val="20"/>
                <w:highlight w:val="yellow"/>
              </w:rPr>
            </w:pPr>
          </w:p>
        </w:tc>
      </w:tr>
      <w:tr w:rsidR="000F0FB6" w14:paraId="4F2F7E61" w14:textId="77777777">
        <w:trPr>
          <w:gridAfter w:val="1"/>
          <w:wAfter w:w="236" w:type="dxa"/>
        </w:trPr>
        <w:tc>
          <w:tcPr>
            <w:tcW w:w="4536" w:type="dxa"/>
          </w:tcPr>
          <w:p w14:paraId="000009B6" w14:textId="77777777" w:rsidR="000F0FB6" w:rsidRDefault="00760719">
            <w:pPr>
              <w:spacing w:after="150"/>
              <w:jc w:val="both"/>
              <w:rPr>
                <w:rFonts w:ascii="Times New Roman" w:eastAsia="Times New Roman" w:hAnsi="Times New Roman" w:cs="Times New Roman"/>
                <w:sz w:val="20"/>
                <w:szCs w:val="20"/>
              </w:rPr>
            </w:pPr>
            <w:bookmarkStart w:id="352" w:name="bookmark=id.46kn4er" w:colFirst="0" w:colLast="0"/>
            <w:bookmarkEnd w:id="352"/>
            <w:r>
              <w:rPr>
                <w:rFonts w:ascii="Times New Roman" w:eastAsia="Times New Roman" w:hAnsi="Times New Roman" w:cs="Times New Roman"/>
                <w:sz w:val="20"/>
                <w:szCs w:val="20"/>
              </w:rPr>
              <w:t>18) інші відомості, передбачені постачальником послуг відповідно до законодавства та договору.</w:t>
            </w:r>
          </w:p>
        </w:tc>
        <w:tc>
          <w:tcPr>
            <w:tcW w:w="4536" w:type="dxa"/>
          </w:tcPr>
          <w:p w14:paraId="000009B7" w14:textId="77777777" w:rsidR="000F0FB6" w:rsidRDefault="000F0FB6">
            <w:pPr>
              <w:spacing w:after="150"/>
              <w:jc w:val="both"/>
              <w:rPr>
                <w:rFonts w:ascii="Times New Roman" w:eastAsia="Times New Roman" w:hAnsi="Times New Roman" w:cs="Times New Roman"/>
                <w:sz w:val="20"/>
                <w:szCs w:val="20"/>
                <w:highlight w:val="yellow"/>
              </w:rPr>
            </w:pPr>
          </w:p>
        </w:tc>
        <w:tc>
          <w:tcPr>
            <w:tcW w:w="4395" w:type="dxa"/>
          </w:tcPr>
          <w:p w14:paraId="000009B8" w14:textId="77777777" w:rsidR="000F0FB6" w:rsidRDefault="000F0FB6">
            <w:pPr>
              <w:spacing w:after="150"/>
              <w:jc w:val="both"/>
              <w:rPr>
                <w:rFonts w:ascii="Times New Roman" w:eastAsia="Times New Roman" w:hAnsi="Times New Roman" w:cs="Times New Roman"/>
                <w:sz w:val="20"/>
                <w:szCs w:val="20"/>
                <w:highlight w:val="yellow"/>
              </w:rPr>
            </w:pPr>
          </w:p>
        </w:tc>
      </w:tr>
      <w:tr w:rsidR="000F0FB6" w14:paraId="6C1023E8" w14:textId="77777777">
        <w:trPr>
          <w:gridAfter w:val="1"/>
          <w:wAfter w:w="236" w:type="dxa"/>
        </w:trPr>
        <w:tc>
          <w:tcPr>
            <w:tcW w:w="4536" w:type="dxa"/>
          </w:tcPr>
          <w:p w14:paraId="000009B9" w14:textId="77777777" w:rsidR="000F0FB6" w:rsidRDefault="00760719">
            <w:pPr>
              <w:spacing w:after="150"/>
              <w:jc w:val="both"/>
              <w:rPr>
                <w:rFonts w:ascii="Times New Roman" w:eastAsia="Times New Roman" w:hAnsi="Times New Roman" w:cs="Times New Roman"/>
                <w:sz w:val="20"/>
                <w:szCs w:val="20"/>
              </w:rPr>
            </w:pPr>
            <w:bookmarkStart w:id="353" w:name="bookmark=id.2lpxemk" w:colFirst="0" w:colLast="0"/>
            <w:bookmarkEnd w:id="353"/>
            <w:r>
              <w:rPr>
                <w:rFonts w:ascii="Times New Roman" w:eastAsia="Times New Roman" w:hAnsi="Times New Roman" w:cs="Times New Roman"/>
                <w:sz w:val="20"/>
                <w:szCs w:val="20"/>
              </w:rPr>
              <w:t>За наявності в абонента більш як одного номера термінального обладнання дані щодо суми нарахувань за кожним номером зазначаються окремо в рахунку чи додатку д</w:t>
            </w:r>
            <w:r>
              <w:rPr>
                <w:rFonts w:ascii="Times New Roman" w:eastAsia="Times New Roman" w:hAnsi="Times New Roman" w:cs="Times New Roman"/>
                <w:sz w:val="20"/>
                <w:szCs w:val="20"/>
              </w:rPr>
              <w:t>о нього або надсилаються окремим рахунком (відповідно до умов договору).</w:t>
            </w:r>
          </w:p>
        </w:tc>
        <w:tc>
          <w:tcPr>
            <w:tcW w:w="4536" w:type="dxa"/>
          </w:tcPr>
          <w:p w14:paraId="000009BA"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9BB" w14:textId="77777777" w:rsidR="000F0FB6" w:rsidRDefault="000F0FB6">
            <w:pPr>
              <w:spacing w:after="150"/>
              <w:jc w:val="both"/>
              <w:rPr>
                <w:rFonts w:ascii="Times New Roman" w:eastAsia="Times New Roman" w:hAnsi="Times New Roman" w:cs="Times New Roman"/>
                <w:sz w:val="20"/>
                <w:szCs w:val="20"/>
              </w:rPr>
            </w:pPr>
          </w:p>
        </w:tc>
      </w:tr>
      <w:tr w:rsidR="000F0FB6" w14:paraId="423E5EDC" w14:textId="77777777">
        <w:trPr>
          <w:gridAfter w:val="1"/>
          <w:wAfter w:w="236" w:type="dxa"/>
        </w:trPr>
        <w:tc>
          <w:tcPr>
            <w:tcW w:w="4536" w:type="dxa"/>
          </w:tcPr>
          <w:p w14:paraId="000009BC" w14:textId="77777777" w:rsidR="000F0FB6" w:rsidRDefault="00760719">
            <w:pPr>
              <w:spacing w:after="150"/>
              <w:jc w:val="both"/>
              <w:rPr>
                <w:rFonts w:ascii="Times New Roman" w:eastAsia="Times New Roman" w:hAnsi="Times New Roman" w:cs="Times New Roman"/>
                <w:sz w:val="20"/>
                <w:szCs w:val="20"/>
              </w:rPr>
            </w:pPr>
            <w:bookmarkStart w:id="354" w:name="bookmark=id.10v7oud" w:colFirst="0" w:colLast="0"/>
            <w:bookmarkEnd w:id="354"/>
            <w:r>
              <w:rPr>
                <w:rFonts w:ascii="Times New Roman" w:eastAsia="Times New Roman" w:hAnsi="Times New Roman" w:cs="Times New Roman"/>
                <w:sz w:val="20"/>
                <w:szCs w:val="20"/>
              </w:rPr>
              <w:t>Інформація про розмір коштів, які перераховані постачальником послуг з особового рахунка абонента на цілі благодійної діяльності, зазначається у рахунку окремо від суми, що належить до сплати за інші послуги.</w:t>
            </w:r>
          </w:p>
        </w:tc>
        <w:tc>
          <w:tcPr>
            <w:tcW w:w="4536" w:type="dxa"/>
          </w:tcPr>
          <w:p w14:paraId="000009BD"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9BE" w14:textId="77777777" w:rsidR="000F0FB6" w:rsidRDefault="000F0FB6">
            <w:pPr>
              <w:spacing w:after="150"/>
              <w:jc w:val="both"/>
              <w:rPr>
                <w:rFonts w:ascii="Times New Roman" w:eastAsia="Times New Roman" w:hAnsi="Times New Roman" w:cs="Times New Roman"/>
                <w:sz w:val="20"/>
                <w:szCs w:val="20"/>
              </w:rPr>
            </w:pPr>
          </w:p>
        </w:tc>
      </w:tr>
      <w:tr w:rsidR="000F0FB6" w14:paraId="6DCA0732" w14:textId="77777777">
        <w:trPr>
          <w:gridAfter w:val="1"/>
          <w:wAfter w:w="236" w:type="dxa"/>
        </w:trPr>
        <w:tc>
          <w:tcPr>
            <w:tcW w:w="4536" w:type="dxa"/>
          </w:tcPr>
          <w:p w14:paraId="000009BF" w14:textId="77777777" w:rsidR="000F0FB6" w:rsidRDefault="00760719">
            <w:pPr>
              <w:spacing w:after="150"/>
              <w:jc w:val="both"/>
              <w:rPr>
                <w:rFonts w:ascii="Times New Roman" w:eastAsia="Times New Roman" w:hAnsi="Times New Roman" w:cs="Times New Roman"/>
                <w:sz w:val="20"/>
                <w:szCs w:val="20"/>
              </w:rPr>
            </w:pPr>
            <w:bookmarkStart w:id="355" w:name="bookmark=id.2005hpz" w:colFirst="0" w:colLast="0"/>
            <w:bookmarkStart w:id="356" w:name="bookmark=id.3kuv7i6" w:colFirst="0" w:colLast="0"/>
            <w:bookmarkEnd w:id="355"/>
            <w:bookmarkEnd w:id="356"/>
            <w:r>
              <w:rPr>
                <w:rFonts w:ascii="Times New Roman" w:eastAsia="Times New Roman" w:hAnsi="Times New Roman" w:cs="Times New Roman"/>
                <w:sz w:val="20"/>
                <w:szCs w:val="20"/>
              </w:rPr>
              <w:t>Дзвінки, які є безоплатними для абонента, що</w:t>
            </w:r>
            <w:r>
              <w:rPr>
                <w:rFonts w:ascii="Times New Roman" w:eastAsia="Times New Roman" w:hAnsi="Times New Roman" w:cs="Times New Roman"/>
                <w:sz w:val="20"/>
                <w:szCs w:val="20"/>
              </w:rPr>
              <w:t xml:space="preserve"> здійснює виклик, у тому числі до служб екстреної допомоги, не зазначаються у рахунку.</w:t>
            </w:r>
          </w:p>
        </w:tc>
        <w:tc>
          <w:tcPr>
            <w:tcW w:w="4536" w:type="dxa"/>
          </w:tcPr>
          <w:p w14:paraId="000009C0"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9C1" w14:textId="77777777" w:rsidR="000F0FB6" w:rsidRDefault="000F0FB6">
            <w:pPr>
              <w:spacing w:after="150"/>
              <w:jc w:val="both"/>
              <w:rPr>
                <w:rFonts w:ascii="Times New Roman" w:eastAsia="Times New Roman" w:hAnsi="Times New Roman" w:cs="Times New Roman"/>
                <w:sz w:val="20"/>
                <w:szCs w:val="20"/>
              </w:rPr>
            </w:pPr>
          </w:p>
        </w:tc>
      </w:tr>
      <w:tr w:rsidR="000F0FB6" w14:paraId="7A82EADE" w14:textId="77777777">
        <w:trPr>
          <w:gridAfter w:val="1"/>
          <w:wAfter w:w="236" w:type="dxa"/>
        </w:trPr>
        <w:tc>
          <w:tcPr>
            <w:tcW w:w="4536" w:type="dxa"/>
          </w:tcPr>
          <w:p w14:paraId="000009C2" w14:textId="77777777" w:rsidR="000F0FB6" w:rsidRDefault="00760719">
            <w:pPr>
              <w:spacing w:after="150"/>
              <w:jc w:val="both"/>
              <w:rPr>
                <w:rFonts w:ascii="Times New Roman" w:eastAsia="Times New Roman" w:hAnsi="Times New Roman" w:cs="Times New Roman"/>
                <w:sz w:val="20"/>
                <w:szCs w:val="20"/>
              </w:rPr>
            </w:pPr>
            <w:bookmarkStart w:id="357" w:name="bookmark=id.4jzt0ds" w:colFirst="0" w:colLast="0"/>
            <w:bookmarkEnd w:id="357"/>
            <w:r>
              <w:rPr>
                <w:rFonts w:ascii="Times New Roman" w:eastAsia="Times New Roman" w:hAnsi="Times New Roman" w:cs="Times New Roman"/>
                <w:sz w:val="20"/>
                <w:szCs w:val="20"/>
              </w:rPr>
              <w:t>Під час надсилання рахунка постачальник послуг повинен забезпечити захист інформації про надані абонентові послуги, крім випадків, коли за письмовою згодою абонента р</w:t>
            </w:r>
            <w:r>
              <w:rPr>
                <w:rFonts w:ascii="Times New Roman" w:eastAsia="Times New Roman" w:hAnsi="Times New Roman" w:cs="Times New Roman"/>
                <w:sz w:val="20"/>
                <w:szCs w:val="20"/>
              </w:rPr>
              <w:t>ахунок надсилається йому електронним повідомленням.</w:t>
            </w:r>
          </w:p>
        </w:tc>
        <w:tc>
          <w:tcPr>
            <w:tcW w:w="4536" w:type="dxa"/>
          </w:tcPr>
          <w:p w14:paraId="000009C3"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9C4" w14:textId="77777777" w:rsidR="000F0FB6" w:rsidRDefault="000F0FB6">
            <w:pPr>
              <w:spacing w:after="150"/>
              <w:jc w:val="both"/>
              <w:rPr>
                <w:rFonts w:ascii="Times New Roman" w:eastAsia="Times New Roman" w:hAnsi="Times New Roman" w:cs="Times New Roman"/>
                <w:sz w:val="20"/>
                <w:szCs w:val="20"/>
              </w:rPr>
            </w:pPr>
          </w:p>
        </w:tc>
      </w:tr>
      <w:tr w:rsidR="000F0FB6" w14:paraId="0B794176" w14:textId="77777777">
        <w:trPr>
          <w:gridAfter w:val="1"/>
          <w:wAfter w:w="236" w:type="dxa"/>
        </w:trPr>
        <w:tc>
          <w:tcPr>
            <w:tcW w:w="4536" w:type="dxa"/>
          </w:tcPr>
          <w:p w14:paraId="000009C5" w14:textId="77777777" w:rsidR="000F0FB6" w:rsidRDefault="00760719">
            <w:pPr>
              <w:spacing w:after="0" w:line="240" w:lineRule="auto"/>
              <w:jc w:val="both"/>
              <w:rPr>
                <w:rFonts w:ascii="Times New Roman" w:eastAsia="Times New Roman" w:hAnsi="Times New Roman" w:cs="Times New Roman"/>
                <w:sz w:val="20"/>
                <w:szCs w:val="20"/>
                <w:shd w:val="clear" w:color="auto" w:fill="C9DAF8"/>
              </w:rPr>
            </w:pPr>
            <w:r>
              <w:rPr>
                <w:rFonts w:ascii="Times New Roman" w:eastAsia="Times New Roman" w:hAnsi="Times New Roman" w:cs="Times New Roman"/>
                <w:sz w:val="20"/>
                <w:szCs w:val="20"/>
                <w:shd w:val="clear" w:color="auto" w:fill="C9DAF8"/>
              </w:rPr>
              <w:t>167. У разі надання обмежених платіжних послуг, в тому числі надання цифрового контенту відповідно до Закону України «Про платіжні послуги» постачальник зобов’язаний:</w:t>
            </w:r>
          </w:p>
          <w:p w14:paraId="000009C6" w14:textId="77777777" w:rsidR="000F0FB6" w:rsidRDefault="00760719">
            <w:pPr>
              <w:spacing w:after="0" w:line="240" w:lineRule="auto"/>
              <w:jc w:val="both"/>
              <w:rPr>
                <w:rFonts w:ascii="Times New Roman" w:eastAsia="Times New Roman" w:hAnsi="Times New Roman" w:cs="Times New Roman"/>
                <w:sz w:val="20"/>
                <w:szCs w:val="20"/>
                <w:shd w:val="clear" w:color="auto" w:fill="C9DAF8"/>
              </w:rPr>
            </w:pPr>
            <w:r>
              <w:rPr>
                <w:rFonts w:ascii="Times New Roman" w:eastAsia="Times New Roman" w:hAnsi="Times New Roman" w:cs="Times New Roman"/>
                <w:sz w:val="20"/>
                <w:szCs w:val="20"/>
                <w:shd w:val="clear" w:color="auto" w:fill="C9DAF8"/>
              </w:rPr>
              <w:t>- забезпечити до початку надання о</w:t>
            </w:r>
            <w:r>
              <w:rPr>
                <w:rFonts w:ascii="Times New Roman" w:eastAsia="Times New Roman" w:hAnsi="Times New Roman" w:cs="Times New Roman"/>
                <w:sz w:val="20"/>
                <w:szCs w:val="20"/>
                <w:shd w:val="clear" w:color="auto" w:fill="C9DAF8"/>
              </w:rPr>
              <w:t>бмеженої платіжної послуги укладення з кінцевим користувачем договору про надання відповідної обмеженої платіжної послуги згідно з законодавством;</w:t>
            </w:r>
          </w:p>
          <w:p w14:paraId="000009C7" w14:textId="77777777" w:rsidR="000F0FB6" w:rsidRDefault="00760719">
            <w:pPr>
              <w:spacing w:after="0" w:line="240" w:lineRule="auto"/>
              <w:jc w:val="both"/>
              <w:rPr>
                <w:rFonts w:ascii="Times New Roman" w:eastAsia="Times New Roman" w:hAnsi="Times New Roman" w:cs="Times New Roman"/>
                <w:sz w:val="20"/>
                <w:szCs w:val="20"/>
                <w:shd w:val="clear" w:color="auto" w:fill="C9DAF8"/>
              </w:rPr>
            </w:pPr>
            <w:r>
              <w:rPr>
                <w:rFonts w:ascii="Times New Roman" w:eastAsia="Times New Roman" w:hAnsi="Times New Roman" w:cs="Times New Roman"/>
                <w:sz w:val="20"/>
                <w:szCs w:val="20"/>
                <w:shd w:val="clear" w:color="auto" w:fill="C9DAF8"/>
              </w:rPr>
              <w:t>- розпочинати надання обмеженої платіжної послуги виключно після повідомлення кінцевого користувача про її на</w:t>
            </w:r>
            <w:r>
              <w:rPr>
                <w:rFonts w:ascii="Times New Roman" w:eastAsia="Times New Roman" w:hAnsi="Times New Roman" w:cs="Times New Roman"/>
                <w:sz w:val="20"/>
                <w:szCs w:val="20"/>
                <w:shd w:val="clear" w:color="auto" w:fill="C9DAF8"/>
              </w:rPr>
              <w:t>дання відповідно до законодавства, наявності зафіксованих обладнанням постачальника послуг замовлення такої послуги та його підтвердження, здійснених кінцевим користувачем;</w:t>
            </w:r>
          </w:p>
          <w:p w14:paraId="000009C8" w14:textId="77777777" w:rsidR="000F0FB6" w:rsidRDefault="00760719">
            <w:pPr>
              <w:spacing w:after="0" w:line="240" w:lineRule="auto"/>
              <w:jc w:val="both"/>
              <w:rPr>
                <w:rFonts w:ascii="Times New Roman" w:eastAsia="Times New Roman" w:hAnsi="Times New Roman" w:cs="Times New Roman"/>
                <w:sz w:val="20"/>
                <w:szCs w:val="20"/>
                <w:shd w:val="clear" w:color="auto" w:fill="C9DAF8"/>
              </w:rPr>
            </w:pPr>
            <w:r>
              <w:rPr>
                <w:rFonts w:ascii="Times New Roman" w:eastAsia="Times New Roman" w:hAnsi="Times New Roman" w:cs="Times New Roman"/>
                <w:sz w:val="20"/>
                <w:szCs w:val="20"/>
                <w:shd w:val="clear" w:color="auto" w:fill="C9DAF8"/>
              </w:rPr>
              <w:t>- інформувати абонента про суму коштів, списану з його особового рахунка безпосеред</w:t>
            </w:r>
            <w:r>
              <w:rPr>
                <w:rFonts w:ascii="Times New Roman" w:eastAsia="Times New Roman" w:hAnsi="Times New Roman" w:cs="Times New Roman"/>
                <w:sz w:val="20"/>
                <w:szCs w:val="20"/>
                <w:shd w:val="clear" w:color="auto" w:fill="C9DAF8"/>
              </w:rPr>
              <w:t>ньо після кожного списання (але не частіше одного разу на добу);</w:t>
            </w:r>
          </w:p>
          <w:p w14:paraId="000009C9" w14:textId="77777777" w:rsidR="000F0FB6" w:rsidRDefault="00760719">
            <w:pPr>
              <w:spacing w:after="0" w:line="240" w:lineRule="auto"/>
              <w:jc w:val="both"/>
              <w:rPr>
                <w:rFonts w:ascii="Times New Roman" w:eastAsia="Times New Roman" w:hAnsi="Times New Roman" w:cs="Times New Roman"/>
                <w:sz w:val="20"/>
                <w:szCs w:val="20"/>
                <w:shd w:val="clear" w:color="auto" w:fill="C9DAF8"/>
              </w:rPr>
            </w:pPr>
            <w:r>
              <w:rPr>
                <w:rFonts w:ascii="Times New Roman" w:eastAsia="Times New Roman" w:hAnsi="Times New Roman" w:cs="Times New Roman"/>
                <w:sz w:val="20"/>
                <w:szCs w:val="20"/>
                <w:shd w:val="clear" w:color="auto" w:fill="C9DAF8"/>
              </w:rPr>
              <w:t>- надавати кінцевому користувачу на його вимогу інформацію про послуги, оплата за які здійснюється шляхом надання обмежених платіжних послуг із зазначенням суб’єктів господарювання, які їх на</w:t>
            </w:r>
            <w:r>
              <w:rPr>
                <w:rFonts w:ascii="Times New Roman" w:eastAsia="Times New Roman" w:hAnsi="Times New Roman" w:cs="Times New Roman"/>
                <w:sz w:val="20"/>
                <w:szCs w:val="20"/>
                <w:shd w:val="clear" w:color="auto" w:fill="C9DAF8"/>
              </w:rPr>
              <w:t>дають, дати, часу, суми списаних коштів та фактів зафіксованої обладнанням постачальником послуг замовлення та його підтвердження;</w:t>
            </w:r>
          </w:p>
          <w:p w14:paraId="000009CA" w14:textId="77777777" w:rsidR="000F0FB6" w:rsidRDefault="00760719">
            <w:pPr>
              <w:spacing w:after="0" w:line="240" w:lineRule="auto"/>
              <w:jc w:val="both"/>
              <w:rPr>
                <w:rFonts w:ascii="Times New Roman" w:eastAsia="Times New Roman" w:hAnsi="Times New Roman" w:cs="Times New Roman"/>
                <w:sz w:val="20"/>
                <w:szCs w:val="20"/>
                <w:shd w:val="clear" w:color="auto" w:fill="C9DAF8"/>
              </w:rPr>
            </w:pPr>
            <w:r>
              <w:rPr>
                <w:rFonts w:ascii="Times New Roman" w:eastAsia="Times New Roman" w:hAnsi="Times New Roman" w:cs="Times New Roman"/>
                <w:sz w:val="20"/>
                <w:szCs w:val="20"/>
                <w:shd w:val="clear" w:color="auto" w:fill="C9DAF8"/>
              </w:rPr>
              <w:t>- дотримуватись інших вимог Законів України «Про платіжні послуги», «Про електронну комерцію» та «Про захист прав споживачів»</w:t>
            </w:r>
            <w:r>
              <w:rPr>
                <w:rFonts w:ascii="Times New Roman" w:eastAsia="Times New Roman" w:hAnsi="Times New Roman" w:cs="Times New Roman"/>
                <w:sz w:val="20"/>
                <w:szCs w:val="20"/>
                <w:shd w:val="clear" w:color="auto" w:fill="C9DAF8"/>
              </w:rPr>
              <w:t>.</w:t>
            </w:r>
          </w:p>
          <w:p w14:paraId="000009CB" w14:textId="77777777" w:rsidR="000F0FB6" w:rsidRDefault="00760719">
            <w:pPr>
              <w:spacing w:after="0" w:line="240" w:lineRule="auto"/>
              <w:ind w:firstLine="180"/>
              <w:jc w:val="both"/>
              <w:rPr>
                <w:rFonts w:ascii="Times New Roman" w:eastAsia="Times New Roman" w:hAnsi="Times New Roman" w:cs="Times New Roman"/>
                <w:sz w:val="20"/>
                <w:szCs w:val="20"/>
                <w:shd w:val="clear" w:color="auto" w:fill="C9DAF8"/>
              </w:rPr>
            </w:pPr>
            <w:r>
              <w:rPr>
                <w:rFonts w:ascii="Times New Roman" w:eastAsia="Times New Roman" w:hAnsi="Times New Roman" w:cs="Times New Roman"/>
                <w:sz w:val="20"/>
                <w:szCs w:val="20"/>
                <w:shd w:val="clear" w:color="auto" w:fill="C9DAF8"/>
              </w:rPr>
              <w:t>Передбачені цим пунктом замовлення та його підтвердження можуть бути вчинені такими діями, як :</w:t>
            </w:r>
          </w:p>
          <w:p w14:paraId="000009CC" w14:textId="77777777" w:rsidR="000F0FB6" w:rsidRDefault="00760719">
            <w:pPr>
              <w:spacing w:after="0" w:line="240" w:lineRule="auto"/>
              <w:ind w:firstLine="180"/>
              <w:jc w:val="both"/>
              <w:rPr>
                <w:rFonts w:ascii="Times New Roman" w:eastAsia="Times New Roman" w:hAnsi="Times New Roman" w:cs="Times New Roman"/>
                <w:sz w:val="20"/>
                <w:szCs w:val="20"/>
                <w:shd w:val="clear" w:color="auto" w:fill="C9DAF8"/>
              </w:rPr>
            </w:pPr>
            <w:r>
              <w:rPr>
                <w:rFonts w:ascii="Times New Roman" w:eastAsia="Times New Roman" w:hAnsi="Times New Roman" w:cs="Times New Roman"/>
                <w:sz w:val="20"/>
                <w:szCs w:val="20"/>
                <w:shd w:val="clear" w:color="auto" w:fill="C9DAF8"/>
              </w:rPr>
              <w:t>письмова згода;</w:t>
            </w:r>
          </w:p>
          <w:p w14:paraId="000009CD" w14:textId="77777777" w:rsidR="000F0FB6" w:rsidRDefault="00760719">
            <w:pPr>
              <w:spacing w:after="0" w:line="240" w:lineRule="auto"/>
              <w:ind w:firstLine="180"/>
              <w:jc w:val="both"/>
              <w:rPr>
                <w:rFonts w:ascii="Times New Roman" w:eastAsia="Times New Roman" w:hAnsi="Times New Roman" w:cs="Times New Roman"/>
                <w:sz w:val="20"/>
                <w:szCs w:val="20"/>
                <w:shd w:val="clear" w:color="auto" w:fill="C9DAF8"/>
              </w:rPr>
            </w:pPr>
            <w:r>
              <w:rPr>
                <w:rFonts w:ascii="Times New Roman" w:eastAsia="Times New Roman" w:hAnsi="Times New Roman" w:cs="Times New Roman"/>
                <w:sz w:val="20"/>
                <w:szCs w:val="20"/>
                <w:shd w:val="clear" w:color="auto" w:fill="C9DAF8"/>
              </w:rPr>
              <w:t>голосове та або текстове (SMS) повідомлення;</w:t>
            </w:r>
          </w:p>
          <w:p w14:paraId="000009CE" w14:textId="77777777" w:rsidR="000F0FB6" w:rsidRDefault="00760719">
            <w:pPr>
              <w:spacing w:after="0" w:line="240" w:lineRule="auto"/>
              <w:ind w:firstLine="180"/>
              <w:jc w:val="both"/>
              <w:rPr>
                <w:rFonts w:ascii="Times New Roman" w:eastAsia="Times New Roman" w:hAnsi="Times New Roman" w:cs="Times New Roman"/>
                <w:sz w:val="20"/>
                <w:szCs w:val="20"/>
                <w:shd w:val="clear" w:color="auto" w:fill="C9DAF8"/>
              </w:rPr>
            </w:pPr>
            <w:proofErr w:type="spellStart"/>
            <w:r>
              <w:rPr>
                <w:rFonts w:ascii="Times New Roman" w:eastAsia="Times New Roman" w:hAnsi="Times New Roman" w:cs="Times New Roman"/>
                <w:sz w:val="20"/>
                <w:szCs w:val="20"/>
                <w:shd w:val="clear" w:color="auto" w:fill="C9DAF8"/>
              </w:rPr>
              <w:t>ussd</w:t>
            </w:r>
            <w:proofErr w:type="spellEnd"/>
            <w:r>
              <w:rPr>
                <w:rFonts w:ascii="Times New Roman" w:eastAsia="Times New Roman" w:hAnsi="Times New Roman" w:cs="Times New Roman"/>
                <w:sz w:val="20"/>
                <w:szCs w:val="20"/>
                <w:shd w:val="clear" w:color="auto" w:fill="C9DAF8"/>
              </w:rPr>
              <w:t>-запит (</w:t>
            </w:r>
            <w:proofErr w:type="spellStart"/>
            <w:r>
              <w:rPr>
                <w:rFonts w:ascii="Times New Roman" w:eastAsia="Times New Roman" w:hAnsi="Times New Roman" w:cs="Times New Roman"/>
                <w:sz w:val="20"/>
                <w:szCs w:val="20"/>
                <w:shd w:val="clear" w:color="auto" w:fill="C9DAF8"/>
              </w:rPr>
              <w:t>Unstructured</w:t>
            </w:r>
            <w:proofErr w:type="spellEnd"/>
            <w:r>
              <w:rPr>
                <w:rFonts w:ascii="Times New Roman" w:eastAsia="Times New Roman" w:hAnsi="Times New Roman" w:cs="Times New Roman"/>
                <w:sz w:val="20"/>
                <w:szCs w:val="20"/>
                <w:shd w:val="clear" w:color="auto" w:fill="C9DAF8"/>
              </w:rPr>
              <w:t xml:space="preserve"> </w:t>
            </w:r>
            <w:proofErr w:type="spellStart"/>
            <w:r>
              <w:rPr>
                <w:rFonts w:ascii="Times New Roman" w:eastAsia="Times New Roman" w:hAnsi="Times New Roman" w:cs="Times New Roman"/>
                <w:sz w:val="20"/>
                <w:szCs w:val="20"/>
                <w:shd w:val="clear" w:color="auto" w:fill="C9DAF8"/>
              </w:rPr>
              <w:t>Supplementary</w:t>
            </w:r>
            <w:proofErr w:type="spellEnd"/>
            <w:r>
              <w:rPr>
                <w:rFonts w:ascii="Times New Roman" w:eastAsia="Times New Roman" w:hAnsi="Times New Roman" w:cs="Times New Roman"/>
                <w:sz w:val="20"/>
                <w:szCs w:val="20"/>
                <w:shd w:val="clear" w:color="auto" w:fill="C9DAF8"/>
              </w:rPr>
              <w:t xml:space="preserve"> </w:t>
            </w:r>
            <w:proofErr w:type="spellStart"/>
            <w:r>
              <w:rPr>
                <w:rFonts w:ascii="Times New Roman" w:eastAsia="Times New Roman" w:hAnsi="Times New Roman" w:cs="Times New Roman"/>
                <w:sz w:val="20"/>
                <w:szCs w:val="20"/>
                <w:shd w:val="clear" w:color="auto" w:fill="C9DAF8"/>
              </w:rPr>
              <w:t>Service</w:t>
            </w:r>
            <w:proofErr w:type="spellEnd"/>
            <w:r>
              <w:rPr>
                <w:rFonts w:ascii="Times New Roman" w:eastAsia="Times New Roman" w:hAnsi="Times New Roman" w:cs="Times New Roman"/>
                <w:sz w:val="20"/>
                <w:szCs w:val="20"/>
                <w:shd w:val="clear" w:color="auto" w:fill="C9DAF8"/>
              </w:rPr>
              <w:t xml:space="preserve"> </w:t>
            </w:r>
            <w:proofErr w:type="spellStart"/>
            <w:r>
              <w:rPr>
                <w:rFonts w:ascii="Times New Roman" w:eastAsia="Times New Roman" w:hAnsi="Times New Roman" w:cs="Times New Roman"/>
                <w:sz w:val="20"/>
                <w:szCs w:val="20"/>
                <w:shd w:val="clear" w:color="auto" w:fill="C9DAF8"/>
              </w:rPr>
              <w:t>Data</w:t>
            </w:r>
            <w:proofErr w:type="spellEnd"/>
            <w:r>
              <w:rPr>
                <w:rFonts w:ascii="Times New Roman" w:eastAsia="Times New Roman" w:hAnsi="Times New Roman" w:cs="Times New Roman"/>
                <w:sz w:val="20"/>
                <w:szCs w:val="20"/>
                <w:shd w:val="clear" w:color="auto" w:fill="C9DAF8"/>
              </w:rPr>
              <w:t>);</w:t>
            </w:r>
          </w:p>
          <w:p w14:paraId="000009CF" w14:textId="77777777" w:rsidR="000F0FB6" w:rsidRDefault="00760719">
            <w:pPr>
              <w:spacing w:after="0" w:line="240" w:lineRule="auto"/>
              <w:ind w:firstLine="180"/>
              <w:jc w:val="both"/>
              <w:rPr>
                <w:rFonts w:ascii="Times New Roman" w:eastAsia="Times New Roman" w:hAnsi="Times New Roman" w:cs="Times New Roman"/>
                <w:sz w:val="20"/>
                <w:szCs w:val="20"/>
                <w:shd w:val="clear" w:color="auto" w:fill="C9DAF8"/>
              </w:rPr>
            </w:pPr>
            <w:r>
              <w:rPr>
                <w:rFonts w:ascii="Times New Roman" w:eastAsia="Times New Roman" w:hAnsi="Times New Roman" w:cs="Times New Roman"/>
                <w:sz w:val="20"/>
                <w:szCs w:val="20"/>
                <w:shd w:val="clear" w:color="auto" w:fill="C9DAF8"/>
              </w:rPr>
              <w:t>натискання відповідної кнопки на офіційній сторінці постачальника послуг в мережі Інтернет або у добровільно скачаному застосунку, а також на WEB порталах, в мобільних застосунках та інших користувацьки</w:t>
            </w:r>
            <w:r>
              <w:rPr>
                <w:rFonts w:ascii="Times New Roman" w:eastAsia="Times New Roman" w:hAnsi="Times New Roman" w:cs="Times New Roman"/>
                <w:sz w:val="20"/>
                <w:szCs w:val="20"/>
                <w:shd w:val="clear" w:color="auto" w:fill="C9DAF8"/>
              </w:rPr>
              <w:t xml:space="preserve">х інтерфейсах. На кнопці повинні бути </w:t>
            </w:r>
            <w:proofErr w:type="spellStart"/>
            <w:r>
              <w:rPr>
                <w:rFonts w:ascii="Times New Roman" w:eastAsia="Times New Roman" w:hAnsi="Times New Roman" w:cs="Times New Roman"/>
                <w:sz w:val="20"/>
                <w:szCs w:val="20"/>
                <w:shd w:val="clear" w:color="auto" w:fill="C9DAF8"/>
              </w:rPr>
              <w:t>розбірливо</w:t>
            </w:r>
            <w:proofErr w:type="spellEnd"/>
            <w:r>
              <w:rPr>
                <w:rFonts w:ascii="Times New Roman" w:eastAsia="Times New Roman" w:hAnsi="Times New Roman" w:cs="Times New Roman"/>
                <w:sz w:val="20"/>
                <w:szCs w:val="20"/>
                <w:shd w:val="clear" w:color="auto" w:fill="C9DAF8"/>
              </w:rPr>
              <w:t xml:space="preserve"> написані слова «замовлення, що передбачає зобов'язання по оплаті»;</w:t>
            </w:r>
          </w:p>
          <w:p w14:paraId="000009D0" w14:textId="77777777" w:rsidR="000F0FB6" w:rsidRDefault="00760719">
            <w:pPr>
              <w:spacing w:after="0" w:line="240" w:lineRule="auto"/>
              <w:ind w:firstLine="180"/>
              <w:jc w:val="both"/>
              <w:rPr>
                <w:rFonts w:ascii="Times New Roman" w:eastAsia="Times New Roman" w:hAnsi="Times New Roman" w:cs="Times New Roman"/>
                <w:sz w:val="20"/>
                <w:szCs w:val="20"/>
                <w:shd w:val="clear" w:color="auto" w:fill="C9DAF8"/>
              </w:rPr>
            </w:pPr>
            <w:r>
              <w:rPr>
                <w:rFonts w:ascii="Times New Roman" w:eastAsia="Times New Roman" w:hAnsi="Times New Roman" w:cs="Times New Roman"/>
                <w:sz w:val="20"/>
                <w:szCs w:val="20"/>
                <w:shd w:val="clear" w:color="auto" w:fill="C9DAF8"/>
              </w:rPr>
              <w:t>використання сигналів тонового набору або коду підтвердження;</w:t>
            </w:r>
          </w:p>
          <w:p w14:paraId="000009D1" w14:textId="77777777" w:rsidR="000F0FB6" w:rsidRDefault="00760719">
            <w:pPr>
              <w:spacing w:after="0" w:line="240" w:lineRule="auto"/>
              <w:ind w:firstLine="180"/>
              <w:jc w:val="both"/>
              <w:rPr>
                <w:rFonts w:ascii="Times New Roman" w:eastAsia="Times New Roman" w:hAnsi="Times New Roman" w:cs="Times New Roman"/>
                <w:sz w:val="20"/>
                <w:szCs w:val="20"/>
                <w:shd w:val="clear" w:color="auto" w:fill="C9DAF8"/>
              </w:rPr>
            </w:pPr>
            <w:r>
              <w:rPr>
                <w:rFonts w:ascii="Times New Roman" w:eastAsia="Times New Roman" w:hAnsi="Times New Roman" w:cs="Times New Roman"/>
                <w:sz w:val="20"/>
                <w:szCs w:val="20"/>
                <w:shd w:val="clear" w:color="auto" w:fill="C9DAF8"/>
              </w:rPr>
              <w:t>електронний запит в центрах обслуговування абонентів, контакт-центрах постачал</w:t>
            </w:r>
            <w:r>
              <w:rPr>
                <w:rFonts w:ascii="Times New Roman" w:eastAsia="Times New Roman" w:hAnsi="Times New Roman" w:cs="Times New Roman"/>
                <w:sz w:val="20"/>
                <w:szCs w:val="20"/>
                <w:shd w:val="clear" w:color="auto" w:fill="C9DAF8"/>
              </w:rPr>
              <w:t>ьника послуг.</w:t>
            </w:r>
          </w:p>
        </w:tc>
        <w:tc>
          <w:tcPr>
            <w:tcW w:w="4536" w:type="dxa"/>
          </w:tcPr>
          <w:p w14:paraId="000009D2"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9D3" w14:textId="77777777" w:rsidR="000F0FB6" w:rsidRDefault="000F0FB6">
            <w:pPr>
              <w:spacing w:after="150"/>
              <w:jc w:val="both"/>
              <w:rPr>
                <w:rFonts w:ascii="Times New Roman" w:eastAsia="Times New Roman" w:hAnsi="Times New Roman" w:cs="Times New Roman"/>
                <w:sz w:val="20"/>
                <w:szCs w:val="20"/>
              </w:rPr>
            </w:pPr>
          </w:p>
        </w:tc>
      </w:tr>
      <w:tr w:rsidR="000F0FB6" w14:paraId="45D0F441" w14:textId="77777777">
        <w:trPr>
          <w:gridAfter w:val="1"/>
          <w:wAfter w:w="236" w:type="dxa"/>
        </w:trPr>
        <w:tc>
          <w:tcPr>
            <w:tcW w:w="4536" w:type="dxa"/>
          </w:tcPr>
          <w:p w14:paraId="000009D4"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168. За особистим письмовим, в тому числі електронним зверненням кінцевого користувача з урахуванням технічної можливості обладнання електронної комунікаційної мережі нарахована до оплати сума за надані послуги повинна бути розшифрована ті</w:t>
            </w:r>
            <w:r>
              <w:rPr>
                <w:rFonts w:ascii="Times New Roman" w:eastAsia="Times New Roman" w:hAnsi="Times New Roman" w:cs="Times New Roman"/>
                <w:sz w:val="20"/>
                <w:szCs w:val="20"/>
              </w:rPr>
              <w:t>льки за той розрахунковий період, до якого кінцевий користувач має претензії, із зазначенням: номера кінцевого користувача, якого  викликав кінцевий користувач, виду послуги, обсягу наданих послуг, суми коштів до сплати за кожний сеанс зв’язку.</w:t>
            </w:r>
          </w:p>
        </w:tc>
        <w:tc>
          <w:tcPr>
            <w:tcW w:w="4536" w:type="dxa"/>
          </w:tcPr>
          <w:p w14:paraId="000009D5"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9D6" w14:textId="77777777" w:rsidR="000F0FB6" w:rsidRDefault="000F0FB6">
            <w:pPr>
              <w:spacing w:after="150"/>
              <w:jc w:val="both"/>
              <w:rPr>
                <w:rFonts w:ascii="Times New Roman" w:eastAsia="Times New Roman" w:hAnsi="Times New Roman" w:cs="Times New Roman"/>
                <w:sz w:val="20"/>
                <w:szCs w:val="20"/>
              </w:rPr>
            </w:pPr>
          </w:p>
        </w:tc>
      </w:tr>
      <w:tr w:rsidR="000F0FB6" w14:paraId="7C3737C7" w14:textId="77777777">
        <w:trPr>
          <w:gridAfter w:val="1"/>
          <w:wAfter w:w="236" w:type="dxa"/>
        </w:trPr>
        <w:tc>
          <w:tcPr>
            <w:tcW w:w="4536" w:type="dxa"/>
          </w:tcPr>
          <w:p w14:paraId="000009D7"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Електрон</w:t>
            </w:r>
            <w:r>
              <w:rPr>
                <w:rFonts w:ascii="Times New Roman" w:eastAsia="Times New Roman" w:hAnsi="Times New Roman" w:cs="Times New Roman"/>
                <w:sz w:val="20"/>
                <w:szCs w:val="20"/>
              </w:rPr>
              <w:t>ні комунікаційні послуги, що надаються знеособлено (анонімно), розшифруванню не підлягають.</w:t>
            </w:r>
          </w:p>
        </w:tc>
        <w:tc>
          <w:tcPr>
            <w:tcW w:w="4536" w:type="dxa"/>
          </w:tcPr>
          <w:p w14:paraId="000009D8"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9D9" w14:textId="77777777" w:rsidR="000F0FB6" w:rsidRDefault="000F0FB6">
            <w:pPr>
              <w:spacing w:after="150"/>
              <w:jc w:val="both"/>
              <w:rPr>
                <w:rFonts w:ascii="Times New Roman" w:eastAsia="Times New Roman" w:hAnsi="Times New Roman" w:cs="Times New Roman"/>
                <w:sz w:val="20"/>
                <w:szCs w:val="20"/>
              </w:rPr>
            </w:pPr>
          </w:p>
        </w:tc>
      </w:tr>
      <w:tr w:rsidR="000F0FB6" w14:paraId="6D63C926" w14:textId="77777777">
        <w:trPr>
          <w:gridAfter w:val="1"/>
          <w:wAfter w:w="236" w:type="dxa"/>
        </w:trPr>
        <w:tc>
          <w:tcPr>
            <w:tcW w:w="4536" w:type="dxa"/>
          </w:tcPr>
          <w:p w14:paraId="000009DA" w14:textId="77777777" w:rsidR="000F0FB6" w:rsidRDefault="00760719">
            <w:pPr>
              <w:spacing w:after="150"/>
              <w:jc w:val="both"/>
              <w:rPr>
                <w:rFonts w:ascii="Times New Roman" w:eastAsia="Times New Roman" w:hAnsi="Times New Roman" w:cs="Times New Roman"/>
                <w:sz w:val="20"/>
                <w:szCs w:val="20"/>
              </w:rPr>
            </w:pPr>
            <w:bookmarkStart w:id="358" w:name="bookmark=id.2z53all" w:colFirst="0" w:colLast="0"/>
            <w:bookmarkEnd w:id="358"/>
            <w:r>
              <w:rPr>
                <w:rFonts w:ascii="Times New Roman" w:eastAsia="Times New Roman" w:hAnsi="Times New Roman" w:cs="Times New Roman"/>
                <w:sz w:val="20"/>
                <w:szCs w:val="20"/>
              </w:rPr>
              <w:t>169. Постачальник послуг зобов’язаний повернути кінцевому користувачу невикористані або безпідставно списані кошти на підставі звернення кінцевого користувача у разі:</w:t>
            </w:r>
          </w:p>
        </w:tc>
        <w:tc>
          <w:tcPr>
            <w:tcW w:w="4536" w:type="dxa"/>
          </w:tcPr>
          <w:p w14:paraId="000009DB"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9DC" w14:textId="77777777" w:rsidR="000F0FB6" w:rsidRDefault="000F0FB6">
            <w:pPr>
              <w:spacing w:after="150"/>
              <w:jc w:val="both"/>
              <w:rPr>
                <w:rFonts w:ascii="Times New Roman" w:eastAsia="Times New Roman" w:hAnsi="Times New Roman" w:cs="Times New Roman"/>
                <w:sz w:val="20"/>
                <w:szCs w:val="20"/>
              </w:rPr>
            </w:pPr>
          </w:p>
        </w:tc>
      </w:tr>
      <w:tr w:rsidR="000F0FB6" w14:paraId="28289A63" w14:textId="77777777">
        <w:trPr>
          <w:gridAfter w:val="1"/>
          <w:wAfter w:w="236" w:type="dxa"/>
        </w:trPr>
        <w:tc>
          <w:tcPr>
            <w:tcW w:w="4536" w:type="dxa"/>
          </w:tcPr>
          <w:p w14:paraId="000009DD" w14:textId="77777777" w:rsidR="000F0FB6" w:rsidRDefault="00760719">
            <w:pPr>
              <w:spacing w:after="150"/>
              <w:jc w:val="both"/>
              <w:rPr>
                <w:rFonts w:ascii="Times New Roman" w:eastAsia="Times New Roman" w:hAnsi="Times New Roman" w:cs="Times New Roman"/>
                <w:sz w:val="20"/>
                <w:szCs w:val="20"/>
              </w:rPr>
            </w:pPr>
            <w:bookmarkStart w:id="359" w:name="bookmark=id.1eadkte" w:colFirst="0" w:colLast="0"/>
            <w:bookmarkStart w:id="360" w:name="bookmark=id.3ya13h7" w:colFirst="0" w:colLast="0"/>
            <w:bookmarkEnd w:id="359"/>
            <w:bookmarkEnd w:id="360"/>
            <w:r>
              <w:rPr>
                <w:rFonts w:ascii="Times New Roman" w:eastAsia="Times New Roman" w:hAnsi="Times New Roman" w:cs="Times New Roman"/>
                <w:sz w:val="20"/>
                <w:szCs w:val="20"/>
              </w:rPr>
              <w:t>1) ненадання замовлених послуг;</w:t>
            </w:r>
          </w:p>
        </w:tc>
        <w:tc>
          <w:tcPr>
            <w:tcW w:w="4536" w:type="dxa"/>
          </w:tcPr>
          <w:p w14:paraId="000009DE"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9DF" w14:textId="77777777" w:rsidR="000F0FB6" w:rsidRDefault="000F0FB6">
            <w:pPr>
              <w:spacing w:after="150"/>
              <w:jc w:val="both"/>
              <w:rPr>
                <w:rFonts w:ascii="Times New Roman" w:eastAsia="Times New Roman" w:hAnsi="Times New Roman" w:cs="Times New Roman"/>
                <w:sz w:val="20"/>
                <w:szCs w:val="20"/>
              </w:rPr>
            </w:pPr>
          </w:p>
        </w:tc>
      </w:tr>
      <w:tr w:rsidR="000F0FB6" w14:paraId="38B78AE0" w14:textId="77777777">
        <w:trPr>
          <w:gridAfter w:val="1"/>
          <w:wAfter w:w="236" w:type="dxa"/>
        </w:trPr>
        <w:tc>
          <w:tcPr>
            <w:tcW w:w="4536" w:type="dxa"/>
          </w:tcPr>
          <w:p w14:paraId="000009E0" w14:textId="77777777" w:rsidR="000F0FB6" w:rsidRDefault="00760719">
            <w:pPr>
              <w:spacing w:after="150"/>
              <w:jc w:val="both"/>
              <w:rPr>
                <w:rFonts w:ascii="Times New Roman" w:eastAsia="Times New Roman" w:hAnsi="Times New Roman" w:cs="Times New Roman"/>
                <w:sz w:val="20"/>
                <w:szCs w:val="20"/>
              </w:rPr>
            </w:pPr>
            <w:bookmarkStart w:id="361" w:name="bookmark=id.2dfbdp0" w:colFirst="0" w:colLast="0"/>
            <w:bookmarkEnd w:id="361"/>
            <w:r>
              <w:rPr>
                <w:rFonts w:ascii="Times New Roman" w:eastAsia="Times New Roman" w:hAnsi="Times New Roman" w:cs="Times New Roman"/>
                <w:sz w:val="20"/>
                <w:szCs w:val="20"/>
              </w:rPr>
              <w:t>2) відмови кінцевого користувача від попередньо оплачених послуг, які він не отримав;</w:t>
            </w:r>
          </w:p>
        </w:tc>
        <w:tc>
          <w:tcPr>
            <w:tcW w:w="4536" w:type="dxa"/>
          </w:tcPr>
          <w:p w14:paraId="000009E1"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9E2" w14:textId="77777777" w:rsidR="000F0FB6" w:rsidRDefault="000F0FB6">
            <w:pPr>
              <w:spacing w:after="150"/>
              <w:jc w:val="both"/>
              <w:rPr>
                <w:rFonts w:ascii="Times New Roman" w:eastAsia="Times New Roman" w:hAnsi="Times New Roman" w:cs="Times New Roman"/>
                <w:sz w:val="20"/>
                <w:szCs w:val="20"/>
              </w:rPr>
            </w:pPr>
          </w:p>
        </w:tc>
      </w:tr>
      <w:tr w:rsidR="000F0FB6" w14:paraId="74579514" w14:textId="77777777">
        <w:trPr>
          <w:gridAfter w:val="1"/>
          <w:wAfter w:w="236" w:type="dxa"/>
        </w:trPr>
        <w:tc>
          <w:tcPr>
            <w:tcW w:w="4536" w:type="dxa"/>
          </w:tcPr>
          <w:p w14:paraId="000009E3" w14:textId="77777777" w:rsidR="000F0FB6" w:rsidRDefault="00760719">
            <w:pPr>
              <w:spacing w:after="150"/>
              <w:jc w:val="both"/>
              <w:rPr>
                <w:rFonts w:ascii="Times New Roman" w:eastAsia="Times New Roman" w:hAnsi="Times New Roman" w:cs="Times New Roman"/>
                <w:sz w:val="20"/>
                <w:szCs w:val="20"/>
              </w:rPr>
            </w:pPr>
            <w:bookmarkStart w:id="362" w:name="bookmark=id.sklnwt" w:colFirst="0" w:colLast="0"/>
            <w:bookmarkEnd w:id="362"/>
            <w:r>
              <w:rPr>
                <w:rFonts w:ascii="Times New Roman" w:eastAsia="Times New Roman" w:hAnsi="Times New Roman" w:cs="Times New Roman"/>
                <w:sz w:val="20"/>
                <w:szCs w:val="20"/>
              </w:rPr>
              <w:t>3) припинення (розірвання, закінчення строку дії) договору, крім випадків закінчення строку позовної давності;</w:t>
            </w:r>
          </w:p>
        </w:tc>
        <w:tc>
          <w:tcPr>
            <w:tcW w:w="4536" w:type="dxa"/>
          </w:tcPr>
          <w:p w14:paraId="000009E4"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9E5" w14:textId="77777777" w:rsidR="000F0FB6" w:rsidRDefault="000F0FB6">
            <w:pPr>
              <w:spacing w:after="150"/>
              <w:jc w:val="both"/>
              <w:rPr>
                <w:rFonts w:ascii="Times New Roman" w:eastAsia="Times New Roman" w:hAnsi="Times New Roman" w:cs="Times New Roman"/>
                <w:sz w:val="20"/>
                <w:szCs w:val="20"/>
              </w:rPr>
            </w:pPr>
          </w:p>
        </w:tc>
      </w:tr>
      <w:tr w:rsidR="000F0FB6" w14:paraId="5EFF1B12" w14:textId="77777777">
        <w:trPr>
          <w:gridAfter w:val="1"/>
          <w:wAfter w:w="236" w:type="dxa"/>
        </w:trPr>
        <w:tc>
          <w:tcPr>
            <w:tcW w:w="4536" w:type="dxa"/>
          </w:tcPr>
          <w:p w14:paraId="000009E6" w14:textId="77777777" w:rsidR="000F0FB6" w:rsidRDefault="00760719">
            <w:pPr>
              <w:spacing w:after="150"/>
              <w:jc w:val="both"/>
              <w:rPr>
                <w:rFonts w:ascii="Times New Roman" w:eastAsia="Times New Roman" w:hAnsi="Times New Roman" w:cs="Times New Roman"/>
                <w:sz w:val="20"/>
                <w:szCs w:val="20"/>
              </w:rPr>
            </w:pPr>
            <w:bookmarkStart w:id="363" w:name="bookmark=id.3ck96km" w:colFirst="0" w:colLast="0"/>
            <w:bookmarkEnd w:id="363"/>
            <w:r>
              <w:rPr>
                <w:rFonts w:ascii="Times New Roman" w:eastAsia="Times New Roman" w:hAnsi="Times New Roman" w:cs="Times New Roman"/>
                <w:sz w:val="20"/>
                <w:szCs w:val="20"/>
              </w:rPr>
              <w:t>4) надання послуг, які кінцевий користувач не замовля</w:t>
            </w:r>
            <w:r>
              <w:rPr>
                <w:rFonts w:ascii="Times New Roman" w:eastAsia="Times New Roman" w:hAnsi="Times New Roman" w:cs="Times New Roman"/>
                <w:sz w:val="20"/>
                <w:szCs w:val="20"/>
              </w:rPr>
              <w:t>в;</w:t>
            </w:r>
          </w:p>
        </w:tc>
        <w:tc>
          <w:tcPr>
            <w:tcW w:w="4536" w:type="dxa"/>
          </w:tcPr>
          <w:p w14:paraId="000009E7"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9E8" w14:textId="77777777" w:rsidR="000F0FB6" w:rsidRDefault="000F0FB6">
            <w:pPr>
              <w:spacing w:after="150"/>
              <w:jc w:val="both"/>
              <w:rPr>
                <w:rFonts w:ascii="Times New Roman" w:eastAsia="Times New Roman" w:hAnsi="Times New Roman" w:cs="Times New Roman"/>
                <w:sz w:val="20"/>
                <w:szCs w:val="20"/>
              </w:rPr>
            </w:pPr>
          </w:p>
        </w:tc>
      </w:tr>
      <w:tr w:rsidR="000F0FB6" w14:paraId="7BBE76A6" w14:textId="77777777">
        <w:trPr>
          <w:gridAfter w:val="1"/>
          <w:wAfter w:w="236" w:type="dxa"/>
        </w:trPr>
        <w:tc>
          <w:tcPr>
            <w:tcW w:w="4536" w:type="dxa"/>
          </w:tcPr>
          <w:p w14:paraId="000009E9"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безпідставного стягнення надмірного розміру оплати за надані послуги, зокрема внаслідок порушення передбачених пунктом 153 цих Правил, а також порушення вимог пунктів 148, 155, 156 цих Правил щодо повідомлення про зміну тарифів та обліку обсягу наданих </w:t>
            </w:r>
            <w:r>
              <w:rPr>
                <w:rFonts w:ascii="Times New Roman" w:eastAsia="Times New Roman" w:hAnsi="Times New Roman" w:cs="Times New Roman"/>
                <w:sz w:val="20"/>
                <w:szCs w:val="20"/>
              </w:rPr>
              <w:t xml:space="preserve">послуг (повертається кошти в обсязі безпідставно списаних); </w:t>
            </w:r>
          </w:p>
        </w:tc>
        <w:tc>
          <w:tcPr>
            <w:tcW w:w="4536" w:type="dxa"/>
          </w:tcPr>
          <w:p w14:paraId="000009EA"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9EB" w14:textId="77777777" w:rsidR="000F0FB6" w:rsidRDefault="000F0FB6">
            <w:pPr>
              <w:spacing w:after="150"/>
              <w:jc w:val="both"/>
              <w:rPr>
                <w:rFonts w:ascii="Times New Roman" w:eastAsia="Times New Roman" w:hAnsi="Times New Roman" w:cs="Times New Roman"/>
                <w:sz w:val="20"/>
                <w:szCs w:val="20"/>
              </w:rPr>
            </w:pPr>
          </w:p>
        </w:tc>
      </w:tr>
      <w:tr w:rsidR="000F0FB6" w14:paraId="54DABAD6" w14:textId="77777777">
        <w:trPr>
          <w:gridAfter w:val="1"/>
          <w:wAfter w:w="236" w:type="dxa"/>
        </w:trPr>
        <w:tc>
          <w:tcPr>
            <w:tcW w:w="4536" w:type="dxa"/>
          </w:tcPr>
          <w:p w14:paraId="000009EC" w14:textId="77777777" w:rsidR="000F0FB6" w:rsidRDefault="00760719">
            <w:pPr>
              <w:spacing w:after="150"/>
              <w:jc w:val="both"/>
              <w:rPr>
                <w:rFonts w:ascii="Times New Roman" w:eastAsia="Times New Roman" w:hAnsi="Times New Roman" w:cs="Times New Roman"/>
                <w:sz w:val="20"/>
                <w:szCs w:val="20"/>
              </w:rPr>
            </w:pPr>
            <w:bookmarkStart w:id="364" w:name="bookmark=id.1rpjgsf" w:colFirst="0" w:colLast="0"/>
            <w:bookmarkEnd w:id="364"/>
            <w:r>
              <w:rPr>
                <w:rFonts w:ascii="Times New Roman" w:eastAsia="Times New Roman" w:hAnsi="Times New Roman" w:cs="Times New Roman"/>
                <w:sz w:val="20"/>
                <w:szCs w:val="20"/>
              </w:rPr>
              <w:t>6) настання інших випадків, визначених законодавством та договором, у строк та порядку, що встановлені договором.</w:t>
            </w:r>
          </w:p>
        </w:tc>
        <w:tc>
          <w:tcPr>
            <w:tcW w:w="4536" w:type="dxa"/>
          </w:tcPr>
          <w:p w14:paraId="000009ED"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9EE" w14:textId="77777777" w:rsidR="000F0FB6" w:rsidRDefault="000F0FB6">
            <w:pPr>
              <w:spacing w:after="150"/>
              <w:jc w:val="both"/>
              <w:rPr>
                <w:rFonts w:ascii="Times New Roman" w:eastAsia="Times New Roman" w:hAnsi="Times New Roman" w:cs="Times New Roman"/>
                <w:sz w:val="20"/>
                <w:szCs w:val="20"/>
              </w:rPr>
            </w:pPr>
          </w:p>
        </w:tc>
      </w:tr>
      <w:tr w:rsidR="000F0FB6" w14:paraId="663E7962" w14:textId="77777777">
        <w:trPr>
          <w:gridAfter w:val="1"/>
          <w:wAfter w:w="236" w:type="dxa"/>
        </w:trPr>
        <w:tc>
          <w:tcPr>
            <w:tcW w:w="4536" w:type="dxa"/>
          </w:tcPr>
          <w:p w14:paraId="000009EF"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Бонуси, бали тощо, які нараховані постачальником послуг за умовами акцій, п</w:t>
            </w:r>
            <w:r>
              <w:rPr>
                <w:rFonts w:ascii="Times New Roman" w:eastAsia="Times New Roman" w:hAnsi="Times New Roman" w:cs="Times New Roman"/>
                <w:sz w:val="20"/>
                <w:szCs w:val="20"/>
              </w:rPr>
              <w:t>оверненню не підлягають.</w:t>
            </w:r>
          </w:p>
        </w:tc>
        <w:tc>
          <w:tcPr>
            <w:tcW w:w="4536" w:type="dxa"/>
          </w:tcPr>
          <w:p w14:paraId="000009F0"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9F1" w14:textId="77777777" w:rsidR="000F0FB6" w:rsidRDefault="000F0FB6">
            <w:pPr>
              <w:spacing w:after="150"/>
              <w:jc w:val="both"/>
              <w:rPr>
                <w:rFonts w:ascii="Times New Roman" w:eastAsia="Times New Roman" w:hAnsi="Times New Roman" w:cs="Times New Roman"/>
                <w:sz w:val="20"/>
                <w:szCs w:val="20"/>
              </w:rPr>
            </w:pPr>
          </w:p>
        </w:tc>
      </w:tr>
      <w:tr w:rsidR="000F0FB6" w14:paraId="05C3960C" w14:textId="77777777">
        <w:trPr>
          <w:gridAfter w:val="1"/>
          <w:wAfter w:w="236" w:type="dxa"/>
        </w:trPr>
        <w:tc>
          <w:tcPr>
            <w:tcW w:w="4536" w:type="dxa"/>
          </w:tcPr>
          <w:p w14:paraId="000009F2" w14:textId="77777777" w:rsidR="000F0FB6" w:rsidRDefault="00760719">
            <w:pPr>
              <w:spacing w:after="150"/>
              <w:jc w:val="both"/>
              <w:rPr>
                <w:rFonts w:ascii="Times New Roman" w:eastAsia="Times New Roman" w:hAnsi="Times New Roman" w:cs="Times New Roman"/>
                <w:sz w:val="20"/>
                <w:szCs w:val="20"/>
              </w:rPr>
            </w:pPr>
            <w:bookmarkStart w:id="365" w:name="bookmark=id.4bp6zg8" w:colFirst="0" w:colLast="0"/>
            <w:bookmarkEnd w:id="365"/>
            <w:r>
              <w:rPr>
                <w:rFonts w:ascii="Times New Roman" w:eastAsia="Times New Roman" w:hAnsi="Times New Roman" w:cs="Times New Roman"/>
                <w:sz w:val="20"/>
                <w:szCs w:val="20"/>
              </w:rPr>
              <w:t>Якщо кінцевий користувач отримував послуги знеособлено з використанням ідентифікаційної картки та/або картки попередньо оплаченої послуги, він має право отримати невикористані кошти у разі звернення до постачальника послуг протя</w:t>
            </w:r>
            <w:r>
              <w:rPr>
                <w:rFonts w:ascii="Times New Roman" w:eastAsia="Times New Roman" w:hAnsi="Times New Roman" w:cs="Times New Roman"/>
                <w:sz w:val="20"/>
                <w:szCs w:val="20"/>
              </w:rPr>
              <w:t>гом двох місяців після закінчення строку дії картки.</w:t>
            </w:r>
          </w:p>
        </w:tc>
        <w:tc>
          <w:tcPr>
            <w:tcW w:w="4536" w:type="dxa"/>
          </w:tcPr>
          <w:p w14:paraId="000009F3"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9F4" w14:textId="77777777" w:rsidR="000F0FB6" w:rsidRDefault="000F0FB6">
            <w:pPr>
              <w:spacing w:after="150"/>
              <w:jc w:val="both"/>
              <w:rPr>
                <w:rFonts w:ascii="Times New Roman" w:eastAsia="Times New Roman" w:hAnsi="Times New Roman" w:cs="Times New Roman"/>
                <w:sz w:val="20"/>
                <w:szCs w:val="20"/>
              </w:rPr>
            </w:pPr>
          </w:p>
        </w:tc>
      </w:tr>
      <w:tr w:rsidR="000F0FB6" w14:paraId="3B5FFDFC" w14:textId="77777777">
        <w:trPr>
          <w:gridAfter w:val="1"/>
          <w:wAfter w:w="236" w:type="dxa"/>
        </w:trPr>
        <w:tc>
          <w:tcPr>
            <w:tcW w:w="4536" w:type="dxa"/>
          </w:tcPr>
          <w:p w14:paraId="000009F5" w14:textId="77777777" w:rsidR="000F0FB6" w:rsidRDefault="00760719">
            <w:pPr>
              <w:spacing w:after="150"/>
              <w:jc w:val="both"/>
              <w:rPr>
                <w:rFonts w:ascii="Times New Roman" w:eastAsia="Times New Roman" w:hAnsi="Times New Roman" w:cs="Times New Roman"/>
                <w:sz w:val="20"/>
                <w:szCs w:val="20"/>
              </w:rPr>
            </w:pPr>
            <w:bookmarkStart w:id="366" w:name="bookmark=id.15zrjvu" w:colFirst="0" w:colLast="0"/>
            <w:bookmarkStart w:id="367" w:name="bookmark=id.2quh9o1" w:colFirst="0" w:colLast="0"/>
            <w:bookmarkEnd w:id="366"/>
            <w:bookmarkEnd w:id="367"/>
            <w:r>
              <w:rPr>
                <w:rFonts w:ascii="Times New Roman" w:eastAsia="Times New Roman" w:hAnsi="Times New Roman" w:cs="Times New Roman"/>
                <w:sz w:val="20"/>
                <w:szCs w:val="20"/>
              </w:rPr>
              <w:t>Повернення невикористаних коштів абонентові, який отримує послуги знеособлено (анонімно), здійснюється на підставі його звернення за умови реєстрації абонента постачальником послуг відповідно до пункт</w:t>
            </w:r>
            <w:r>
              <w:rPr>
                <w:rFonts w:ascii="Times New Roman" w:eastAsia="Times New Roman" w:hAnsi="Times New Roman" w:cs="Times New Roman"/>
                <w:sz w:val="20"/>
                <w:szCs w:val="20"/>
              </w:rPr>
              <w:t>у 79 цих Правил у порядку, встановленому законодавством.</w:t>
            </w:r>
          </w:p>
        </w:tc>
        <w:tc>
          <w:tcPr>
            <w:tcW w:w="4536" w:type="dxa"/>
          </w:tcPr>
          <w:p w14:paraId="000009F6"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9F7" w14:textId="77777777" w:rsidR="000F0FB6" w:rsidRDefault="000F0FB6">
            <w:pPr>
              <w:spacing w:after="150"/>
              <w:jc w:val="both"/>
              <w:rPr>
                <w:rFonts w:ascii="Times New Roman" w:eastAsia="Times New Roman" w:hAnsi="Times New Roman" w:cs="Times New Roman"/>
                <w:sz w:val="20"/>
                <w:szCs w:val="20"/>
              </w:rPr>
            </w:pPr>
          </w:p>
        </w:tc>
      </w:tr>
      <w:tr w:rsidR="000F0FB6" w14:paraId="6C9F8C27" w14:textId="77777777">
        <w:trPr>
          <w:gridAfter w:val="1"/>
          <w:wAfter w:w="236" w:type="dxa"/>
        </w:trPr>
        <w:tc>
          <w:tcPr>
            <w:tcW w:w="4536" w:type="dxa"/>
          </w:tcPr>
          <w:p w14:paraId="000009F8" w14:textId="77777777" w:rsidR="000F0FB6" w:rsidRDefault="00760719">
            <w:pPr>
              <w:spacing w:after="150"/>
              <w:jc w:val="both"/>
              <w:rPr>
                <w:rFonts w:ascii="Times New Roman" w:eastAsia="Times New Roman" w:hAnsi="Times New Roman" w:cs="Times New Roman"/>
                <w:sz w:val="20"/>
                <w:szCs w:val="20"/>
              </w:rPr>
            </w:pPr>
            <w:bookmarkStart w:id="368" w:name="bookmark=id.k9zmz9" w:colFirst="0" w:colLast="0"/>
            <w:bookmarkEnd w:id="368"/>
            <w:r>
              <w:rPr>
                <w:rFonts w:ascii="Times New Roman" w:eastAsia="Times New Roman" w:hAnsi="Times New Roman" w:cs="Times New Roman"/>
                <w:sz w:val="20"/>
                <w:szCs w:val="20"/>
              </w:rPr>
              <w:t>Договором може бути встановлена можливість повернення постачальником послуг невикористаних коштів кінцевому користувачу з використанням фінансових послуг, які надаються відповідно до вимог законодавства про платіжні системи та переказ коштів.</w:t>
            </w:r>
          </w:p>
        </w:tc>
        <w:tc>
          <w:tcPr>
            <w:tcW w:w="4536" w:type="dxa"/>
          </w:tcPr>
          <w:p w14:paraId="000009F9"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9FA" w14:textId="77777777" w:rsidR="000F0FB6" w:rsidRDefault="000F0FB6">
            <w:pPr>
              <w:spacing w:after="150"/>
              <w:jc w:val="both"/>
              <w:rPr>
                <w:rFonts w:ascii="Times New Roman" w:eastAsia="Times New Roman" w:hAnsi="Times New Roman" w:cs="Times New Roman"/>
                <w:sz w:val="20"/>
                <w:szCs w:val="20"/>
              </w:rPr>
            </w:pPr>
          </w:p>
        </w:tc>
      </w:tr>
      <w:tr w:rsidR="000F0FB6" w14:paraId="3FD0ABAE" w14:textId="77777777">
        <w:trPr>
          <w:gridAfter w:val="1"/>
          <w:wAfter w:w="236" w:type="dxa"/>
          <w:trHeight w:val="1627"/>
        </w:trPr>
        <w:tc>
          <w:tcPr>
            <w:tcW w:w="4536" w:type="dxa"/>
          </w:tcPr>
          <w:p w14:paraId="000009FB" w14:textId="77777777" w:rsidR="000F0FB6" w:rsidRDefault="00760719">
            <w:pPr>
              <w:spacing w:after="150"/>
              <w:jc w:val="both"/>
              <w:rPr>
                <w:rFonts w:ascii="Times New Roman" w:eastAsia="Times New Roman" w:hAnsi="Times New Roman" w:cs="Times New Roman"/>
                <w:sz w:val="20"/>
                <w:szCs w:val="20"/>
              </w:rPr>
            </w:pPr>
            <w:bookmarkStart w:id="369" w:name="bookmark=id.349n5n2" w:colFirst="0" w:colLast="0"/>
            <w:bookmarkStart w:id="370" w:name="bookmark=id.1jexfuv" w:colFirst="0" w:colLast="0"/>
            <w:bookmarkEnd w:id="369"/>
            <w:bookmarkEnd w:id="370"/>
            <w:r>
              <w:rPr>
                <w:rFonts w:ascii="Times New Roman" w:eastAsia="Times New Roman" w:hAnsi="Times New Roman" w:cs="Times New Roman"/>
                <w:sz w:val="20"/>
                <w:szCs w:val="20"/>
              </w:rPr>
              <w:t xml:space="preserve">Зазначена </w:t>
            </w:r>
            <w:r>
              <w:rPr>
                <w:rFonts w:ascii="Times New Roman" w:eastAsia="Times New Roman" w:hAnsi="Times New Roman" w:cs="Times New Roman"/>
                <w:sz w:val="20"/>
                <w:szCs w:val="20"/>
              </w:rPr>
              <w:t>в абзаці восьмому цього пункту вимога не поширюється на повернення невикористаних коштів, що здійснюється з використанням фінансових послуг, які надаються відповідно до вимог законодавства про платіжні системи та переказ коштів.</w:t>
            </w:r>
          </w:p>
        </w:tc>
        <w:tc>
          <w:tcPr>
            <w:tcW w:w="4536" w:type="dxa"/>
          </w:tcPr>
          <w:p w14:paraId="000009FC"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9FD" w14:textId="77777777" w:rsidR="000F0FB6" w:rsidRDefault="000F0FB6">
            <w:pPr>
              <w:spacing w:after="150"/>
              <w:jc w:val="both"/>
              <w:rPr>
                <w:rFonts w:ascii="Times New Roman" w:eastAsia="Times New Roman" w:hAnsi="Times New Roman" w:cs="Times New Roman"/>
                <w:sz w:val="20"/>
                <w:szCs w:val="20"/>
              </w:rPr>
            </w:pPr>
          </w:p>
        </w:tc>
      </w:tr>
      <w:tr w:rsidR="000F0FB6" w14:paraId="43570143" w14:textId="77777777">
        <w:trPr>
          <w:gridAfter w:val="1"/>
          <w:wAfter w:w="236" w:type="dxa"/>
        </w:trPr>
        <w:tc>
          <w:tcPr>
            <w:tcW w:w="4536" w:type="dxa"/>
          </w:tcPr>
          <w:p w14:paraId="000009FE" w14:textId="77777777" w:rsidR="000F0FB6" w:rsidRDefault="00760719">
            <w:pPr>
              <w:spacing w:after="150"/>
              <w:jc w:val="both"/>
              <w:rPr>
                <w:rFonts w:ascii="Times New Roman" w:eastAsia="Times New Roman" w:hAnsi="Times New Roman" w:cs="Times New Roman"/>
                <w:sz w:val="20"/>
                <w:szCs w:val="20"/>
              </w:rPr>
            </w:pPr>
            <w:bookmarkStart w:id="371" w:name="bookmark=id.2ijv8qh" w:colFirst="0" w:colLast="0"/>
            <w:bookmarkStart w:id="372" w:name="bookmark=id.43ekyio" w:colFirst="0" w:colLast="0"/>
            <w:bookmarkEnd w:id="371"/>
            <w:bookmarkEnd w:id="372"/>
            <w:r>
              <w:rPr>
                <w:rFonts w:ascii="Times New Roman" w:eastAsia="Times New Roman" w:hAnsi="Times New Roman" w:cs="Times New Roman"/>
                <w:sz w:val="20"/>
                <w:szCs w:val="20"/>
              </w:rPr>
              <w:t>Постачальник послуг не н</w:t>
            </w:r>
            <w:r>
              <w:rPr>
                <w:rFonts w:ascii="Times New Roman" w:eastAsia="Times New Roman" w:hAnsi="Times New Roman" w:cs="Times New Roman"/>
                <w:sz w:val="20"/>
                <w:szCs w:val="20"/>
              </w:rPr>
              <w:t>есе відповідальності за використання кінцевим користувачем коштів, повернутих кінцевому користувачу з використанням фінансових послуг.</w:t>
            </w:r>
          </w:p>
        </w:tc>
        <w:tc>
          <w:tcPr>
            <w:tcW w:w="4536" w:type="dxa"/>
          </w:tcPr>
          <w:p w14:paraId="000009FF"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A00" w14:textId="77777777" w:rsidR="000F0FB6" w:rsidRDefault="000F0FB6">
            <w:pPr>
              <w:spacing w:after="150"/>
              <w:jc w:val="both"/>
              <w:rPr>
                <w:rFonts w:ascii="Times New Roman" w:eastAsia="Times New Roman" w:hAnsi="Times New Roman" w:cs="Times New Roman"/>
                <w:sz w:val="20"/>
                <w:szCs w:val="20"/>
              </w:rPr>
            </w:pPr>
          </w:p>
        </w:tc>
      </w:tr>
      <w:tr w:rsidR="000F0FB6" w14:paraId="7BD83304" w14:textId="77777777">
        <w:trPr>
          <w:gridAfter w:val="1"/>
          <w:wAfter w:w="236" w:type="dxa"/>
        </w:trPr>
        <w:tc>
          <w:tcPr>
            <w:tcW w:w="4536" w:type="dxa"/>
          </w:tcPr>
          <w:p w14:paraId="00000A01" w14:textId="77777777" w:rsidR="000F0FB6" w:rsidRDefault="00760719">
            <w:pPr>
              <w:spacing w:after="150"/>
              <w:jc w:val="both"/>
              <w:rPr>
                <w:rFonts w:ascii="Times New Roman" w:eastAsia="Times New Roman" w:hAnsi="Times New Roman" w:cs="Times New Roman"/>
                <w:sz w:val="20"/>
                <w:szCs w:val="20"/>
              </w:rPr>
            </w:pPr>
            <w:bookmarkStart w:id="373" w:name="bookmark=id.3hot1m3" w:colFirst="0" w:colLast="0"/>
            <w:bookmarkStart w:id="374" w:name="bookmark=id.xp5iya" w:colFirst="0" w:colLast="0"/>
            <w:bookmarkEnd w:id="373"/>
            <w:bookmarkEnd w:id="374"/>
            <w:r>
              <w:rPr>
                <w:rFonts w:ascii="Times New Roman" w:eastAsia="Times New Roman" w:hAnsi="Times New Roman" w:cs="Times New Roman"/>
                <w:sz w:val="20"/>
                <w:szCs w:val="20"/>
              </w:rPr>
              <w:t xml:space="preserve">Постачальник послуг повинен забезпечити повернення невикористаних коштів у строк, що не перевищує 30 календарних днів </w:t>
            </w:r>
            <w:r>
              <w:rPr>
                <w:rFonts w:ascii="Times New Roman" w:eastAsia="Times New Roman" w:hAnsi="Times New Roman" w:cs="Times New Roman"/>
                <w:sz w:val="20"/>
                <w:szCs w:val="20"/>
              </w:rPr>
              <w:t>з моменту звернення кінцевого користувача. У разі наявності заборгованості кінцевого користувача за роумінг, для визначення розміру якої необхідно отримати відповідну інформацію від роумінг-партнерів, постачальник послуг повинен забезпечити повернення таки</w:t>
            </w:r>
            <w:r>
              <w:rPr>
                <w:rFonts w:ascii="Times New Roman" w:eastAsia="Times New Roman" w:hAnsi="Times New Roman" w:cs="Times New Roman"/>
                <w:sz w:val="20"/>
                <w:szCs w:val="20"/>
              </w:rPr>
              <w:t>х коштів у строк, що не перевищує трьох місяців з моменту звернення кінцевого користувача.</w:t>
            </w:r>
          </w:p>
        </w:tc>
        <w:tc>
          <w:tcPr>
            <w:tcW w:w="4536" w:type="dxa"/>
          </w:tcPr>
          <w:p w14:paraId="00000A02"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A03" w14:textId="77777777" w:rsidR="000F0FB6" w:rsidRDefault="000F0FB6">
            <w:pPr>
              <w:spacing w:after="150"/>
              <w:jc w:val="both"/>
              <w:rPr>
                <w:rFonts w:ascii="Times New Roman" w:eastAsia="Times New Roman" w:hAnsi="Times New Roman" w:cs="Times New Roman"/>
                <w:sz w:val="20"/>
                <w:szCs w:val="20"/>
              </w:rPr>
            </w:pPr>
          </w:p>
        </w:tc>
      </w:tr>
      <w:tr w:rsidR="000F0FB6" w14:paraId="302A0BD4" w14:textId="77777777">
        <w:trPr>
          <w:gridAfter w:val="1"/>
          <w:wAfter w:w="236" w:type="dxa"/>
        </w:trPr>
        <w:tc>
          <w:tcPr>
            <w:tcW w:w="4536" w:type="dxa"/>
          </w:tcPr>
          <w:p w14:paraId="00000A04" w14:textId="77777777" w:rsidR="000F0FB6" w:rsidRDefault="00760719">
            <w:pPr>
              <w:spacing w:after="150"/>
              <w:jc w:val="both"/>
              <w:rPr>
                <w:rFonts w:ascii="Times New Roman" w:eastAsia="Times New Roman" w:hAnsi="Times New Roman" w:cs="Times New Roman"/>
                <w:sz w:val="20"/>
                <w:szCs w:val="20"/>
              </w:rPr>
            </w:pPr>
            <w:bookmarkStart w:id="375" w:name="bookmark=id.1wu3btw" w:colFirst="0" w:colLast="0"/>
            <w:bookmarkEnd w:id="375"/>
            <w:r>
              <w:rPr>
                <w:rFonts w:ascii="Times New Roman" w:eastAsia="Times New Roman" w:hAnsi="Times New Roman" w:cs="Times New Roman"/>
                <w:sz w:val="20"/>
                <w:szCs w:val="20"/>
              </w:rPr>
              <w:t>170. У разі несплати отриманих послуг у встановлений строк постачальник послуг надсилає на термінальне обладнання кінцевого користувача, в тому числі із застосуванням автоматичних засобів, повідомлення про кінцевий строк оплати.</w:t>
            </w:r>
          </w:p>
        </w:tc>
        <w:tc>
          <w:tcPr>
            <w:tcW w:w="4536" w:type="dxa"/>
          </w:tcPr>
          <w:p w14:paraId="00000A05"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A06" w14:textId="77777777" w:rsidR="000F0FB6" w:rsidRDefault="000F0FB6">
            <w:pPr>
              <w:spacing w:after="150"/>
              <w:jc w:val="both"/>
              <w:rPr>
                <w:rFonts w:ascii="Times New Roman" w:eastAsia="Times New Roman" w:hAnsi="Times New Roman" w:cs="Times New Roman"/>
                <w:sz w:val="20"/>
                <w:szCs w:val="20"/>
              </w:rPr>
            </w:pPr>
          </w:p>
        </w:tc>
      </w:tr>
      <w:tr w:rsidR="000F0FB6" w14:paraId="581482BB" w14:textId="77777777">
        <w:trPr>
          <w:gridAfter w:val="1"/>
          <w:wAfter w:w="236" w:type="dxa"/>
        </w:trPr>
        <w:tc>
          <w:tcPr>
            <w:tcW w:w="4536" w:type="dxa"/>
          </w:tcPr>
          <w:p w14:paraId="00000A07" w14:textId="77777777" w:rsidR="000F0FB6" w:rsidRDefault="00760719">
            <w:pPr>
              <w:spacing w:after="150"/>
              <w:jc w:val="both"/>
              <w:rPr>
                <w:rFonts w:ascii="Times New Roman" w:eastAsia="Times New Roman" w:hAnsi="Times New Roman" w:cs="Times New Roman"/>
                <w:sz w:val="20"/>
                <w:szCs w:val="20"/>
              </w:rPr>
            </w:pPr>
            <w:bookmarkStart w:id="376" w:name="bookmark=id.4gtquhp" w:colFirst="0" w:colLast="0"/>
            <w:bookmarkEnd w:id="376"/>
            <w:r>
              <w:rPr>
                <w:rFonts w:ascii="Times New Roman" w:eastAsia="Times New Roman" w:hAnsi="Times New Roman" w:cs="Times New Roman"/>
                <w:sz w:val="20"/>
                <w:szCs w:val="20"/>
              </w:rPr>
              <w:t>Якщо протягом 10 днів пі</w:t>
            </w:r>
            <w:r>
              <w:rPr>
                <w:rFonts w:ascii="Times New Roman" w:eastAsia="Times New Roman" w:hAnsi="Times New Roman" w:cs="Times New Roman"/>
                <w:sz w:val="20"/>
                <w:szCs w:val="20"/>
              </w:rPr>
              <w:t>сля закінчення зазначеного строку не надійшло підтвердження про оплату, постачальник послуг має право припинити надання послуг. Зазначена вимога не поширюється на випадки отримання послуг знеособлено (анонімно).</w:t>
            </w:r>
          </w:p>
        </w:tc>
        <w:tc>
          <w:tcPr>
            <w:tcW w:w="4536" w:type="dxa"/>
          </w:tcPr>
          <w:p w14:paraId="00000A08"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A09" w14:textId="77777777" w:rsidR="000F0FB6" w:rsidRDefault="000F0FB6">
            <w:pPr>
              <w:spacing w:after="150"/>
              <w:jc w:val="both"/>
              <w:rPr>
                <w:rFonts w:ascii="Times New Roman" w:eastAsia="Times New Roman" w:hAnsi="Times New Roman" w:cs="Times New Roman"/>
                <w:sz w:val="20"/>
                <w:szCs w:val="20"/>
              </w:rPr>
            </w:pPr>
          </w:p>
        </w:tc>
      </w:tr>
      <w:tr w:rsidR="000F0FB6" w14:paraId="25E81B0C" w14:textId="77777777">
        <w:trPr>
          <w:gridAfter w:val="1"/>
          <w:wAfter w:w="236" w:type="dxa"/>
        </w:trPr>
        <w:tc>
          <w:tcPr>
            <w:tcW w:w="4536" w:type="dxa"/>
          </w:tcPr>
          <w:p w14:paraId="00000A0A" w14:textId="77777777" w:rsidR="000F0FB6" w:rsidRDefault="00760719">
            <w:pPr>
              <w:spacing w:after="150"/>
              <w:jc w:val="both"/>
              <w:rPr>
                <w:rFonts w:ascii="Times New Roman" w:eastAsia="Times New Roman" w:hAnsi="Times New Roman" w:cs="Times New Roman"/>
                <w:sz w:val="20"/>
                <w:szCs w:val="20"/>
              </w:rPr>
            </w:pPr>
            <w:bookmarkStart w:id="377" w:name="bookmark=id.2vz14pi" w:colFirst="0" w:colLast="0"/>
            <w:bookmarkEnd w:id="377"/>
            <w:r>
              <w:rPr>
                <w:rFonts w:ascii="Times New Roman" w:eastAsia="Times New Roman" w:hAnsi="Times New Roman" w:cs="Times New Roman"/>
                <w:sz w:val="20"/>
                <w:szCs w:val="20"/>
              </w:rPr>
              <w:t>171. У разі несвоєчасної оплати наданих п</w:t>
            </w:r>
            <w:r>
              <w:rPr>
                <w:rFonts w:ascii="Times New Roman" w:eastAsia="Times New Roman" w:hAnsi="Times New Roman" w:cs="Times New Roman"/>
                <w:sz w:val="20"/>
                <w:szCs w:val="20"/>
              </w:rPr>
              <w:t>ослуг у строк, визначений цими Правилами або договором, постачальник послуг має право:</w:t>
            </w:r>
          </w:p>
        </w:tc>
        <w:tc>
          <w:tcPr>
            <w:tcW w:w="4536" w:type="dxa"/>
          </w:tcPr>
          <w:p w14:paraId="00000A0B"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A0C" w14:textId="77777777" w:rsidR="000F0FB6" w:rsidRDefault="000F0FB6">
            <w:pPr>
              <w:spacing w:after="150"/>
              <w:jc w:val="both"/>
              <w:rPr>
                <w:rFonts w:ascii="Times New Roman" w:eastAsia="Times New Roman" w:hAnsi="Times New Roman" w:cs="Times New Roman"/>
                <w:sz w:val="20"/>
                <w:szCs w:val="20"/>
              </w:rPr>
            </w:pPr>
          </w:p>
        </w:tc>
      </w:tr>
      <w:tr w:rsidR="000F0FB6" w14:paraId="54627067" w14:textId="77777777">
        <w:trPr>
          <w:gridAfter w:val="1"/>
          <w:wAfter w:w="236" w:type="dxa"/>
        </w:trPr>
        <w:tc>
          <w:tcPr>
            <w:tcW w:w="4536" w:type="dxa"/>
          </w:tcPr>
          <w:p w14:paraId="00000A0D" w14:textId="77777777" w:rsidR="000F0FB6" w:rsidRDefault="00760719">
            <w:pPr>
              <w:spacing w:after="150"/>
              <w:jc w:val="both"/>
              <w:rPr>
                <w:rFonts w:ascii="Times New Roman" w:eastAsia="Times New Roman" w:hAnsi="Times New Roman" w:cs="Times New Roman"/>
                <w:sz w:val="20"/>
                <w:szCs w:val="20"/>
              </w:rPr>
            </w:pPr>
            <w:bookmarkStart w:id="378" w:name="bookmark=id.1b4bexb" w:colFirst="0" w:colLast="0"/>
            <w:bookmarkEnd w:id="378"/>
            <w:r>
              <w:rPr>
                <w:rFonts w:ascii="Times New Roman" w:eastAsia="Times New Roman" w:hAnsi="Times New Roman" w:cs="Times New Roman"/>
                <w:sz w:val="20"/>
                <w:szCs w:val="20"/>
              </w:rPr>
              <w:t>1) нараховувати пеню в порядку, встановленому законодавством;</w:t>
            </w:r>
          </w:p>
        </w:tc>
        <w:tc>
          <w:tcPr>
            <w:tcW w:w="4536" w:type="dxa"/>
          </w:tcPr>
          <w:p w14:paraId="00000A0E"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A0F" w14:textId="77777777" w:rsidR="000F0FB6" w:rsidRDefault="000F0FB6">
            <w:pPr>
              <w:spacing w:after="150"/>
              <w:jc w:val="both"/>
              <w:rPr>
                <w:rFonts w:ascii="Times New Roman" w:eastAsia="Times New Roman" w:hAnsi="Times New Roman" w:cs="Times New Roman"/>
                <w:sz w:val="20"/>
                <w:szCs w:val="20"/>
              </w:rPr>
            </w:pPr>
          </w:p>
        </w:tc>
      </w:tr>
      <w:tr w:rsidR="000F0FB6" w14:paraId="5F7EFF79" w14:textId="77777777">
        <w:trPr>
          <w:gridAfter w:val="1"/>
          <w:wAfter w:w="236" w:type="dxa"/>
        </w:trPr>
        <w:tc>
          <w:tcPr>
            <w:tcW w:w="4536" w:type="dxa"/>
          </w:tcPr>
          <w:p w14:paraId="00000A10" w14:textId="77777777" w:rsidR="000F0FB6" w:rsidRDefault="00760719">
            <w:pPr>
              <w:spacing w:after="150"/>
              <w:jc w:val="both"/>
              <w:rPr>
                <w:rFonts w:ascii="Times New Roman" w:eastAsia="Times New Roman" w:hAnsi="Times New Roman" w:cs="Times New Roman"/>
                <w:sz w:val="20"/>
                <w:szCs w:val="20"/>
              </w:rPr>
            </w:pPr>
            <w:bookmarkStart w:id="379" w:name="bookmark=id.3v3yxl4" w:colFirst="0" w:colLast="0"/>
            <w:bookmarkEnd w:id="379"/>
            <w:r>
              <w:rPr>
                <w:rFonts w:ascii="Times New Roman" w:eastAsia="Times New Roman" w:hAnsi="Times New Roman" w:cs="Times New Roman"/>
                <w:sz w:val="20"/>
                <w:szCs w:val="20"/>
              </w:rPr>
              <w:t>2) установити, зменшити або відмінити граничний обсяг послуг, що надаються на умовах наступної оплати</w:t>
            </w:r>
            <w:r>
              <w:rPr>
                <w:rFonts w:ascii="Times New Roman" w:eastAsia="Times New Roman" w:hAnsi="Times New Roman" w:cs="Times New Roman"/>
                <w:sz w:val="20"/>
                <w:szCs w:val="20"/>
              </w:rPr>
              <w:t>, та/або заборгованості з їх оплати (кредитний ліміт);</w:t>
            </w:r>
          </w:p>
        </w:tc>
        <w:tc>
          <w:tcPr>
            <w:tcW w:w="4536" w:type="dxa"/>
          </w:tcPr>
          <w:p w14:paraId="00000A11"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A12" w14:textId="77777777" w:rsidR="000F0FB6" w:rsidRDefault="000F0FB6">
            <w:pPr>
              <w:spacing w:after="150"/>
              <w:jc w:val="both"/>
              <w:rPr>
                <w:rFonts w:ascii="Times New Roman" w:eastAsia="Times New Roman" w:hAnsi="Times New Roman" w:cs="Times New Roman"/>
                <w:sz w:val="20"/>
                <w:szCs w:val="20"/>
              </w:rPr>
            </w:pPr>
          </w:p>
        </w:tc>
      </w:tr>
      <w:tr w:rsidR="000F0FB6" w14:paraId="261BBFEB" w14:textId="77777777">
        <w:trPr>
          <w:gridAfter w:val="1"/>
          <w:wAfter w:w="236" w:type="dxa"/>
        </w:trPr>
        <w:tc>
          <w:tcPr>
            <w:tcW w:w="4536" w:type="dxa"/>
          </w:tcPr>
          <w:p w14:paraId="00000A13" w14:textId="77777777" w:rsidR="000F0FB6" w:rsidRDefault="00760719">
            <w:pPr>
              <w:spacing w:after="150"/>
              <w:jc w:val="both"/>
              <w:rPr>
                <w:rFonts w:ascii="Times New Roman" w:eastAsia="Times New Roman" w:hAnsi="Times New Roman" w:cs="Times New Roman"/>
                <w:sz w:val="20"/>
                <w:szCs w:val="20"/>
              </w:rPr>
            </w:pPr>
            <w:bookmarkStart w:id="380" w:name="bookmark=id.2a997sx" w:colFirst="0" w:colLast="0"/>
            <w:bookmarkEnd w:id="380"/>
            <w:r>
              <w:rPr>
                <w:rFonts w:ascii="Times New Roman" w:eastAsia="Times New Roman" w:hAnsi="Times New Roman" w:cs="Times New Roman"/>
                <w:sz w:val="20"/>
                <w:szCs w:val="20"/>
              </w:rPr>
              <w:t>3) скоротити перелік послуг або припинити їх надання, попередивши про це абонента;</w:t>
            </w:r>
          </w:p>
        </w:tc>
        <w:tc>
          <w:tcPr>
            <w:tcW w:w="4536" w:type="dxa"/>
          </w:tcPr>
          <w:p w14:paraId="00000A14"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A15" w14:textId="77777777" w:rsidR="000F0FB6" w:rsidRDefault="000F0FB6">
            <w:pPr>
              <w:spacing w:after="150"/>
              <w:jc w:val="both"/>
              <w:rPr>
                <w:rFonts w:ascii="Times New Roman" w:eastAsia="Times New Roman" w:hAnsi="Times New Roman" w:cs="Times New Roman"/>
                <w:sz w:val="20"/>
                <w:szCs w:val="20"/>
              </w:rPr>
            </w:pPr>
          </w:p>
        </w:tc>
      </w:tr>
      <w:tr w:rsidR="000F0FB6" w14:paraId="119E509F" w14:textId="77777777">
        <w:trPr>
          <w:gridAfter w:val="1"/>
          <w:wAfter w:w="236" w:type="dxa"/>
        </w:trPr>
        <w:tc>
          <w:tcPr>
            <w:tcW w:w="4536" w:type="dxa"/>
          </w:tcPr>
          <w:p w14:paraId="00000A16" w14:textId="77777777" w:rsidR="000F0FB6" w:rsidRDefault="00760719">
            <w:pPr>
              <w:spacing w:after="150"/>
              <w:jc w:val="both"/>
              <w:rPr>
                <w:rFonts w:ascii="Times New Roman" w:eastAsia="Times New Roman" w:hAnsi="Times New Roman" w:cs="Times New Roman"/>
                <w:sz w:val="20"/>
                <w:szCs w:val="20"/>
              </w:rPr>
            </w:pPr>
            <w:bookmarkStart w:id="381" w:name="bookmark=id.peji0q" w:colFirst="0" w:colLast="0"/>
            <w:bookmarkEnd w:id="381"/>
            <w:r>
              <w:rPr>
                <w:rFonts w:ascii="Times New Roman" w:eastAsia="Times New Roman" w:hAnsi="Times New Roman" w:cs="Times New Roman"/>
                <w:sz w:val="20"/>
                <w:szCs w:val="20"/>
              </w:rPr>
              <w:t>4) змінити порядок оплати, в тому числі надавати послуги на умовах попередньої оплати.</w:t>
            </w:r>
          </w:p>
        </w:tc>
        <w:tc>
          <w:tcPr>
            <w:tcW w:w="4536" w:type="dxa"/>
          </w:tcPr>
          <w:p w14:paraId="00000A17"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A18" w14:textId="77777777" w:rsidR="000F0FB6" w:rsidRDefault="000F0FB6">
            <w:pPr>
              <w:spacing w:after="150"/>
              <w:jc w:val="both"/>
              <w:rPr>
                <w:rFonts w:ascii="Times New Roman" w:eastAsia="Times New Roman" w:hAnsi="Times New Roman" w:cs="Times New Roman"/>
                <w:sz w:val="20"/>
                <w:szCs w:val="20"/>
              </w:rPr>
            </w:pPr>
          </w:p>
        </w:tc>
      </w:tr>
      <w:tr w:rsidR="000F0FB6" w14:paraId="0187AAB9" w14:textId="77777777">
        <w:trPr>
          <w:gridAfter w:val="1"/>
          <w:wAfter w:w="236" w:type="dxa"/>
        </w:trPr>
        <w:tc>
          <w:tcPr>
            <w:tcW w:w="4536" w:type="dxa"/>
          </w:tcPr>
          <w:p w14:paraId="00000A19" w14:textId="77777777" w:rsidR="000F0FB6" w:rsidRDefault="00760719">
            <w:pPr>
              <w:spacing w:after="150"/>
              <w:jc w:val="both"/>
              <w:rPr>
                <w:rFonts w:ascii="Times New Roman" w:eastAsia="Times New Roman" w:hAnsi="Times New Roman" w:cs="Times New Roman"/>
                <w:sz w:val="20"/>
                <w:szCs w:val="20"/>
              </w:rPr>
            </w:pPr>
            <w:bookmarkStart w:id="382" w:name="bookmark=id.39e70oj" w:colFirst="0" w:colLast="0"/>
            <w:bookmarkEnd w:id="382"/>
            <w:r>
              <w:rPr>
                <w:rFonts w:ascii="Times New Roman" w:eastAsia="Times New Roman" w:hAnsi="Times New Roman" w:cs="Times New Roman"/>
                <w:sz w:val="20"/>
                <w:szCs w:val="20"/>
              </w:rPr>
              <w:t>172. У разі закінчення строку дії договору або його розірвання кінцевий користувач повинен здійснити розрахунок за отримані послуги, а постачальник послуг - повернути</w:t>
            </w:r>
            <w:r>
              <w:rPr>
                <w:rFonts w:ascii="Times New Roman" w:eastAsia="Times New Roman" w:hAnsi="Times New Roman" w:cs="Times New Roman"/>
                <w:sz w:val="20"/>
                <w:szCs w:val="20"/>
              </w:rPr>
              <w:t xml:space="preserve"> кінцевому користувачу невикористані кошти в строк, що не перевищує 30 календарних днів з моменту припинення дії договору, а щодо абонентів, які отримують послугу знеособлено – з моменту письмового звернення споживача, з урахуванням вимог пункту 168 цих Пр</w:t>
            </w:r>
            <w:r>
              <w:rPr>
                <w:rFonts w:ascii="Times New Roman" w:eastAsia="Times New Roman" w:hAnsi="Times New Roman" w:cs="Times New Roman"/>
                <w:sz w:val="20"/>
                <w:szCs w:val="20"/>
              </w:rPr>
              <w:t>авил.</w:t>
            </w:r>
          </w:p>
        </w:tc>
        <w:tc>
          <w:tcPr>
            <w:tcW w:w="4536" w:type="dxa"/>
          </w:tcPr>
          <w:p w14:paraId="00000A1A"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A1B" w14:textId="77777777" w:rsidR="000F0FB6" w:rsidRDefault="000F0FB6">
            <w:pPr>
              <w:spacing w:after="150"/>
              <w:jc w:val="both"/>
              <w:rPr>
                <w:rFonts w:ascii="Times New Roman" w:eastAsia="Times New Roman" w:hAnsi="Times New Roman" w:cs="Times New Roman"/>
                <w:sz w:val="20"/>
                <w:szCs w:val="20"/>
              </w:rPr>
            </w:pPr>
          </w:p>
        </w:tc>
      </w:tr>
      <w:tr w:rsidR="000F0FB6" w14:paraId="4CAD2F35" w14:textId="77777777">
        <w:trPr>
          <w:gridAfter w:val="1"/>
          <w:wAfter w:w="236" w:type="dxa"/>
        </w:trPr>
        <w:tc>
          <w:tcPr>
            <w:tcW w:w="4536" w:type="dxa"/>
          </w:tcPr>
          <w:p w14:paraId="00000A1C"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припинення дії договору у зв’язку з перенесенням номера постачальник повинен повернути кінцевому користувачу (за його запитом) залишок коштів (кредит), що залишився на момент зміни постачальника чи перенесення номера, а кінцевий користувач </w:t>
            </w:r>
            <w:r>
              <w:rPr>
                <w:rFonts w:ascii="Times New Roman" w:eastAsia="Times New Roman" w:hAnsi="Times New Roman" w:cs="Times New Roman"/>
                <w:sz w:val="20"/>
                <w:szCs w:val="20"/>
              </w:rPr>
              <w:t>зобов’язаний погасити всі наявні заборгованості перед таким постачальником.</w:t>
            </w:r>
          </w:p>
        </w:tc>
        <w:tc>
          <w:tcPr>
            <w:tcW w:w="4536" w:type="dxa"/>
          </w:tcPr>
          <w:p w14:paraId="00000A1D"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A1E" w14:textId="77777777" w:rsidR="000F0FB6" w:rsidRDefault="000F0FB6">
            <w:pPr>
              <w:spacing w:after="150"/>
              <w:jc w:val="both"/>
              <w:rPr>
                <w:rFonts w:ascii="Times New Roman" w:eastAsia="Times New Roman" w:hAnsi="Times New Roman" w:cs="Times New Roman"/>
                <w:sz w:val="20"/>
                <w:szCs w:val="20"/>
              </w:rPr>
            </w:pPr>
          </w:p>
        </w:tc>
      </w:tr>
      <w:tr w:rsidR="000F0FB6" w14:paraId="2AF8E058" w14:textId="77777777">
        <w:trPr>
          <w:gridAfter w:val="1"/>
          <w:wAfter w:w="236" w:type="dxa"/>
        </w:trPr>
        <w:tc>
          <w:tcPr>
            <w:tcW w:w="4536" w:type="dxa"/>
          </w:tcPr>
          <w:p w14:paraId="00000A1F" w14:textId="77777777" w:rsidR="000F0FB6" w:rsidRDefault="00760719">
            <w:pPr>
              <w:spacing w:after="150"/>
              <w:jc w:val="both"/>
              <w:rPr>
                <w:rFonts w:ascii="Times New Roman" w:eastAsia="Times New Roman" w:hAnsi="Times New Roman" w:cs="Times New Roman"/>
                <w:sz w:val="20"/>
                <w:szCs w:val="20"/>
              </w:rPr>
            </w:pPr>
            <w:bookmarkStart w:id="383" w:name="bookmark=id.1ojhawc" w:colFirst="0" w:colLast="0"/>
            <w:bookmarkEnd w:id="383"/>
            <w:r>
              <w:rPr>
                <w:rFonts w:ascii="Times New Roman" w:eastAsia="Times New Roman" w:hAnsi="Times New Roman" w:cs="Times New Roman"/>
                <w:sz w:val="20"/>
                <w:szCs w:val="20"/>
              </w:rPr>
              <w:t xml:space="preserve">173. Виклик абонента з використанням глобальної електронної комунікаційної послуги, що надається за кодом послуги 800, здійснюється за рахунок абонента, якого викликають. Забороняється стягувати будь-яку плату із кінцевого користувача, який здійснює такий </w:t>
            </w:r>
            <w:r>
              <w:rPr>
                <w:rFonts w:ascii="Times New Roman" w:eastAsia="Times New Roman" w:hAnsi="Times New Roman" w:cs="Times New Roman"/>
                <w:sz w:val="20"/>
                <w:szCs w:val="20"/>
              </w:rPr>
              <w:t>виклик.</w:t>
            </w:r>
          </w:p>
        </w:tc>
        <w:tc>
          <w:tcPr>
            <w:tcW w:w="4536" w:type="dxa"/>
          </w:tcPr>
          <w:p w14:paraId="00000A20"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A21" w14:textId="77777777" w:rsidR="000F0FB6" w:rsidRDefault="000F0FB6">
            <w:pPr>
              <w:spacing w:after="150"/>
              <w:jc w:val="both"/>
              <w:rPr>
                <w:rFonts w:ascii="Times New Roman" w:eastAsia="Times New Roman" w:hAnsi="Times New Roman" w:cs="Times New Roman"/>
                <w:sz w:val="20"/>
                <w:szCs w:val="20"/>
              </w:rPr>
            </w:pPr>
          </w:p>
        </w:tc>
      </w:tr>
      <w:tr w:rsidR="000F0FB6" w14:paraId="28C357FA" w14:textId="77777777">
        <w:trPr>
          <w:gridAfter w:val="1"/>
          <w:wAfter w:w="236" w:type="dxa"/>
        </w:trPr>
        <w:tc>
          <w:tcPr>
            <w:tcW w:w="4536" w:type="dxa"/>
          </w:tcPr>
          <w:p w14:paraId="00000A22" w14:textId="77777777" w:rsidR="000F0FB6" w:rsidRDefault="00760719">
            <w:pPr>
              <w:spacing w:after="150"/>
              <w:jc w:val="center"/>
              <w:rPr>
                <w:rFonts w:ascii="Times New Roman" w:eastAsia="Times New Roman" w:hAnsi="Times New Roman" w:cs="Times New Roman"/>
                <w:b/>
              </w:rPr>
            </w:pPr>
            <w:r>
              <w:rPr>
                <w:rFonts w:ascii="Times New Roman" w:eastAsia="Times New Roman" w:hAnsi="Times New Roman" w:cs="Times New Roman"/>
                <w:b/>
              </w:rPr>
              <w:t>22. Скорочення переліку послуг, припинення дії договору про надання послуг</w:t>
            </w:r>
          </w:p>
        </w:tc>
        <w:tc>
          <w:tcPr>
            <w:tcW w:w="4536" w:type="dxa"/>
          </w:tcPr>
          <w:p w14:paraId="00000A23" w14:textId="77777777" w:rsidR="000F0FB6" w:rsidRDefault="000F0FB6">
            <w:pPr>
              <w:spacing w:after="150"/>
              <w:jc w:val="center"/>
              <w:rPr>
                <w:rFonts w:ascii="Times New Roman" w:eastAsia="Times New Roman" w:hAnsi="Times New Roman" w:cs="Times New Roman"/>
              </w:rPr>
            </w:pPr>
          </w:p>
        </w:tc>
        <w:tc>
          <w:tcPr>
            <w:tcW w:w="4395" w:type="dxa"/>
          </w:tcPr>
          <w:p w14:paraId="00000A24" w14:textId="77777777" w:rsidR="000F0FB6" w:rsidRDefault="000F0FB6">
            <w:pPr>
              <w:spacing w:after="150"/>
              <w:jc w:val="center"/>
              <w:rPr>
                <w:rFonts w:ascii="Times New Roman" w:eastAsia="Times New Roman" w:hAnsi="Times New Roman" w:cs="Times New Roman"/>
              </w:rPr>
            </w:pPr>
          </w:p>
        </w:tc>
      </w:tr>
      <w:tr w:rsidR="000F0FB6" w14:paraId="6912DAA6" w14:textId="77777777">
        <w:trPr>
          <w:gridAfter w:val="1"/>
          <w:wAfter w:w="236" w:type="dxa"/>
        </w:trPr>
        <w:tc>
          <w:tcPr>
            <w:tcW w:w="4536" w:type="dxa"/>
          </w:tcPr>
          <w:p w14:paraId="00000A25"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174. Скорочення переліку послуг або припинення надання усіх чи певних видів  послуг здійснюється відповідно до цих Правил, інших актів законодавства, в тому числі за ініціативою кінцевого користувача або постачальника послуг.</w:t>
            </w:r>
          </w:p>
        </w:tc>
        <w:tc>
          <w:tcPr>
            <w:tcW w:w="4536" w:type="dxa"/>
          </w:tcPr>
          <w:p w14:paraId="00000A26"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A27" w14:textId="77777777" w:rsidR="000F0FB6" w:rsidRDefault="000F0FB6">
            <w:pPr>
              <w:spacing w:after="150"/>
              <w:jc w:val="both"/>
              <w:rPr>
                <w:rFonts w:ascii="Times New Roman" w:eastAsia="Times New Roman" w:hAnsi="Times New Roman" w:cs="Times New Roman"/>
                <w:sz w:val="20"/>
                <w:szCs w:val="20"/>
              </w:rPr>
            </w:pPr>
          </w:p>
        </w:tc>
      </w:tr>
      <w:tr w:rsidR="000F0FB6" w14:paraId="135B016D" w14:textId="77777777">
        <w:trPr>
          <w:gridAfter w:val="1"/>
          <w:wAfter w:w="236" w:type="dxa"/>
        </w:trPr>
        <w:tc>
          <w:tcPr>
            <w:tcW w:w="4536" w:type="dxa"/>
          </w:tcPr>
          <w:p w14:paraId="00000A28"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175. Скорочення постачальни</w:t>
            </w:r>
            <w:r>
              <w:rPr>
                <w:rFonts w:ascii="Times New Roman" w:eastAsia="Times New Roman" w:hAnsi="Times New Roman" w:cs="Times New Roman"/>
                <w:sz w:val="20"/>
                <w:szCs w:val="20"/>
              </w:rPr>
              <w:t xml:space="preserve">ком послуг доступу кінцевого користувача до окремих видів послуг здійснюється на підставі заяви кінцевого користувача, відповідно умов до договору на строк, зазначений у заяві, але не більш як на один рік. При цьому такий строк може змінюватися за окремою </w:t>
            </w:r>
            <w:r>
              <w:rPr>
                <w:rFonts w:ascii="Times New Roman" w:eastAsia="Times New Roman" w:hAnsi="Times New Roman" w:cs="Times New Roman"/>
                <w:sz w:val="20"/>
                <w:szCs w:val="20"/>
              </w:rPr>
              <w:t xml:space="preserve">заявою кінцевого користувача. </w:t>
            </w:r>
          </w:p>
        </w:tc>
        <w:tc>
          <w:tcPr>
            <w:tcW w:w="4536" w:type="dxa"/>
          </w:tcPr>
          <w:p w14:paraId="00000A29"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A2A" w14:textId="77777777" w:rsidR="000F0FB6" w:rsidRDefault="000F0FB6">
            <w:pPr>
              <w:spacing w:after="150"/>
              <w:jc w:val="both"/>
              <w:rPr>
                <w:rFonts w:ascii="Times New Roman" w:eastAsia="Times New Roman" w:hAnsi="Times New Roman" w:cs="Times New Roman"/>
                <w:sz w:val="20"/>
                <w:szCs w:val="20"/>
              </w:rPr>
            </w:pPr>
          </w:p>
        </w:tc>
      </w:tr>
      <w:tr w:rsidR="000F0FB6" w14:paraId="25527463" w14:textId="77777777">
        <w:trPr>
          <w:gridAfter w:val="1"/>
          <w:wAfter w:w="236" w:type="dxa"/>
        </w:trPr>
        <w:tc>
          <w:tcPr>
            <w:tcW w:w="4536" w:type="dxa"/>
          </w:tcPr>
          <w:p w14:paraId="00000A2B"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Заява кінцевого користувача про скорочення переліку послуг або припинення надання усіх чи певних видів послуг може бути подана в паперовій чи  електронній формі, а також у іншій формі, передбаченій умовами договору. </w:t>
            </w:r>
          </w:p>
        </w:tc>
        <w:tc>
          <w:tcPr>
            <w:tcW w:w="4536" w:type="dxa"/>
          </w:tcPr>
          <w:p w14:paraId="00000A2C"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A2D" w14:textId="77777777" w:rsidR="000F0FB6" w:rsidRDefault="000F0FB6">
            <w:pPr>
              <w:spacing w:after="150"/>
              <w:jc w:val="both"/>
              <w:rPr>
                <w:rFonts w:ascii="Times New Roman" w:eastAsia="Times New Roman" w:hAnsi="Times New Roman" w:cs="Times New Roman"/>
                <w:sz w:val="20"/>
                <w:szCs w:val="20"/>
              </w:rPr>
            </w:pPr>
          </w:p>
        </w:tc>
      </w:tr>
      <w:tr w:rsidR="000F0FB6" w14:paraId="6747BFDF" w14:textId="77777777">
        <w:trPr>
          <w:gridAfter w:val="1"/>
          <w:wAfter w:w="236" w:type="dxa"/>
        </w:trPr>
        <w:tc>
          <w:tcPr>
            <w:tcW w:w="4536" w:type="dxa"/>
          </w:tcPr>
          <w:p w14:paraId="00000A2E"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Скорочення переліку послуг за заявою кінцевого користувача оплачується за окремими тарифами, встановленими постачальником послуг. </w:t>
            </w:r>
          </w:p>
        </w:tc>
        <w:tc>
          <w:tcPr>
            <w:tcW w:w="4536" w:type="dxa"/>
          </w:tcPr>
          <w:p w14:paraId="00000A2F"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A30" w14:textId="77777777" w:rsidR="000F0FB6" w:rsidRDefault="000F0FB6">
            <w:pPr>
              <w:spacing w:after="150"/>
              <w:jc w:val="both"/>
              <w:rPr>
                <w:rFonts w:ascii="Times New Roman" w:eastAsia="Times New Roman" w:hAnsi="Times New Roman" w:cs="Times New Roman"/>
                <w:sz w:val="20"/>
                <w:szCs w:val="20"/>
              </w:rPr>
            </w:pPr>
          </w:p>
        </w:tc>
      </w:tr>
      <w:tr w:rsidR="000F0FB6" w14:paraId="4698B9E9" w14:textId="77777777">
        <w:trPr>
          <w:gridAfter w:val="1"/>
          <w:wAfter w:w="236" w:type="dxa"/>
        </w:trPr>
        <w:tc>
          <w:tcPr>
            <w:tcW w:w="4536" w:type="dxa"/>
          </w:tcPr>
          <w:p w14:paraId="00000A31" w14:textId="77777777" w:rsidR="000F0FB6" w:rsidRDefault="00760719">
            <w:pPr>
              <w:spacing w:before="150"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176. Постачальникам послуг забороняється з власної ініціативи здійснювати скорочення переліку послуг або припинення їх над</w:t>
            </w:r>
            <w:r>
              <w:rPr>
                <w:rFonts w:ascii="Times New Roman" w:eastAsia="Times New Roman" w:hAnsi="Times New Roman" w:cs="Times New Roman"/>
                <w:sz w:val="20"/>
                <w:szCs w:val="20"/>
              </w:rPr>
              <w:t>ання з підстав, не передбачених цими Правилами, іншими актами законодавства.</w:t>
            </w:r>
          </w:p>
        </w:tc>
        <w:tc>
          <w:tcPr>
            <w:tcW w:w="4536" w:type="dxa"/>
          </w:tcPr>
          <w:p w14:paraId="00000A32" w14:textId="77777777" w:rsidR="000F0FB6" w:rsidRDefault="000F0FB6">
            <w:pPr>
              <w:spacing w:before="150" w:after="150"/>
              <w:jc w:val="both"/>
              <w:rPr>
                <w:rFonts w:ascii="Times New Roman" w:eastAsia="Times New Roman" w:hAnsi="Times New Roman" w:cs="Times New Roman"/>
                <w:sz w:val="20"/>
                <w:szCs w:val="20"/>
              </w:rPr>
            </w:pPr>
          </w:p>
        </w:tc>
        <w:tc>
          <w:tcPr>
            <w:tcW w:w="4395" w:type="dxa"/>
          </w:tcPr>
          <w:p w14:paraId="00000A33" w14:textId="77777777" w:rsidR="000F0FB6" w:rsidRDefault="000F0FB6">
            <w:pPr>
              <w:spacing w:before="150" w:after="150"/>
              <w:jc w:val="both"/>
              <w:rPr>
                <w:rFonts w:ascii="Times New Roman" w:eastAsia="Times New Roman" w:hAnsi="Times New Roman" w:cs="Times New Roman"/>
                <w:sz w:val="20"/>
                <w:szCs w:val="20"/>
              </w:rPr>
            </w:pPr>
          </w:p>
        </w:tc>
      </w:tr>
      <w:tr w:rsidR="000F0FB6" w14:paraId="6C20E8B2" w14:textId="77777777">
        <w:trPr>
          <w:gridAfter w:val="1"/>
          <w:wAfter w:w="236" w:type="dxa"/>
        </w:trPr>
        <w:tc>
          <w:tcPr>
            <w:tcW w:w="4536" w:type="dxa"/>
          </w:tcPr>
          <w:p w14:paraId="00000A34" w14:textId="77777777" w:rsidR="000F0FB6" w:rsidRDefault="00760719">
            <w:pPr>
              <w:spacing w:after="150"/>
              <w:jc w:val="both"/>
              <w:rPr>
                <w:rFonts w:ascii="Times New Roman" w:eastAsia="Times New Roman" w:hAnsi="Times New Roman" w:cs="Times New Roman"/>
                <w:sz w:val="20"/>
                <w:szCs w:val="20"/>
              </w:rPr>
            </w:pPr>
            <w:bookmarkStart w:id="384" w:name="bookmark=id.h3xh36" w:colFirst="0" w:colLast="0"/>
            <w:bookmarkStart w:id="385" w:name="bookmark=id.12tpdzr" w:colFirst="0" w:colLast="0"/>
            <w:bookmarkStart w:id="386" w:name="bookmark=id.313kzqz" w:colFirst="0" w:colLast="0"/>
            <w:bookmarkStart w:id="387" w:name="bookmark=id.3mtcwnk" w:colFirst="0" w:colLast="0"/>
            <w:bookmarkStart w:id="388" w:name="bookmark=id.21yn6vd" w:colFirst="0" w:colLast="0"/>
            <w:bookmarkStart w:id="389" w:name="bookmark=id.2nof3ry" w:colFirst="0" w:colLast="0"/>
            <w:bookmarkEnd w:id="384"/>
            <w:bookmarkEnd w:id="385"/>
            <w:bookmarkEnd w:id="386"/>
            <w:bookmarkEnd w:id="387"/>
            <w:bookmarkEnd w:id="388"/>
            <w:bookmarkEnd w:id="389"/>
            <w:r>
              <w:rPr>
                <w:rFonts w:ascii="Times New Roman" w:eastAsia="Times New Roman" w:hAnsi="Times New Roman" w:cs="Times New Roman"/>
                <w:sz w:val="20"/>
                <w:szCs w:val="20"/>
              </w:rPr>
              <w:t>Постачальник послуг може скорочувати надання послуг з власної ініціативи в разі:</w:t>
            </w:r>
          </w:p>
        </w:tc>
        <w:tc>
          <w:tcPr>
            <w:tcW w:w="4536" w:type="dxa"/>
          </w:tcPr>
          <w:p w14:paraId="00000A35"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A36" w14:textId="77777777" w:rsidR="000F0FB6" w:rsidRDefault="000F0FB6">
            <w:pPr>
              <w:spacing w:after="150"/>
              <w:jc w:val="both"/>
              <w:rPr>
                <w:rFonts w:ascii="Times New Roman" w:eastAsia="Times New Roman" w:hAnsi="Times New Roman" w:cs="Times New Roman"/>
                <w:sz w:val="20"/>
                <w:szCs w:val="20"/>
              </w:rPr>
            </w:pPr>
          </w:p>
        </w:tc>
      </w:tr>
      <w:tr w:rsidR="000F0FB6" w14:paraId="458BF8B0" w14:textId="77777777">
        <w:trPr>
          <w:gridAfter w:val="1"/>
          <w:wAfter w:w="236" w:type="dxa"/>
        </w:trPr>
        <w:tc>
          <w:tcPr>
            <w:tcW w:w="4536" w:type="dxa"/>
          </w:tcPr>
          <w:p w14:paraId="00000A37" w14:textId="77777777" w:rsidR="000F0FB6" w:rsidRDefault="00760719">
            <w:pPr>
              <w:spacing w:after="150"/>
              <w:jc w:val="both"/>
              <w:rPr>
                <w:rFonts w:ascii="Times New Roman" w:eastAsia="Times New Roman" w:hAnsi="Times New Roman" w:cs="Times New Roman"/>
                <w:sz w:val="20"/>
                <w:szCs w:val="20"/>
              </w:rPr>
            </w:pPr>
            <w:bookmarkStart w:id="390" w:name="bookmark=id.1g8v9ys" w:colFirst="0" w:colLast="0"/>
            <w:bookmarkEnd w:id="390"/>
            <w:r>
              <w:rPr>
                <w:rFonts w:ascii="Times New Roman" w:eastAsia="Times New Roman" w:hAnsi="Times New Roman" w:cs="Times New Roman"/>
                <w:sz w:val="20"/>
                <w:szCs w:val="20"/>
              </w:rPr>
              <w:t>1) наявності заборгованості з оплати послуг понад строк чи суму, зазначені у договорі, відпо</w:t>
            </w:r>
            <w:r>
              <w:rPr>
                <w:rFonts w:ascii="Times New Roman" w:eastAsia="Times New Roman" w:hAnsi="Times New Roman" w:cs="Times New Roman"/>
                <w:sz w:val="20"/>
                <w:szCs w:val="20"/>
              </w:rPr>
              <w:t>відно до законодавства, а також закінчення коштів за передплачені послуги відповідно до законодавства та договору;</w:t>
            </w:r>
          </w:p>
        </w:tc>
        <w:tc>
          <w:tcPr>
            <w:tcW w:w="4536" w:type="dxa"/>
          </w:tcPr>
          <w:p w14:paraId="00000A38"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A39" w14:textId="77777777" w:rsidR="000F0FB6" w:rsidRDefault="000F0FB6">
            <w:pPr>
              <w:spacing w:after="150"/>
              <w:jc w:val="both"/>
              <w:rPr>
                <w:rFonts w:ascii="Times New Roman" w:eastAsia="Times New Roman" w:hAnsi="Times New Roman" w:cs="Times New Roman"/>
                <w:sz w:val="20"/>
                <w:szCs w:val="20"/>
              </w:rPr>
            </w:pPr>
          </w:p>
        </w:tc>
      </w:tr>
      <w:tr w:rsidR="000F0FB6" w14:paraId="25D053E0" w14:textId="77777777">
        <w:trPr>
          <w:gridAfter w:val="1"/>
          <w:wAfter w:w="236" w:type="dxa"/>
        </w:trPr>
        <w:tc>
          <w:tcPr>
            <w:tcW w:w="4536" w:type="dxa"/>
          </w:tcPr>
          <w:p w14:paraId="00000A3A" w14:textId="77777777" w:rsidR="000F0FB6" w:rsidRDefault="00760719">
            <w:pPr>
              <w:spacing w:after="150"/>
              <w:jc w:val="both"/>
              <w:rPr>
                <w:rFonts w:ascii="Times New Roman" w:eastAsia="Times New Roman" w:hAnsi="Times New Roman" w:cs="Times New Roman"/>
                <w:sz w:val="20"/>
                <w:szCs w:val="20"/>
              </w:rPr>
            </w:pPr>
            <w:bookmarkStart w:id="391" w:name="bookmark=id.408isml" w:colFirst="0" w:colLast="0"/>
            <w:bookmarkEnd w:id="391"/>
            <w:r>
              <w:rPr>
                <w:rFonts w:ascii="Times New Roman" w:eastAsia="Times New Roman" w:hAnsi="Times New Roman" w:cs="Times New Roman"/>
                <w:sz w:val="20"/>
                <w:szCs w:val="20"/>
              </w:rPr>
              <w:t>2) досягнення граничної суми коштів (кредитного ліміту), визначеної договором;</w:t>
            </w:r>
          </w:p>
        </w:tc>
        <w:tc>
          <w:tcPr>
            <w:tcW w:w="4536" w:type="dxa"/>
          </w:tcPr>
          <w:p w14:paraId="00000A3B"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A3C" w14:textId="77777777" w:rsidR="000F0FB6" w:rsidRDefault="000F0FB6">
            <w:pPr>
              <w:spacing w:after="150"/>
              <w:jc w:val="both"/>
              <w:rPr>
                <w:rFonts w:ascii="Times New Roman" w:eastAsia="Times New Roman" w:hAnsi="Times New Roman" w:cs="Times New Roman"/>
                <w:sz w:val="20"/>
                <w:szCs w:val="20"/>
              </w:rPr>
            </w:pPr>
          </w:p>
        </w:tc>
      </w:tr>
      <w:tr w:rsidR="000F0FB6" w14:paraId="442E8D58" w14:textId="77777777">
        <w:trPr>
          <w:gridAfter w:val="1"/>
          <w:wAfter w:w="236" w:type="dxa"/>
        </w:trPr>
        <w:tc>
          <w:tcPr>
            <w:tcW w:w="4536" w:type="dxa"/>
          </w:tcPr>
          <w:p w14:paraId="00000A3D" w14:textId="77777777" w:rsidR="000F0FB6" w:rsidRDefault="00760719">
            <w:pPr>
              <w:spacing w:after="150"/>
              <w:jc w:val="both"/>
              <w:rPr>
                <w:rFonts w:ascii="Times New Roman" w:eastAsia="Times New Roman" w:hAnsi="Times New Roman" w:cs="Times New Roman"/>
                <w:sz w:val="20"/>
                <w:szCs w:val="20"/>
              </w:rPr>
            </w:pPr>
            <w:bookmarkStart w:id="392" w:name="bookmark=id.2fdt2ue" w:colFirst="0" w:colLast="0"/>
            <w:bookmarkEnd w:id="392"/>
            <w:r>
              <w:rPr>
                <w:rFonts w:ascii="Times New Roman" w:eastAsia="Times New Roman" w:hAnsi="Times New Roman" w:cs="Times New Roman"/>
                <w:sz w:val="20"/>
                <w:szCs w:val="20"/>
              </w:rPr>
              <w:t>3) виконання ремонтних робіт з усунення пошкодження електронних комунікаційних мереж, технічних засобів електронних комунікацій, профілактичних, планових ремонтних або інших робіт, виконання яких унеможливлює надання послуг;</w:t>
            </w:r>
          </w:p>
        </w:tc>
        <w:tc>
          <w:tcPr>
            <w:tcW w:w="4536" w:type="dxa"/>
          </w:tcPr>
          <w:p w14:paraId="00000A3E"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A3F" w14:textId="77777777" w:rsidR="000F0FB6" w:rsidRDefault="000F0FB6">
            <w:pPr>
              <w:spacing w:after="150"/>
              <w:jc w:val="both"/>
              <w:rPr>
                <w:rFonts w:ascii="Times New Roman" w:eastAsia="Times New Roman" w:hAnsi="Times New Roman" w:cs="Times New Roman"/>
                <w:sz w:val="20"/>
                <w:szCs w:val="20"/>
              </w:rPr>
            </w:pPr>
          </w:p>
        </w:tc>
      </w:tr>
      <w:tr w:rsidR="000F0FB6" w14:paraId="48F1420F" w14:textId="77777777">
        <w:trPr>
          <w:gridAfter w:val="1"/>
          <w:wAfter w:w="236" w:type="dxa"/>
        </w:trPr>
        <w:tc>
          <w:tcPr>
            <w:tcW w:w="4536" w:type="dxa"/>
          </w:tcPr>
          <w:p w14:paraId="00000A40" w14:textId="77777777" w:rsidR="000F0FB6" w:rsidRDefault="00760719">
            <w:pPr>
              <w:spacing w:after="150"/>
              <w:jc w:val="both"/>
              <w:rPr>
                <w:rFonts w:ascii="Times New Roman" w:eastAsia="Times New Roman" w:hAnsi="Times New Roman" w:cs="Times New Roman"/>
                <w:sz w:val="20"/>
                <w:szCs w:val="20"/>
              </w:rPr>
            </w:pPr>
            <w:bookmarkStart w:id="393" w:name="bookmark=id.uj3d27" w:colFirst="0" w:colLast="0"/>
            <w:bookmarkEnd w:id="393"/>
            <w:r>
              <w:rPr>
                <w:rFonts w:ascii="Times New Roman" w:eastAsia="Times New Roman" w:hAnsi="Times New Roman" w:cs="Times New Roman"/>
                <w:sz w:val="20"/>
                <w:szCs w:val="20"/>
              </w:rPr>
              <w:t>4) виникнення стихійного лих</w:t>
            </w:r>
            <w:r>
              <w:rPr>
                <w:rFonts w:ascii="Times New Roman" w:eastAsia="Times New Roman" w:hAnsi="Times New Roman" w:cs="Times New Roman"/>
                <w:sz w:val="20"/>
                <w:szCs w:val="20"/>
              </w:rPr>
              <w:t>а, надзвичайної ситуації, введення правового режиму надзвичайного чи воєнного стану відповідно до законодавства;</w:t>
            </w:r>
          </w:p>
        </w:tc>
        <w:tc>
          <w:tcPr>
            <w:tcW w:w="4536" w:type="dxa"/>
          </w:tcPr>
          <w:p w14:paraId="00000A41"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A42" w14:textId="77777777" w:rsidR="000F0FB6" w:rsidRDefault="000F0FB6">
            <w:pPr>
              <w:spacing w:after="150"/>
              <w:jc w:val="both"/>
              <w:rPr>
                <w:rFonts w:ascii="Times New Roman" w:eastAsia="Times New Roman" w:hAnsi="Times New Roman" w:cs="Times New Roman"/>
                <w:sz w:val="20"/>
                <w:szCs w:val="20"/>
              </w:rPr>
            </w:pPr>
          </w:p>
        </w:tc>
      </w:tr>
      <w:tr w:rsidR="000F0FB6" w14:paraId="6A801229" w14:textId="77777777">
        <w:trPr>
          <w:gridAfter w:val="1"/>
          <w:wAfter w:w="236" w:type="dxa"/>
        </w:trPr>
        <w:tc>
          <w:tcPr>
            <w:tcW w:w="4536" w:type="dxa"/>
          </w:tcPr>
          <w:p w14:paraId="00000A43" w14:textId="77777777" w:rsidR="000F0FB6" w:rsidRDefault="00760719">
            <w:pPr>
              <w:spacing w:after="150"/>
              <w:jc w:val="both"/>
              <w:rPr>
                <w:rFonts w:ascii="Times New Roman" w:eastAsia="Times New Roman" w:hAnsi="Times New Roman" w:cs="Times New Roman"/>
                <w:sz w:val="20"/>
                <w:szCs w:val="20"/>
              </w:rPr>
            </w:pPr>
            <w:bookmarkStart w:id="394" w:name="bookmark=id.3eiqvq0" w:colFirst="0" w:colLast="0"/>
            <w:bookmarkEnd w:id="394"/>
            <w:r>
              <w:rPr>
                <w:rFonts w:ascii="Times New Roman" w:eastAsia="Times New Roman" w:hAnsi="Times New Roman" w:cs="Times New Roman"/>
                <w:sz w:val="20"/>
                <w:szCs w:val="20"/>
              </w:rPr>
              <w:t>5) виявлення несанкціонованого втручання кінцевого користувача в роботу та/або використання електронних комунікаційних мереж або технічних з</w:t>
            </w:r>
            <w:r>
              <w:rPr>
                <w:rFonts w:ascii="Times New Roman" w:eastAsia="Times New Roman" w:hAnsi="Times New Roman" w:cs="Times New Roman"/>
                <w:sz w:val="20"/>
                <w:szCs w:val="20"/>
              </w:rPr>
              <w:t>асобів електронних комунікацій постачальника послуг;</w:t>
            </w:r>
          </w:p>
        </w:tc>
        <w:tc>
          <w:tcPr>
            <w:tcW w:w="4536" w:type="dxa"/>
          </w:tcPr>
          <w:p w14:paraId="00000A44"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A45" w14:textId="77777777" w:rsidR="000F0FB6" w:rsidRDefault="000F0FB6">
            <w:pPr>
              <w:spacing w:after="150"/>
              <w:jc w:val="both"/>
              <w:rPr>
                <w:rFonts w:ascii="Times New Roman" w:eastAsia="Times New Roman" w:hAnsi="Times New Roman" w:cs="Times New Roman"/>
                <w:sz w:val="20"/>
                <w:szCs w:val="20"/>
              </w:rPr>
            </w:pPr>
          </w:p>
        </w:tc>
      </w:tr>
      <w:tr w:rsidR="000F0FB6" w14:paraId="4E45B17E" w14:textId="77777777">
        <w:trPr>
          <w:gridAfter w:val="1"/>
          <w:wAfter w:w="236" w:type="dxa"/>
        </w:trPr>
        <w:tc>
          <w:tcPr>
            <w:tcW w:w="4536" w:type="dxa"/>
          </w:tcPr>
          <w:p w14:paraId="00000A46" w14:textId="77777777" w:rsidR="000F0FB6" w:rsidRDefault="00760719">
            <w:pPr>
              <w:spacing w:after="150"/>
              <w:jc w:val="both"/>
              <w:rPr>
                <w:rFonts w:ascii="Times New Roman" w:eastAsia="Times New Roman" w:hAnsi="Times New Roman" w:cs="Times New Roman"/>
                <w:sz w:val="20"/>
                <w:szCs w:val="20"/>
                <w:shd w:val="clear" w:color="auto" w:fill="C9DAF8"/>
              </w:rPr>
            </w:pPr>
            <w:bookmarkStart w:id="395" w:name="bookmark=id.1to15xt" w:colFirst="0" w:colLast="0"/>
            <w:bookmarkEnd w:id="395"/>
            <w:r>
              <w:rPr>
                <w:rFonts w:ascii="Times New Roman" w:eastAsia="Times New Roman" w:hAnsi="Times New Roman" w:cs="Times New Roman"/>
                <w:sz w:val="20"/>
                <w:szCs w:val="20"/>
              </w:rPr>
              <w:t>6) встановлення факту розсилання кінцевим користувачем спаму та/або здійснення зловмисних викликів (на строк, визначений договором);</w:t>
            </w:r>
            <w:r>
              <w:rPr>
                <w:rFonts w:ascii="Times New Roman" w:eastAsia="Times New Roman" w:hAnsi="Times New Roman" w:cs="Times New Roman"/>
                <w:sz w:val="20"/>
                <w:szCs w:val="20"/>
              </w:rPr>
              <w:br/>
            </w:r>
            <w:r>
              <w:rPr>
                <w:rFonts w:ascii="Times New Roman" w:eastAsia="Times New Roman" w:hAnsi="Times New Roman" w:cs="Times New Roman"/>
                <w:sz w:val="20"/>
                <w:szCs w:val="20"/>
                <w:shd w:val="clear" w:color="auto" w:fill="C9DAF8"/>
              </w:rPr>
              <w:t>У разі встановлення такого факту постачальник послуг протягом п’яти</w:t>
            </w:r>
            <w:r>
              <w:rPr>
                <w:rFonts w:ascii="Times New Roman" w:eastAsia="Times New Roman" w:hAnsi="Times New Roman" w:cs="Times New Roman"/>
                <w:sz w:val="20"/>
                <w:szCs w:val="20"/>
                <w:shd w:val="clear" w:color="auto" w:fill="C9DAF8"/>
              </w:rPr>
              <w:t xml:space="preserve"> робочих днів  повинен надіслати кінцевому користувачу, що здійснював розсилання та/або зловмисні виклики попередження про скорочення надання послуг у випадку встановлення протягом наступних трьох місяців повторного факту такого порушення.</w:t>
            </w:r>
          </w:p>
          <w:p w14:paraId="00000A47" w14:textId="77777777" w:rsidR="000F0FB6" w:rsidRDefault="00760719">
            <w:pPr>
              <w:spacing w:after="150"/>
              <w:jc w:val="both"/>
              <w:rPr>
                <w:rFonts w:ascii="Times New Roman" w:eastAsia="Times New Roman" w:hAnsi="Times New Roman" w:cs="Times New Roman"/>
                <w:sz w:val="20"/>
                <w:szCs w:val="20"/>
                <w:shd w:val="clear" w:color="auto" w:fill="C9DAF8"/>
              </w:rPr>
            </w:pPr>
            <w:r>
              <w:rPr>
                <w:rFonts w:ascii="Times New Roman" w:eastAsia="Times New Roman" w:hAnsi="Times New Roman" w:cs="Times New Roman"/>
                <w:sz w:val="20"/>
                <w:szCs w:val="20"/>
                <w:shd w:val="clear" w:color="auto" w:fill="C9DAF8"/>
              </w:rPr>
              <w:t>У разі, якщо протягом наступних трьох місяців буде встановлений факт розсилання кінцевим користувачем спаму та/або здійснення зловмисних викликів, постачальник послуг повинен скоротити перелік відповідних послуг, що надаються такому користувачу, відповідно</w:t>
            </w:r>
            <w:r>
              <w:rPr>
                <w:rFonts w:ascii="Times New Roman" w:eastAsia="Times New Roman" w:hAnsi="Times New Roman" w:cs="Times New Roman"/>
                <w:sz w:val="20"/>
                <w:szCs w:val="20"/>
                <w:shd w:val="clear" w:color="auto" w:fill="C9DAF8"/>
              </w:rPr>
              <w:t xml:space="preserve"> до умов договору, але не менше ніж на три місці.</w:t>
            </w:r>
          </w:p>
        </w:tc>
        <w:tc>
          <w:tcPr>
            <w:tcW w:w="4536" w:type="dxa"/>
          </w:tcPr>
          <w:p w14:paraId="00000A48"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A49" w14:textId="77777777" w:rsidR="000F0FB6" w:rsidRDefault="000F0FB6">
            <w:pPr>
              <w:spacing w:after="150"/>
              <w:jc w:val="both"/>
              <w:rPr>
                <w:rFonts w:ascii="Times New Roman" w:eastAsia="Times New Roman" w:hAnsi="Times New Roman" w:cs="Times New Roman"/>
                <w:sz w:val="20"/>
                <w:szCs w:val="20"/>
              </w:rPr>
            </w:pPr>
          </w:p>
        </w:tc>
      </w:tr>
      <w:tr w:rsidR="000F0FB6" w14:paraId="62B71F9D" w14:textId="77777777">
        <w:trPr>
          <w:gridAfter w:val="1"/>
          <w:wAfter w:w="236" w:type="dxa"/>
        </w:trPr>
        <w:tc>
          <w:tcPr>
            <w:tcW w:w="4536" w:type="dxa"/>
          </w:tcPr>
          <w:p w14:paraId="00000A4A" w14:textId="77777777" w:rsidR="000F0FB6" w:rsidRDefault="00760719">
            <w:pPr>
              <w:spacing w:after="150"/>
              <w:jc w:val="both"/>
              <w:rPr>
                <w:rFonts w:ascii="Times New Roman" w:eastAsia="Times New Roman" w:hAnsi="Times New Roman" w:cs="Times New Roman"/>
                <w:sz w:val="20"/>
                <w:szCs w:val="20"/>
              </w:rPr>
            </w:pPr>
            <w:bookmarkStart w:id="396" w:name="bookmark=id.4dnoolm" w:colFirst="0" w:colLast="0"/>
            <w:bookmarkEnd w:id="396"/>
            <w:r>
              <w:rPr>
                <w:rFonts w:ascii="Times New Roman" w:eastAsia="Times New Roman" w:hAnsi="Times New Roman" w:cs="Times New Roman"/>
                <w:sz w:val="20"/>
                <w:szCs w:val="20"/>
              </w:rPr>
              <w:t>Скорочення переліку послуг здійснюється до усунення причин, що призвели до цього, на строк, визначений договором та законодавством.</w:t>
            </w:r>
          </w:p>
        </w:tc>
        <w:tc>
          <w:tcPr>
            <w:tcW w:w="4536" w:type="dxa"/>
          </w:tcPr>
          <w:p w14:paraId="00000A4B"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A4C" w14:textId="77777777" w:rsidR="000F0FB6" w:rsidRDefault="000F0FB6">
            <w:pPr>
              <w:spacing w:after="150"/>
              <w:jc w:val="both"/>
              <w:rPr>
                <w:rFonts w:ascii="Times New Roman" w:eastAsia="Times New Roman" w:hAnsi="Times New Roman" w:cs="Times New Roman"/>
                <w:sz w:val="20"/>
                <w:szCs w:val="20"/>
              </w:rPr>
            </w:pPr>
          </w:p>
        </w:tc>
      </w:tr>
      <w:tr w:rsidR="000F0FB6" w14:paraId="2644B901" w14:textId="77777777">
        <w:trPr>
          <w:gridAfter w:val="1"/>
          <w:wAfter w:w="236" w:type="dxa"/>
        </w:trPr>
        <w:tc>
          <w:tcPr>
            <w:tcW w:w="4536" w:type="dxa"/>
          </w:tcPr>
          <w:p w14:paraId="00000A4D" w14:textId="77777777" w:rsidR="000F0FB6" w:rsidRDefault="00760719">
            <w:pPr>
              <w:spacing w:after="150"/>
              <w:jc w:val="both"/>
              <w:rPr>
                <w:rFonts w:ascii="Times New Roman" w:eastAsia="Times New Roman" w:hAnsi="Times New Roman" w:cs="Times New Roman"/>
                <w:sz w:val="20"/>
                <w:szCs w:val="20"/>
              </w:rPr>
            </w:pPr>
            <w:bookmarkStart w:id="397" w:name="bookmark=id.2ssyytf" w:colFirst="0" w:colLast="0"/>
            <w:bookmarkEnd w:id="397"/>
            <w:r>
              <w:rPr>
                <w:rFonts w:ascii="Times New Roman" w:eastAsia="Times New Roman" w:hAnsi="Times New Roman" w:cs="Times New Roman"/>
                <w:sz w:val="20"/>
                <w:szCs w:val="20"/>
              </w:rPr>
              <w:t>У разі скорочення переліку послуг за заявою кінцевого користувача та згідно з підпунктами 1, 2, 4-6 цього пункту кінцевом</w:t>
            </w:r>
            <w:r>
              <w:rPr>
                <w:rFonts w:ascii="Times New Roman" w:eastAsia="Times New Roman" w:hAnsi="Times New Roman" w:cs="Times New Roman"/>
                <w:sz w:val="20"/>
                <w:szCs w:val="20"/>
              </w:rPr>
              <w:t>у користувачу надається можливість доступу до служб екстреної допомоги.</w:t>
            </w:r>
          </w:p>
        </w:tc>
        <w:tc>
          <w:tcPr>
            <w:tcW w:w="4536" w:type="dxa"/>
          </w:tcPr>
          <w:p w14:paraId="00000A4E"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A4F" w14:textId="77777777" w:rsidR="000F0FB6" w:rsidRDefault="000F0FB6">
            <w:pPr>
              <w:spacing w:after="150"/>
              <w:jc w:val="both"/>
              <w:rPr>
                <w:rFonts w:ascii="Times New Roman" w:eastAsia="Times New Roman" w:hAnsi="Times New Roman" w:cs="Times New Roman"/>
                <w:sz w:val="20"/>
                <w:szCs w:val="20"/>
              </w:rPr>
            </w:pPr>
          </w:p>
        </w:tc>
      </w:tr>
      <w:tr w:rsidR="000F0FB6" w14:paraId="357A3594" w14:textId="77777777">
        <w:trPr>
          <w:gridAfter w:val="1"/>
          <w:wAfter w:w="236" w:type="dxa"/>
        </w:trPr>
        <w:tc>
          <w:tcPr>
            <w:tcW w:w="4536" w:type="dxa"/>
          </w:tcPr>
          <w:p w14:paraId="00000A50" w14:textId="77777777" w:rsidR="000F0FB6" w:rsidRDefault="00760719">
            <w:pPr>
              <w:spacing w:after="150"/>
              <w:jc w:val="both"/>
              <w:rPr>
                <w:rFonts w:ascii="Times New Roman" w:eastAsia="Times New Roman" w:hAnsi="Times New Roman" w:cs="Times New Roman"/>
                <w:sz w:val="20"/>
                <w:szCs w:val="20"/>
              </w:rPr>
            </w:pPr>
            <w:bookmarkStart w:id="398" w:name="bookmark=id.17y9918" w:colFirst="0" w:colLast="0"/>
            <w:bookmarkEnd w:id="398"/>
            <w:r>
              <w:rPr>
                <w:rFonts w:ascii="Times New Roman" w:eastAsia="Times New Roman" w:hAnsi="Times New Roman" w:cs="Times New Roman"/>
                <w:sz w:val="20"/>
                <w:szCs w:val="20"/>
              </w:rPr>
              <w:t>Після погашення кінцевим користувачем заборгованості з оплати послуг, надання  яких скорочено, постачальник послуг протягом однієї години, а у разі відсутності можливості в строк, щ</w:t>
            </w:r>
            <w:r>
              <w:rPr>
                <w:rFonts w:ascii="Times New Roman" w:eastAsia="Times New Roman" w:hAnsi="Times New Roman" w:cs="Times New Roman"/>
                <w:sz w:val="20"/>
                <w:szCs w:val="20"/>
              </w:rPr>
              <w:t>о не перевищує двох робочих днів після погашення заборгованості, відновлює надання послуг.</w:t>
            </w:r>
          </w:p>
        </w:tc>
        <w:tc>
          <w:tcPr>
            <w:tcW w:w="4536" w:type="dxa"/>
          </w:tcPr>
          <w:p w14:paraId="00000A51"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A52" w14:textId="77777777" w:rsidR="000F0FB6" w:rsidRDefault="000F0FB6">
            <w:pPr>
              <w:spacing w:after="150"/>
              <w:jc w:val="both"/>
              <w:rPr>
                <w:rFonts w:ascii="Times New Roman" w:eastAsia="Times New Roman" w:hAnsi="Times New Roman" w:cs="Times New Roman"/>
                <w:sz w:val="20"/>
                <w:szCs w:val="20"/>
              </w:rPr>
            </w:pPr>
          </w:p>
        </w:tc>
      </w:tr>
      <w:tr w:rsidR="000F0FB6" w14:paraId="2C663CEB" w14:textId="77777777">
        <w:trPr>
          <w:gridAfter w:val="1"/>
          <w:wAfter w:w="236" w:type="dxa"/>
        </w:trPr>
        <w:tc>
          <w:tcPr>
            <w:tcW w:w="4536" w:type="dxa"/>
          </w:tcPr>
          <w:p w14:paraId="00000A53" w14:textId="77777777" w:rsidR="000F0FB6" w:rsidRDefault="00760719">
            <w:pPr>
              <w:spacing w:after="150"/>
              <w:jc w:val="both"/>
              <w:rPr>
                <w:rFonts w:ascii="Times New Roman" w:eastAsia="Times New Roman" w:hAnsi="Times New Roman" w:cs="Times New Roman"/>
                <w:sz w:val="20"/>
                <w:szCs w:val="20"/>
              </w:rPr>
            </w:pPr>
            <w:bookmarkStart w:id="399" w:name="bookmark=id.3rxwrp1" w:colFirst="0" w:colLast="0"/>
            <w:bookmarkEnd w:id="399"/>
            <w:r>
              <w:rPr>
                <w:rFonts w:ascii="Times New Roman" w:eastAsia="Times New Roman" w:hAnsi="Times New Roman" w:cs="Times New Roman"/>
                <w:sz w:val="20"/>
                <w:szCs w:val="20"/>
              </w:rPr>
              <w:t xml:space="preserve">Для прискорення відновлення надання послуг (у строк визначений договором) абонент може особисто повідомити службі розрахунків про проведену оплату із зазначенням </w:t>
            </w:r>
            <w:r>
              <w:rPr>
                <w:rFonts w:ascii="Times New Roman" w:eastAsia="Times New Roman" w:hAnsi="Times New Roman" w:cs="Times New Roman"/>
                <w:sz w:val="20"/>
                <w:szCs w:val="20"/>
              </w:rPr>
              <w:t xml:space="preserve">місця, дати, суми сплачених коштів і номера розрахункового документа. Інформація про контактні дані таких служб повинна розміщатись на веб-сайтах постачальника послуг. </w:t>
            </w:r>
          </w:p>
        </w:tc>
        <w:tc>
          <w:tcPr>
            <w:tcW w:w="4536" w:type="dxa"/>
          </w:tcPr>
          <w:p w14:paraId="00000A54"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A55" w14:textId="77777777" w:rsidR="000F0FB6" w:rsidRDefault="000F0FB6">
            <w:pPr>
              <w:spacing w:after="150"/>
              <w:jc w:val="both"/>
              <w:rPr>
                <w:rFonts w:ascii="Times New Roman" w:eastAsia="Times New Roman" w:hAnsi="Times New Roman" w:cs="Times New Roman"/>
                <w:sz w:val="20"/>
                <w:szCs w:val="20"/>
              </w:rPr>
            </w:pPr>
          </w:p>
        </w:tc>
      </w:tr>
      <w:tr w:rsidR="000F0FB6" w14:paraId="693BC827" w14:textId="77777777">
        <w:trPr>
          <w:gridAfter w:val="1"/>
          <w:wAfter w:w="236" w:type="dxa"/>
        </w:trPr>
        <w:tc>
          <w:tcPr>
            <w:tcW w:w="4536" w:type="dxa"/>
          </w:tcPr>
          <w:p w14:paraId="00000A56" w14:textId="77777777" w:rsidR="000F0FB6" w:rsidRDefault="00760719">
            <w:pPr>
              <w:spacing w:after="150"/>
              <w:jc w:val="both"/>
              <w:rPr>
                <w:rFonts w:ascii="Times New Roman" w:eastAsia="Times New Roman" w:hAnsi="Times New Roman" w:cs="Times New Roman"/>
                <w:sz w:val="20"/>
                <w:szCs w:val="20"/>
              </w:rPr>
            </w:pPr>
            <w:bookmarkStart w:id="400" w:name="bookmark=id.27371wu" w:colFirst="0" w:colLast="0"/>
            <w:bookmarkEnd w:id="400"/>
            <w:r>
              <w:rPr>
                <w:rFonts w:ascii="Times New Roman" w:eastAsia="Times New Roman" w:hAnsi="Times New Roman" w:cs="Times New Roman"/>
                <w:sz w:val="20"/>
                <w:szCs w:val="20"/>
              </w:rPr>
              <w:t>За час, протягом якого послуги не надавалися з вини абонента, абонентна плата нарахо</w:t>
            </w:r>
            <w:r>
              <w:rPr>
                <w:rFonts w:ascii="Times New Roman" w:eastAsia="Times New Roman" w:hAnsi="Times New Roman" w:cs="Times New Roman"/>
                <w:sz w:val="20"/>
                <w:szCs w:val="20"/>
              </w:rPr>
              <w:t>вується в повному обсязі, якщо інше не передбачено договором.</w:t>
            </w:r>
          </w:p>
        </w:tc>
        <w:tc>
          <w:tcPr>
            <w:tcW w:w="4536" w:type="dxa"/>
          </w:tcPr>
          <w:p w14:paraId="00000A57"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A58" w14:textId="77777777" w:rsidR="000F0FB6" w:rsidRDefault="000F0FB6">
            <w:pPr>
              <w:spacing w:after="150"/>
              <w:jc w:val="both"/>
              <w:rPr>
                <w:rFonts w:ascii="Times New Roman" w:eastAsia="Times New Roman" w:hAnsi="Times New Roman" w:cs="Times New Roman"/>
                <w:sz w:val="20"/>
                <w:szCs w:val="20"/>
              </w:rPr>
            </w:pPr>
          </w:p>
        </w:tc>
      </w:tr>
      <w:tr w:rsidR="000F0FB6" w14:paraId="357A76A1" w14:textId="77777777">
        <w:trPr>
          <w:gridAfter w:val="1"/>
          <w:wAfter w:w="236" w:type="dxa"/>
        </w:trPr>
        <w:tc>
          <w:tcPr>
            <w:tcW w:w="4536" w:type="dxa"/>
          </w:tcPr>
          <w:p w14:paraId="00000A59" w14:textId="77777777" w:rsidR="000F0FB6" w:rsidRDefault="00760719">
            <w:pPr>
              <w:spacing w:after="150"/>
              <w:jc w:val="both"/>
              <w:rPr>
                <w:rFonts w:ascii="Times New Roman" w:eastAsia="Times New Roman" w:hAnsi="Times New Roman" w:cs="Times New Roman"/>
                <w:sz w:val="20"/>
                <w:szCs w:val="20"/>
              </w:rPr>
            </w:pPr>
            <w:bookmarkStart w:id="401" w:name="bookmark=id.m8hc4n" w:colFirst="0" w:colLast="0"/>
            <w:bookmarkEnd w:id="401"/>
            <w:r>
              <w:rPr>
                <w:rFonts w:ascii="Times New Roman" w:eastAsia="Times New Roman" w:hAnsi="Times New Roman" w:cs="Times New Roman"/>
                <w:sz w:val="20"/>
                <w:szCs w:val="20"/>
              </w:rPr>
              <w:t>У разі скорочення переліку послуг у випадках, передбачених підпунктами 3 і 4 цього пункту, абонентна плата не нараховується.</w:t>
            </w:r>
          </w:p>
        </w:tc>
        <w:tc>
          <w:tcPr>
            <w:tcW w:w="4536" w:type="dxa"/>
          </w:tcPr>
          <w:p w14:paraId="00000A5A"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A5B" w14:textId="77777777" w:rsidR="000F0FB6" w:rsidRDefault="000F0FB6">
            <w:pPr>
              <w:spacing w:after="150"/>
              <w:jc w:val="both"/>
              <w:rPr>
                <w:rFonts w:ascii="Times New Roman" w:eastAsia="Times New Roman" w:hAnsi="Times New Roman" w:cs="Times New Roman"/>
                <w:sz w:val="20"/>
                <w:szCs w:val="20"/>
              </w:rPr>
            </w:pPr>
          </w:p>
        </w:tc>
      </w:tr>
      <w:tr w:rsidR="000F0FB6" w14:paraId="3625DEFF" w14:textId="77777777">
        <w:trPr>
          <w:gridAfter w:val="1"/>
          <w:wAfter w:w="236" w:type="dxa"/>
        </w:trPr>
        <w:tc>
          <w:tcPr>
            <w:tcW w:w="4536" w:type="dxa"/>
          </w:tcPr>
          <w:p w14:paraId="00000A5C" w14:textId="77777777" w:rsidR="000F0FB6" w:rsidRDefault="00760719">
            <w:pPr>
              <w:spacing w:after="150"/>
              <w:jc w:val="both"/>
              <w:rPr>
                <w:rFonts w:ascii="Times New Roman" w:eastAsia="Times New Roman" w:hAnsi="Times New Roman" w:cs="Times New Roman"/>
                <w:sz w:val="20"/>
                <w:szCs w:val="20"/>
              </w:rPr>
            </w:pPr>
            <w:bookmarkStart w:id="402" w:name="bookmark=id.3684usg" w:colFirst="0" w:colLast="0"/>
            <w:bookmarkEnd w:id="402"/>
            <w:r>
              <w:rPr>
                <w:rFonts w:ascii="Times New Roman" w:eastAsia="Times New Roman" w:hAnsi="Times New Roman" w:cs="Times New Roman"/>
                <w:sz w:val="20"/>
                <w:szCs w:val="20"/>
              </w:rPr>
              <w:t>У разі скорочення переліку послуг згідно з підпунктами 5 і 6 цього пункту відновлення надання послуг абоненту, який отримує посл</w:t>
            </w:r>
            <w:r>
              <w:rPr>
                <w:rFonts w:ascii="Times New Roman" w:eastAsia="Times New Roman" w:hAnsi="Times New Roman" w:cs="Times New Roman"/>
                <w:sz w:val="20"/>
                <w:szCs w:val="20"/>
              </w:rPr>
              <w:t>уги знеособлено (анонімно) без укладення письмового договору, здійснюється на підставі його письмової заяви за умови ідентифікації абонента постачальником послуг відповідно до пункту 68 цих Правил.</w:t>
            </w:r>
          </w:p>
        </w:tc>
        <w:tc>
          <w:tcPr>
            <w:tcW w:w="4536" w:type="dxa"/>
          </w:tcPr>
          <w:p w14:paraId="00000A5D"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A5E" w14:textId="77777777" w:rsidR="000F0FB6" w:rsidRDefault="000F0FB6">
            <w:pPr>
              <w:spacing w:after="150"/>
              <w:jc w:val="both"/>
              <w:rPr>
                <w:rFonts w:ascii="Times New Roman" w:eastAsia="Times New Roman" w:hAnsi="Times New Roman" w:cs="Times New Roman"/>
                <w:sz w:val="20"/>
                <w:szCs w:val="20"/>
              </w:rPr>
            </w:pPr>
          </w:p>
        </w:tc>
      </w:tr>
      <w:tr w:rsidR="000F0FB6" w14:paraId="65E8B4AD" w14:textId="77777777">
        <w:trPr>
          <w:gridAfter w:val="1"/>
          <w:wAfter w:w="236" w:type="dxa"/>
        </w:trPr>
        <w:tc>
          <w:tcPr>
            <w:tcW w:w="4536" w:type="dxa"/>
          </w:tcPr>
          <w:p w14:paraId="00000A5F" w14:textId="77777777" w:rsidR="000F0FB6" w:rsidRDefault="00760719">
            <w:pPr>
              <w:spacing w:after="150"/>
              <w:jc w:val="both"/>
              <w:rPr>
                <w:rFonts w:ascii="Times New Roman" w:eastAsia="Times New Roman" w:hAnsi="Times New Roman" w:cs="Times New Roman"/>
                <w:sz w:val="20"/>
                <w:szCs w:val="20"/>
              </w:rPr>
            </w:pPr>
            <w:bookmarkStart w:id="403" w:name="bookmark=id.1ldf509" w:colFirst="0" w:colLast="0"/>
            <w:bookmarkEnd w:id="403"/>
            <w:r>
              <w:rPr>
                <w:rFonts w:ascii="Times New Roman" w:eastAsia="Times New Roman" w:hAnsi="Times New Roman" w:cs="Times New Roman"/>
                <w:sz w:val="20"/>
                <w:szCs w:val="20"/>
              </w:rPr>
              <w:t>За відновлення надання послуг після скорочення їх перел</w:t>
            </w:r>
            <w:r>
              <w:rPr>
                <w:rFonts w:ascii="Times New Roman" w:eastAsia="Times New Roman" w:hAnsi="Times New Roman" w:cs="Times New Roman"/>
                <w:sz w:val="20"/>
                <w:szCs w:val="20"/>
              </w:rPr>
              <w:t>іку плата не стягується.</w:t>
            </w:r>
          </w:p>
        </w:tc>
        <w:tc>
          <w:tcPr>
            <w:tcW w:w="4536" w:type="dxa"/>
          </w:tcPr>
          <w:p w14:paraId="00000A60"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A61" w14:textId="77777777" w:rsidR="000F0FB6" w:rsidRDefault="000F0FB6">
            <w:pPr>
              <w:spacing w:after="150"/>
              <w:jc w:val="both"/>
              <w:rPr>
                <w:rFonts w:ascii="Times New Roman" w:eastAsia="Times New Roman" w:hAnsi="Times New Roman" w:cs="Times New Roman"/>
                <w:sz w:val="20"/>
                <w:szCs w:val="20"/>
              </w:rPr>
            </w:pPr>
          </w:p>
        </w:tc>
      </w:tr>
      <w:tr w:rsidR="000F0FB6" w14:paraId="2B683B19" w14:textId="77777777">
        <w:trPr>
          <w:gridAfter w:val="1"/>
          <w:wAfter w:w="236" w:type="dxa"/>
        </w:trPr>
        <w:tc>
          <w:tcPr>
            <w:tcW w:w="4536" w:type="dxa"/>
          </w:tcPr>
          <w:p w14:paraId="00000A62"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177. Договір про надання послуг може бути розірваний достроково кожною із сторін у випадках, прямо передбачених самим договором, цими Правилами, Законом України «Про електронні комунікації», в інших випадках, визначених законода</w:t>
            </w:r>
            <w:r>
              <w:rPr>
                <w:rFonts w:ascii="Times New Roman" w:eastAsia="Times New Roman" w:hAnsi="Times New Roman" w:cs="Times New Roman"/>
                <w:sz w:val="20"/>
                <w:szCs w:val="20"/>
              </w:rPr>
              <w:t>вством.</w:t>
            </w:r>
          </w:p>
          <w:p w14:paraId="00000A63"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Умови та процедури припинення договору не можуть містити перешкод для зміни постачальника послуг у порядку, визначеному </w:t>
            </w:r>
            <w:hyperlink r:id="rId36" w:anchor="n2060">
              <w:r>
                <w:rPr>
                  <w:rFonts w:ascii="Times New Roman" w:eastAsia="Times New Roman" w:hAnsi="Times New Roman" w:cs="Times New Roman"/>
                  <w:sz w:val="20"/>
                  <w:szCs w:val="20"/>
                </w:rPr>
                <w:t>статтею 113</w:t>
              </w:r>
            </w:hyperlink>
            <w:r>
              <w:rPr>
                <w:rFonts w:ascii="Times New Roman" w:eastAsia="Times New Roman" w:hAnsi="Times New Roman" w:cs="Times New Roman"/>
                <w:sz w:val="20"/>
                <w:szCs w:val="20"/>
              </w:rPr>
              <w:t xml:space="preserve"> Закону України «Про електронні комунікації</w:t>
            </w:r>
            <w:r>
              <w:rPr>
                <w:rFonts w:ascii="Times New Roman" w:eastAsia="Times New Roman" w:hAnsi="Times New Roman" w:cs="Times New Roman"/>
                <w:sz w:val="20"/>
                <w:szCs w:val="20"/>
              </w:rPr>
              <w:t>».</w:t>
            </w:r>
          </w:p>
        </w:tc>
        <w:tc>
          <w:tcPr>
            <w:tcW w:w="4536" w:type="dxa"/>
          </w:tcPr>
          <w:p w14:paraId="00000A64"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A65" w14:textId="77777777" w:rsidR="000F0FB6" w:rsidRDefault="000F0FB6">
            <w:pPr>
              <w:spacing w:after="150"/>
              <w:jc w:val="both"/>
              <w:rPr>
                <w:rFonts w:ascii="Times New Roman" w:eastAsia="Times New Roman" w:hAnsi="Times New Roman" w:cs="Times New Roman"/>
                <w:sz w:val="20"/>
                <w:szCs w:val="20"/>
              </w:rPr>
            </w:pPr>
          </w:p>
        </w:tc>
      </w:tr>
      <w:tr w:rsidR="000F0FB6" w14:paraId="58AFF749" w14:textId="77777777">
        <w:trPr>
          <w:gridAfter w:val="1"/>
          <w:wAfter w:w="236" w:type="dxa"/>
        </w:trPr>
        <w:tc>
          <w:tcPr>
            <w:tcW w:w="4536" w:type="dxa"/>
          </w:tcPr>
          <w:p w14:paraId="00000A66"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178. Припинення надання послуг (послуги) та/або розірвання договору, в тому числі дострокове, або внесення до договору змін щодо припинення надання однієї чи кількох послуг може здійснюватися за письмовою заявою абонента у строк, що не перевищує семи</w:t>
            </w:r>
            <w:r>
              <w:rPr>
                <w:rFonts w:ascii="Times New Roman" w:eastAsia="Times New Roman" w:hAnsi="Times New Roman" w:cs="Times New Roman"/>
                <w:sz w:val="20"/>
                <w:szCs w:val="20"/>
              </w:rPr>
              <w:t xml:space="preserve"> календарних днів з моменту отримання постачальником послуг заяви, якщо більший строк не зазначений у заяві, крім перенесення номера.</w:t>
            </w:r>
          </w:p>
        </w:tc>
        <w:tc>
          <w:tcPr>
            <w:tcW w:w="4536" w:type="dxa"/>
          </w:tcPr>
          <w:p w14:paraId="00000A67"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A68" w14:textId="77777777" w:rsidR="000F0FB6" w:rsidRDefault="000F0FB6">
            <w:pPr>
              <w:spacing w:after="150"/>
              <w:jc w:val="both"/>
              <w:rPr>
                <w:rFonts w:ascii="Times New Roman" w:eastAsia="Times New Roman" w:hAnsi="Times New Roman" w:cs="Times New Roman"/>
                <w:sz w:val="20"/>
                <w:szCs w:val="20"/>
              </w:rPr>
            </w:pPr>
          </w:p>
        </w:tc>
      </w:tr>
      <w:tr w:rsidR="000F0FB6" w14:paraId="71AE971D" w14:textId="77777777">
        <w:trPr>
          <w:gridAfter w:val="1"/>
          <w:wAfter w:w="236" w:type="dxa"/>
        </w:trPr>
        <w:tc>
          <w:tcPr>
            <w:tcW w:w="4536" w:type="dxa"/>
          </w:tcPr>
          <w:p w14:paraId="00000A69"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179. У разі зміни умов договору про надання послуг кінцевий користувач має право на розірвання договору про надання послуг протягом семи календарних днів після отримання повідомлення постачальника послуг про такі змін.</w:t>
            </w:r>
          </w:p>
          <w:p w14:paraId="00000A6A"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Постачальник послуг повинен надіслати</w:t>
            </w:r>
            <w:r>
              <w:rPr>
                <w:rFonts w:ascii="Times New Roman" w:eastAsia="Times New Roman" w:hAnsi="Times New Roman" w:cs="Times New Roman"/>
                <w:sz w:val="20"/>
                <w:szCs w:val="20"/>
              </w:rPr>
              <w:t xml:space="preserve"> таке повідомлення не пізніше ніж за сім календарних днів до будь-якої зміни умов договору про надання послуг з одночасним інформуванням про право кінцевого користувача розірвати договір без додаткових витрат, якщо він не погоджується на змінені умови.</w:t>
            </w:r>
            <w:r>
              <w:rPr>
                <w:sz w:val="20"/>
                <w:szCs w:val="20"/>
              </w:rPr>
              <w:t xml:space="preserve"> </w:t>
            </w:r>
          </w:p>
        </w:tc>
        <w:tc>
          <w:tcPr>
            <w:tcW w:w="4536" w:type="dxa"/>
          </w:tcPr>
          <w:p w14:paraId="00000A6B"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A6C" w14:textId="77777777" w:rsidR="000F0FB6" w:rsidRDefault="000F0FB6">
            <w:pPr>
              <w:spacing w:after="150"/>
              <w:jc w:val="both"/>
              <w:rPr>
                <w:rFonts w:ascii="Times New Roman" w:eastAsia="Times New Roman" w:hAnsi="Times New Roman" w:cs="Times New Roman"/>
                <w:sz w:val="20"/>
                <w:szCs w:val="20"/>
              </w:rPr>
            </w:pPr>
          </w:p>
        </w:tc>
      </w:tr>
      <w:tr w:rsidR="000F0FB6" w14:paraId="51E82D71" w14:textId="77777777">
        <w:trPr>
          <w:gridAfter w:val="1"/>
          <w:wAfter w:w="236" w:type="dxa"/>
        </w:trPr>
        <w:tc>
          <w:tcPr>
            <w:tcW w:w="4536" w:type="dxa"/>
          </w:tcPr>
          <w:p w14:paraId="00000A6D"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Кінцеві користувачі мають право розірвати договір про надання послуг без додаткових витрат після повідомлення про зміни в договірних умовах, запропонованих постачальником міжособистісних електронних комунікаційних послуг, крім передбачених цим пунктом вип</w:t>
            </w:r>
            <w:r>
              <w:rPr>
                <w:rFonts w:ascii="Times New Roman" w:eastAsia="Times New Roman" w:hAnsi="Times New Roman" w:cs="Times New Roman"/>
                <w:sz w:val="20"/>
                <w:szCs w:val="20"/>
              </w:rPr>
              <w:t>адків, коли запропоновані зміни є виключно на користь чи не мають негативного впливу на кінцевого користувача або прямо передбачені законодавством.</w:t>
            </w:r>
          </w:p>
          <w:p w14:paraId="00000A6E"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Запропоновані зміни вважаються такими, що є виключно на користь чи не мають негативного впливу на кінцевого </w:t>
            </w:r>
            <w:r>
              <w:rPr>
                <w:rFonts w:ascii="Times New Roman" w:eastAsia="Times New Roman" w:hAnsi="Times New Roman" w:cs="Times New Roman"/>
                <w:sz w:val="20"/>
                <w:szCs w:val="20"/>
              </w:rPr>
              <w:t>користувача, якщо вони призводять до зменшення оплати за послуги в тих самих обсягах або збільшення обсягів послуг за ту ж оплату, розширення прав кінцевих користувачів та за умови збереження або покращення значень показників якості послуг, того ж розрахун</w:t>
            </w:r>
            <w:r>
              <w:rPr>
                <w:rFonts w:ascii="Times New Roman" w:eastAsia="Times New Roman" w:hAnsi="Times New Roman" w:cs="Times New Roman"/>
                <w:sz w:val="20"/>
                <w:szCs w:val="20"/>
              </w:rPr>
              <w:t>кового періоду та періоду надання послуг, збереження або покращення інших умов договору .</w:t>
            </w:r>
          </w:p>
        </w:tc>
        <w:tc>
          <w:tcPr>
            <w:tcW w:w="4536" w:type="dxa"/>
          </w:tcPr>
          <w:p w14:paraId="00000A6F"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A70" w14:textId="77777777" w:rsidR="000F0FB6" w:rsidRDefault="000F0FB6">
            <w:pPr>
              <w:spacing w:after="150"/>
              <w:jc w:val="both"/>
              <w:rPr>
                <w:rFonts w:ascii="Times New Roman" w:eastAsia="Times New Roman" w:hAnsi="Times New Roman" w:cs="Times New Roman"/>
                <w:sz w:val="20"/>
                <w:szCs w:val="20"/>
              </w:rPr>
            </w:pPr>
          </w:p>
        </w:tc>
      </w:tr>
      <w:tr w:rsidR="000F0FB6" w14:paraId="53243645" w14:textId="77777777">
        <w:trPr>
          <w:gridAfter w:val="1"/>
          <w:wAfter w:w="236" w:type="dxa"/>
        </w:trPr>
        <w:tc>
          <w:tcPr>
            <w:tcW w:w="4536" w:type="dxa"/>
          </w:tcPr>
          <w:p w14:paraId="00000A71"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180. Будь-яке істотне порушення умов договору про надання послуг чи параметрів якості послуг, що надаються на його підставі, - є підставою для застосування кінцеви</w:t>
            </w:r>
            <w:r>
              <w:rPr>
                <w:rFonts w:ascii="Times New Roman" w:eastAsia="Times New Roman" w:hAnsi="Times New Roman" w:cs="Times New Roman"/>
                <w:sz w:val="20"/>
                <w:szCs w:val="20"/>
              </w:rPr>
              <w:t>м користувачем права на безкоштовне та дострокове розірвання договору.</w:t>
            </w:r>
          </w:p>
        </w:tc>
        <w:tc>
          <w:tcPr>
            <w:tcW w:w="4536" w:type="dxa"/>
          </w:tcPr>
          <w:p w14:paraId="00000A72"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A73" w14:textId="77777777" w:rsidR="000F0FB6" w:rsidRDefault="000F0FB6">
            <w:pPr>
              <w:spacing w:after="150"/>
              <w:jc w:val="both"/>
              <w:rPr>
                <w:rFonts w:ascii="Times New Roman" w:eastAsia="Times New Roman" w:hAnsi="Times New Roman" w:cs="Times New Roman"/>
                <w:sz w:val="20"/>
                <w:szCs w:val="20"/>
              </w:rPr>
            </w:pPr>
          </w:p>
        </w:tc>
      </w:tr>
      <w:tr w:rsidR="000F0FB6" w14:paraId="2F42D653" w14:textId="77777777">
        <w:trPr>
          <w:gridAfter w:val="1"/>
          <w:wAfter w:w="236" w:type="dxa"/>
        </w:trPr>
        <w:tc>
          <w:tcPr>
            <w:tcW w:w="4536" w:type="dxa"/>
          </w:tcPr>
          <w:p w14:paraId="00000A74"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181. Якщо постачальник електронних комунікаційних послуг відповідно до законодавства чи умов договору про надання електронних комунікаційних послуг припиняє дію будь-якого елемента пакета до закінчення терміну чи у разі припинення на інших підставах укладе</w:t>
            </w:r>
            <w:r>
              <w:rPr>
                <w:rFonts w:ascii="Times New Roman" w:eastAsia="Times New Roman" w:hAnsi="Times New Roman" w:cs="Times New Roman"/>
                <w:sz w:val="20"/>
                <w:szCs w:val="20"/>
              </w:rPr>
              <w:t>ного договору, кінцевий користувач має право розірвати договір, за яким надається такий пакет послуг.</w:t>
            </w:r>
          </w:p>
        </w:tc>
        <w:tc>
          <w:tcPr>
            <w:tcW w:w="4536" w:type="dxa"/>
          </w:tcPr>
          <w:p w14:paraId="00000A75"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A76" w14:textId="77777777" w:rsidR="000F0FB6" w:rsidRDefault="000F0FB6">
            <w:pPr>
              <w:spacing w:after="150"/>
              <w:jc w:val="both"/>
              <w:rPr>
                <w:rFonts w:ascii="Times New Roman" w:eastAsia="Times New Roman" w:hAnsi="Times New Roman" w:cs="Times New Roman"/>
                <w:sz w:val="20"/>
                <w:szCs w:val="20"/>
              </w:rPr>
            </w:pPr>
          </w:p>
        </w:tc>
      </w:tr>
      <w:tr w:rsidR="000F0FB6" w14:paraId="3224FF27" w14:textId="77777777">
        <w:trPr>
          <w:gridAfter w:val="1"/>
          <w:wAfter w:w="236" w:type="dxa"/>
        </w:trPr>
        <w:tc>
          <w:tcPr>
            <w:tcW w:w="4536" w:type="dxa"/>
          </w:tcPr>
          <w:p w14:paraId="00000A77" w14:textId="77777777" w:rsidR="000F0FB6" w:rsidRDefault="00760719">
            <w:pPr>
              <w:spacing w:after="150"/>
              <w:jc w:val="both"/>
              <w:rPr>
                <w:rFonts w:ascii="Times New Roman" w:eastAsia="Times New Roman" w:hAnsi="Times New Roman" w:cs="Times New Roman"/>
                <w:sz w:val="20"/>
                <w:szCs w:val="20"/>
              </w:rPr>
            </w:pPr>
            <w:bookmarkStart w:id="404" w:name="bookmark=id.45d2no2" w:colFirst="0" w:colLast="0"/>
            <w:bookmarkStart w:id="405" w:name="bookmark=id.2kicxvv" w:colFirst="0" w:colLast="0"/>
            <w:bookmarkEnd w:id="404"/>
            <w:bookmarkEnd w:id="405"/>
            <w:r>
              <w:rPr>
                <w:rFonts w:ascii="Times New Roman" w:eastAsia="Times New Roman" w:hAnsi="Times New Roman" w:cs="Times New Roman"/>
                <w:sz w:val="20"/>
                <w:szCs w:val="20"/>
              </w:rPr>
              <w:t>182. Припинення надання послуг (послуги) та/або розірвання договору, в тому числі дострокове, або внесення до договору змін щодо припинення надання одн</w:t>
            </w:r>
            <w:r>
              <w:rPr>
                <w:rFonts w:ascii="Times New Roman" w:eastAsia="Times New Roman" w:hAnsi="Times New Roman" w:cs="Times New Roman"/>
                <w:sz w:val="20"/>
                <w:szCs w:val="20"/>
              </w:rPr>
              <w:t>ієї чи  кількох послуг може здійснюватися за  ініціативою постачальника послуг у разі:</w:t>
            </w:r>
          </w:p>
        </w:tc>
        <w:tc>
          <w:tcPr>
            <w:tcW w:w="4536" w:type="dxa"/>
          </w:tcPr>
          <w:p w14:paraId="00000A78"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A79" w14:textId="77777777" w:rsidR="000F0FB6" w:rsidRDefault="000F0FB6">
            <w:pPr>
              <w:spacing w:after="150"/>
              <w:jc w:val="both"/>
              <w:rPr>
                <w:rFonts w:ascii="Times New Roman" w:eastAsia="Times New Roman" w:hAnsi="Times New Roman" w:cs="Times New Roman"/>
                <w:sz w:val="20"/>
                <w:szCs w:val="20"/>
              </w:rPr>
            </w:pPr>
          </w:p>
        </w:tc>
      </w:tr>
      <w:tr w:rsidR="000F0FB6" w14:paraId="505D3C34" w14:textId="77777777">
        <w:trPr>
          <w:gridAfter w:val="1"/>
          <w:wAfter w:w="236" w:type="dxa"/>
        </w:trPr>
        <w:tc>
          <w:tcPr>
            <w:tcW w:w="4536" w:type="dxa"/>
          </w:tcPr>
          <w:p w14:paraId="00000A7A" w14:textId="77777777" w:rsidR="000F0FB6" w:rsidRDefault="00760719">
            <w:pPr>
              <w:spacing w:after="150"/>
              <w:jc w:val="both"/>
              <w:rPr>
                <w:rFonts w:ascii="Times New Roman" w:eastAsia="Times New Roman" w:hAnsi="Times New Roman" w:cs="Times New Roman"/>
                <w:sz w:val="20"/>
                <w:szCs w:val="20"/>
              </w:rPr>
            </w:pPr>
            <w:bookmarkStart w:id="406" w:name="bookmark=id.4is8jn3" w:colFirst="0" w:colLast="0"/>
            <w:bookmarkEnd w:id="406"/>
            <w:r>
              <w:rPr>
                <w:rFonts w:ascii="Times New Roman" w:eastAsia="Times New Roman" w:hAnsi="Times New Roman" w:cs="Times New Roman"/>
                <w:sz w:val="20"/>
                <w:szCs w:val="20"/>
              </w:rPr>
              <w:t xml:space="preserve">1) непогашення заборгованості з оплати послуг у строк, зазначений у попередженні надісланому абоненту постачальником послуг; </w:t>
            </w:r>
          </w:p>
        </w:tc>
        <w:tc>
          <w:tcPr>
            <w:tcW w:w="4536" w:type="dxa"/>
          </w:tcPr>
          <w:p w14:paraId="00000A7B"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A7C" w14:textId="77777777" w:rsidR="000F0FB6" w:rsidRDefault="000F0FB6">
            <w:pPr>
              <w:spacing w:after="150"/>
              <w:jc w:val="both"/>
              <w:rPr>
                <w:rFonts w:ascii="Times New Roman" w:eastAsia="Times New Roman" w:hAnsi="Times New Roman" w:cs="Times New Roman"/>
                <w:sz w:val="20"/>
                <w:szCs w:val="20"/>
              </w:rPr>
            </w:pPr>
          </w:p>
        </w:tc>
      </w:tr>
      <w:tr w:rsidR="000F0FB6" w14:paraId="23DB8A35" w14:textId="77777777">
        <w:trPr>
          <w:gridAfter w:val="1"/>
          <w:wAfter w:w="236" w:type="dxa"/>
        </w:trPr>
        <w:tc>
          <w:tcPr>
            <w:tcW w:w="4536" w:type="dxa"/>
          </w:tcPr>
          <w:p w14:paraId="00000A7D" w14:textId="77777777" w:rsidR="000F0FB6" w:rsidRDefault="00760719">
            <w:pPr>
              <w:spacing w:after="150"/>
              <w:jc w:val="both"/>
              <w:rPr>
                <w:rFonts w:ascii="Times New Roman" w:eastAsia="Times New Roman" w:hAnsi="Times New Roman" w:cs="Times New Roman"/>
                <w:sz w:val="20"/>
                <w:szCs w:val="20"/>
              </w:rPr>
            </w:pPr>
            <w:bookmarkStart w:id="407" w:name="bookmark=id.2xxituw" w:colFirst="0" w:colLast="0"/>
            <w:bookmarkEnd w:id="407"/>
            <w:r>
              <w:rPr>
                <w:rFonts w:ascii="Times New Roman" w:eastAsia="Times New Roman" w:hAnsi="Times New Roman" w:cs="Times New Roman"/>
                <w:sz w:val="20"/>
                <w:szCs w:val="20"/>
              </w:rPr>
              <w:t>2) коли абонент протягом не менш як трьох місяців з моменту активації картки та/або останнього сеансу отримання послуги не кори</w:t>
            </w:r>
            <w:r>
              <w:rPr>
                <w:rFonts w:ascii="Times New Roman" w:eastAsia="Times New Roman" w:hAnsi="Times New Roman" w:cs="Times New Roman"/>
                <w:sz w:val="20"/>
                <w:szCs w:val="20"/>
              </w:rPr>
              <w:t>стувався послугами, на які не нараховується щомісячна плата та які потребують постійного використання додаткових ресурсів електронних комунікаційних мереж (для послуг мобільного зв’язку), за умови попередження абонента не менш як за десять робочих днів;</w:t>
            </w:r>
          </w:p>
        </w:tc>
        <w:tc>
          <w:tcPr>
            <w:tcW w:w="4536" w:type="dxa"/>
          </w:tcPr>
          <w:p w14:paraId="00000A7E"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A7F" w14:textId="77777777" w:rsidR="000F0FB6" w:rsidRDefault="000F0FB6">
            <w:pPr>
              <w:spacing w:after="150"/>
              <w:jc w:val="both"/>
              <w:rPr>
                <w:rFonts w:ascii="Times New Roman" w:eastAsia="Times New Roman" w:hAnsi="Times New Roman" w:cs="Times New Roman"/>
                <w:sz w:val="20"/>
                <w:szCs w:val="20"/>
              </w:rPr>
            </w:pPr>
          </w:p>
        </w:tc>
      </w:tr>
      <w:tr w:rsidR="000F0FB6" w14:paraId="3851DBA3" w14:textId="77777777">
        <w:trPr>
          <w:gridAfter w:val="1"/>
          <w:wAfter w:w="236" w:type="dxa"/>
        </w:trPr>
        <w:tc>
          <w:tcPr>
            <w:tcW w:w="4536" w:type="dxa"/>
          </w:tcPr>
          <w:p w14:paraId="00000A80" w14:textId="77777777" w:rsidR="000F0FB6" w:rsidRDefault="00760719">
            <w:pPr>
              <w:spacing w:after="150"/>
              <w:jc w:val="both"/>
              <w:rPr>
                <w:rFonts w:ascii="Times New Roman" w:eastAsia="Times New Roman" w:hAnsi="Times New Roman" w:cs="Times New Roman"/>
                <w:sz w:val="20"/>
                <w:szCs w:val="20"/>
              </w:rPr>
            </w:pPr>
            <w:bookmarkStart w:id="408" w:name="bookmark=id.1d2t42p" w:colFirst="0" w:colLast="0"/>
            <w:bookmarkEnd w:id="408"/>
            <w:r>
              <w:rPr>
                <w:rFonts w:ascii="Times New Roman" w:eastAsia="Times New Roman" w:hAnsi="Times New Roman" w:cs="Times New Roman"/>
                <w:sz w:val="20"/>
                <w:szCs w:val="20"/>
              </w:rPr>
              <w:t>3) зафіксованого актом про порушення правил надання і отримання електронних комунікаційних послуг факту порушення кінцевим користувачем вимог підпунктів 3-7, 12-14 пункту 108 цих Правил;</w:t>
            </w:r>
          </w:p>
          <w:p w14:paraId="00000A81" w14:textId="77777777" w:rsidR="000F0FB6" w:rsidRDefault="00760719">
            <w:pPr>
              <w:spacing w:before="240" w:after="240"/>
              <w:jc w:val="both"/>
              <w:rPr>
                <w:rFonts w:ascii="Times New Roman" w:eastAsia="Times New Roman" w:hAnsi="Times New Roman" w:cs="Times New Roman"/>
                <w:sz w:val="20"/>
                <w:szCs w:val="20"/>
                <w:shd w:val="clear" w:color="auto" w:fill="C9DAF8"/>
              </w:rPr>
            </w:pPr>
            <w:r>
              <w:rPr>
                <w:rFonts w:ascii="Times New Roman" w:eastAsia="Times New Roman" w:hAnsi="Times New Roman" w:cs="Times New Roman"/>
                <w:sz w:val="20"/>
                <w:szCs w:val="20"/>
                <w:shd w:val="clear" w:color="auto" w:fill="C9DAF8"/>
              </w:rPr>
              <w:t>У випадку, якщо протягом шести місяців після застосування до абонент</w:t>
            </w:r>
            <w:r>
              <w:rPr>
                <w:rFonts w:ascii="Times New Roman" w:eastAsia="Times New Roman" w:hAnsi="Times New Roman" w:cs="Times New Roman"/>
                <w:sz w:val="20"/>
                <w:szCs w:val="20"/>
                <w:shd w:val="clear" w:color="auto" w:fill="C9DAF8"/>
              </w:rPr>
              <w:t>а скорочення переліку послуг у зв’язку із встановленим фактом розсилання ним спаму та/або здійснення зловмисних викликів, будуть встановлені не менш як два факти повторного такого порушення, постачальник припиняє надання відповідних послуг такому кінцевому</w:t>
            </w:r>
            <w:r>
              <w:rPr>
                <w:rFonts w:ascii="Times New Roman" w:eastAsia="Times New Roman" w:hAnsi="Times New Roman" w:cs="Times New Roman"/>
                <w:sz w:val="20"/>
                <w:szCs w:val="20"/>
                <w:shd w:val="clear" w:color="auto" w:fill="C9DAF8"/>
              </w:rPr>
              <w:t xml:space="preserve"> користувачу, за умови попередження його (в письмовій, електронній формі) не менш як за п’ять робочих днів. </w:t>
            </w:r>
          </w:p>
        </w:tc>
        <w:tc>
          <w:tcPr>
            <w:tcW w:w="4536" w:type="dxa"/>
          </w:tcPr>
          <w:p w14:paraId="00000A82"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A83" w14:textId="77777777" w:rsidR="000F0FB6" w:rsidRDefault="000F0FB6">
            <w:pPr>
              <w:spacing w:after="150"/>
              <w:jc w:val="both"/>
              <w:rPr>
                <w:rFonts w:ascii="Times New Roman" w:eastAsia="Times New Roman" w:hAnsi="Times New Roman" w:cs="Times New Roman"/>
                <w:sz w:val="20"/>
                <w:szCs w:val="20"/>
              </w:rPr>
            </w:pPr>
          </w:p>
        </w:tc>
      </w:tr>
      <w:tr w:rsidR="000F0FB6" w14:paraId="3763C186" w14:textId="77777777">
        <w:trPr>
          <w:gridAfter w:val="1"/>
          <w:wAfter w:w="236" w:type="dxa"/>
        </w:trPr>
        <w:tc>
          <w:tcPr>
            <w:tcW w:w="4536" w:type="dxa"/>
          </w:tcPr>
          <w:p w14:paraId="00000A84" w14:textId="77777777" w:rsidR="000F0FB6" w:rsidRDefault="00760719">
            <w:pPr>
              <w:spacing w:after="150"/>
              <w:jc w:val="both"/>
              <w:rPr>
                <w:rFonts w:ascii="Times New Roman" w:eastAsia="Times New Roman" w:hAnsi="Times New Roman" w:cs="Times New Roman"/>
                <w:sz w:val="20"/>
                <w:szCs w:val="20"/>
              </w:rPr>
            </w:pPr>
            <w:bookmarkStart w:id="409" w:name="bookmark=id.2c7qwyb" w:colFirst="0" w:colLast="0"/>
            <w:bookmarkStart w:id="410" w:name="bookmark=id.3x2gmqi" w:colFirst="0" w:colLast="0"/>
            <w:bookmarkEnd w:id="409"/>
            <w:bookmarkEnd w:id="410"/>
            <w:r>
              <w:rPr>
                <w:rFonts w:ascii="Times New Roman" w:eastAsia="Times New Roman" w:hAnsi="Times New Roman" w:cs="Times New Roman"/>
                <w:sz w:val="20"/>
                <w:szCs w:val="20"/>
              </w:rPr>
              <w:t>4) порушення абонентом умов договору, визначених відповідно до законодавства за умови попередження абонента не менш як за десять робочих днів (я</w:t>
            </w:r>
            <w:r>
              <w:rPr>
                <w:rFonts w:ascii="Times New Roman" w:eastAsia="Times New Roman" w:hAnsi="Times New Roman" w:cs="Times New Roman"/>
                <w:sz w:val="20"/>
                <w:szCs w:val="20"/>
              </w:rPr>
              <w:t>кщо абонент не усуне порушення у визначений договором строк). Вимога щодо попередження не  поширюється на випадки, якщо дії абонента загрожують безпеці електронної комунікаційної мережі постачальника послуг або можуть призвести до обмеження доступу до елек</w:t>
            </w:r>
            <w:r>
              <w:rPr>
                <w:rFonts w:ascii="Times New Roman" w:eastAsia="Times New Roman" w:hAnsi="Times New Roman" w:cs="Times New Roman"/>
                <w:sz w:val="20"/>
                <w:szCs w:val="20"/>
              </w:rPr>
              <w:t>тронної комунікаційної мережі інших абонентів.</w:t>
            </w:r>
          </w:p>
        </w:tc>
        <w:tc>
          <w:tcPr>
            <w:tcW w:w="4536" w:type="dxa"/>
          </w:tcPr>
          <w:p w14:paraId="00000A85"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A86" w14:textId="77777777" w:rsidR="000F0FB6" w:rsidRDefault="000F0FB6">
            <w:pPr>
              <w:spacing w:after="150"/>
              <w:jc w:val="both"/>
              <w:rPr>
                <w:rFonts w:ascii="Times New Roman" w:eastAsia="Times New Roman" w:hAnsi="Times New Roman" w:cs="Times New Roman"/>
                <w:sz w:val="20"/>
                <w:szCs w:val="20"/>
              </w:rPr>
            </w:pPr>
          </w:p>
        </w:tc>
      </w:tr>
      <w:tr w:rsidR="000F0FB6" w14:paraId="09040C32" w14:textId="77777777">
        <w:trPr>
          <w:gridAfter w:val="1"/>
          <w:wAfter w:w="236" w:type="dxa"/>
        </w:trPr>
        <w:tc>
          <w:tcPr>
            <w:tcW w:w="4536" w:type="dxa"/>
          </w:tcPr>
          <w:p w14:paraId="00000A87" w14:textId="77777777" w:rsidR="000F0FB6" w:rsidRDefault="00760719">
            <w:pPr>
              <w:spacing w:after="150"/>
              <w:jc w:val="both"/>
              <w:rPr>
                <w:rFonts w:ascii="Times New Roman" w:eastAsia="Times New Roman" w:hAnsi="Times New Roman" w:cs="Times New Roman"/>
                <w:sz w:val="20"/>
                <w:szCs w:val="20"/>
              </w:rPr>
            </w:pPr>
            <w:bookmarkStart w:id="411" w:name="bookmark=id.3bcoptx" w:colFirst="0" w:colLast="0"/>
            <w:bookmarkStart w:id="412" w:name="bookmark=id.rd1764" w:colFirst="0" w:colLast="0"/>
            <w:bookmarkEnd w:id="411"/>
            <w:bookmarkEnd w:id="412"/>
            <w:r>
              <w:rPr>
                <w:rFonts w:ascii="Times New Roman" w:eastAsia="Times New Roman" w:hAnsi="Times New Roman" w:cs="Times New Roman"/>
                <w:sz w:val="20"/>
                <w:szCs w:val="20"/>
              </w:rPr>
              <w:t>5) припинення діяльності з надання послуг з попередженням регуляторного органу і кінцевих користувачів не пізніше ніж за три місяці до припинення надання послуг.</w:t>
            </w:r>
          </w:p>
        </w:tc>
        <w:tc>
          <w:tcPr>
            <w:tcW w:w="4536" w:type="dxa"/>
          </w:tcPr>
          <w:p w14:paraId="00000A88"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A89" w14:textId="77777777" w:rsidR="000F0FB6" w:rsidRDefault="000F0FB6">
            <w:pPr>
              <w:spacing w:after="150"/>
              <w:jc w:val="both"/>
              <w:rPr>
                <w:rFonts w:ascii="Times New Roman" w:eastAsia="Times New Roman" w:hAnsi="Times New Roman" w:cs="Times New Roman"/>
                <w:sz w:val="20"/>
                <w:szCs w:val="20"/>
              </w:rPr>
            </w:pPr>
          </w:p>
        </w:tc>
      </w:tr>
      <w:tr w:rsidR="000F0FB6" w14:paraId="7B549DD2" w14:textId="77777777">
        <w:trPr>
          <w:gridAfter w:val="1"/>
          <w:wAfter w:w="236" w:type="dxa"/>
        </w:trPr>
        <w:tc>
          <w:tcPr>
            <w:tcW w:w="4536" w:type="dxa"/>
          </w:tcPr>
          <w:p w14:paraId="00000A8A" w14:textId="77777777" w:rsidR="000F0FB6" w:rsidRDefault="00760719">
            <w:pPr>
              <w:spacing w:after="150"/>
              <w:jc w:val="both"/>
              <w:rPr>
                <w:rFonts w:ascii="Times New Roman" w:eastAsia="Times New Roman" w:hAnsi="Times New Roman" w:cs="Times New Roman"/>
                <w:sz w:val="20"/>
                <w:szCs w:val="20"/>
              </w:rPr>
            </w:pPr>
            <w:bookmarkStart w:id="413" w:name="bookmark=id.1qhz01q" w:colFirst="0" w:colLast="0"/>
            <w:bookmarkEnd w:id="413"/>
            <w:r>
              <w:rPr>
                <w:rFonts w:ascii="Times New Roman" w:eastAsia="Times New Roman" w:hAnsi="Times New Roman" w:cs="Times New Roman"/>
                <w:sz w:val="20"/>
                <w:szCs w:val="20"/>
              </w:rPr>
              <w:t>183. У разі припинення надання послуг із застосуванням термінального обладнання, наданого в</w:t>
            </w:r>
            <w:r>
              <w:rPr>
                <w:rFonts w:ascii="Times New Roman" w:eastAsia="Times New Roman" w:hAnsi="Times New Roman" w:cs="Times New Roman"/>
                <w:sz w:val="20"/>
                <w:szCs w:val="20"/>
              </w:rPr>
              <w:t xml:space="preserve"> користування кінцевому користувачу постачальником послуг на час дії договору, питання щодо повернення кінцевим користувачем такого обладнання вирішується відповідно до договору з дотриманням вимог законодавства.</w:t>
            </w:r>
          </w:p>
        </w:tc>
        <w:tc>
          <w:tcPr>
            <w:tcW w:w="4536" w:type="dxa"/>
          </w:tcPr>
          <w:p w14:paraId="00000A8B"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A8C" w14:textId="77777777" w:rsidR="000F0FB6" w:rsidRDefault="000F0FB6">
            <w:pPr>
              <w:spacing w:after="150"/>
              <w:jc w:val="both"/>
              <w:rPr>
                <w:rFonts w:ascii="Times New Roman" w:eastAsia="Times New Roman" w:hAnsi="Times New Roman" w:cs="Times New Roman"/>
                <w:sz w:val="20"/>
                <w:szCs w:val="20"/>
              </w:rPr>
            </w:pPr>
          </w:p>
        </w:tc>
      </w:tr>
      <w:tr w:rsidR="000F0FB6" w14:paraId="78378250" w14:textId="77777777">
        <w:trPr>
          <w:gridAfter w:val="1"/>
          <w:wAfter w:w="236" w:type="dxa"/>
        </w:trPr>
        <w:tc>
          <w:tcPr>
            <w:tcW w:w="4536" w:type="dxa"/>
          </w:tcPr>
          <w:p w14:paraId="00000A8D"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Будь-яка підписка на термінальне обладна</w:t>
            </w:r>
            <w:r>
              <w:rPr>
                <w:rFonts w:ascii="Times New Roman" w:eastAsia="Times New Roman" w:hAnsi="Times New Roman" w:cs="Times New Roman"/>
                <w:sz w:val="20"/>
                <w:szCs w:val="20"/>
              </w:rPr>
              <w:t>ння, що надається одним і тим самим постачальником послуг доступу до Інтернету або міжособистісних електронних комунікаційних послуг з використанням нумерації, не повинна перевищувати строк дії попередньо укладеного договору про надання послуг, до якого вк</w:t>
            </w:r>
            <w:r>
              <w:rPr>
                <w:rFonts w:ascii="Times New Roman" w:eastAsia="Times New Roman" w:hAnsi="Times New Roman" w:cs="Times New Roman"/>
                <w:sz w:val="20"/>
                <w:szCs w:val="20"/>
              </w:rPr>
              <w:t>лючаються таке термінальне  обладнання, якщо кінцевий користувач прямо не погоджується з іншим, підписуючись термінальне обладнання.</w:t>
            </w:r>
          </w:p>
        </w:tc>
        <w:tc>
          <w:tcPr>
            <w:tcW w:w="4536" w:type="dxa"/>
          </w:tcPr>
          <w:p w14:paraId="00000A8E"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A8F" w14:textId="77777777" w:rsidR="000F0FB6" w:rsidRDefault="000F0FB6">
            <w:pPr>
              <w:spacing w:after="150"/>
              <w:jc w:val="both"/>
              <w:rPr>
                <w:rFonts w:ascii="Times New Roman" w:eastAsia="Times New Roman" w:hAnsi="Times New Roman" w:cs="Times New Roman"/>
                <w:sz w:val="20"/>
                <w:szCs w:val="20"/>
              </w:rPr>
            </w:pPr>
          </w:p>
        </w:tc>
      </w:tr>
      <w:tr w:rsidR="000F0FB6" w14:paraId="048F2F2D" w14:textId="77777777">
        <w:trPr>
          <w:gridAfter w:val="1"/>
          <w:wAfter w:w="236" w:type="dxa"/>
        </w:trPr>
        <w:tc>
          <w:tcPr>
            <w:tcW w:w="4536" w:type="dxa"/>
          </w:tcPr>
          <w:p w14:paraId="00000A90" w14:textId="77777777" w:rsidR="000F0FB6" w:rsidRDefault="00760719">
            <w:pPr>
              <w:spacing w:after="150"/>
              <w:jc w:val="both"/>
              <w:rPr>
                <w:rFonts w:ascii="Times New Roman" w:eastAsia="Times New Roman" w:hAnsi="Times New Roman" w:cs="Times New Roman"/>
                <w:sz w:val="20"/>
                <w:szCs w:val="20"/>
              </w:rPr>
            </w:pPr>
            <w:bookmarkStart w:id="414" w:name="bookmark=id.4ahmipj" w:colFirst="0" w:colLast="0"/>
            <w:bookmarkEnd w:id="414"/>
            <w:r>
              <w:rPr>
                <w:rFonts w:ascii="Times New Roman" w:eastAsia="Times New Roman" w:hAnsi="Times New Roman" w:cs="Times New Roman"/>
                <w:sz w:val="20"/>
                <w:szCs w:val="20"/>
              </w:rPr>
              <w:t>184. Договори кінцевих користувачів з постачальником послуг, від якого здійснюється перенесення номера, припиняються авт</w:t>
            </w:r>
            <w:r>
              <w:rPr>
                <w:rFonts w:ascii="Times New Roman" w:eastAsia="Times New Roman" w:hAnsi="Times New Roman" w:cs="Times New Roman"/>
                <w:sz w:val="20"/>
                <w:szCs w:val="20"/>
              </w:rPr>
              <w:t>оматично після завершення процесу зміни постачальника чи перенесення номера.</w:t>
            </w:r>
          </w:p>
        </w:tc>
        <w:tc>
          <w:tcPr>
            <w:tcW w:w="4536" w:type="dxa"/>
          </w:tcPr>
          <w:p w14:paraId="00000A91"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A92" w14:textId="77777777" w:rsidR="000F0FB6" w:rsidRDefault="000F0FB6">
            <w:pPr>
              <w:spacing w:after="150"/>
              <w:jc w:val="both"/>
              <w:rPr>
                <w:rFonts w:ascii="Times New Roman" w:eastAsia="Times New Roman" w:hAnsi="Times New Roman" w:cs="Times New Roman"/>
                <w:sz w:val="20"/>
                <w:szCs w:val="20"/>
              </w:rPr>
            </w:pPr>
          </w:p>
        </w:tc>
      </w:tr>
      <w:tr w:rsidR="000F0FB6" w14:paraId="04118B6C" w14:textId="77777777">
        <w:trPr>
          <w:gridAfter w:val="1"/>
          <w:wAfter w:w="236" w:type="dxa"/>
        </w:trPr>
        <w:tc>
          <w:tcPr>
            <w:tcW w:w="4536" w:type="dxa"/>
          </w:tcPr>
          <w:p w14:paraId="00000A93" w14:textId="77777777" w:rsidR="000F0FB6" w:rsidRDefault="00760719">
            <w:pPr>
              <w:spacing w:after="150"/>
              <w:jc w:val="both"/>
              <w:rPr>
                <w:rFonts w:ascii="Times New Roman" w:eastAsia="Times New Roman" w:hAnsi="Times New Roman" w:cs="Times New Roman"/>
                <w:sz w:val="20"/>
                <w:szCs w:val="20"/>
              </w:rPr>
            </w:pPr>
            <w:bookmarkStart w:id="415" w:name="bookmark=id.14s7355" w:colFirst="0" w:colLast="0"/>
            <w:bookmarkStart w:id="416" w:name="bookmark=id.3orulsy" w:colFirst="0" w:colLast="0"/>
            <w:bookmarkStart w:id="417" w:name="bookmark=id.2pmwsxc" w:colFirst="0" w:colLast="0"/>
            <w:bookmarkEnd w:id="415"/>
            <w:bookmarkEnd w:id="416"/>
            <w:bookmarkEnd w:id="417"/>
            <w:r>
              <w:rPr>
                <w:rFonts w:ascii="Times New Roman" w:eastAsia="Times New Roman" w:hAnsi="Times New Roman" w:cs="Times New Roman"/>
                <w:sz w:val="20"/>
                <w:szCs w:val="20"/>
              </w:rPr>
              <w:t>185. Постачальник послуг має право відключати в порядку, встановленому законодавством, термінальне обладнання абонента:</w:t>
            </w:r>
          </w:p>
        </w:tc>
        <w:tc>
          <w:tcPr>
            <w:tcW w:w="4536" w:type="dxa"/>
          </w:tcPr>
          <w:p w14:paraId="00000A94"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A95" w14:textId="77777777" w:rsidR="000F0FB6" w:rsidRDefault="000F0FB6">
            <w:pPr>
              <w:spacing w:after="150"/>
              <w:jc w:val="both"/>
              <w:rPr>
                <w:rFonts w:ascii="Times New Roman" w:eastAsia="Times New Roman" w:hAnsi="Times New Roman" w:cs="Times New Roman"/>
                <w:sz w:val="20"/>
                <w:szCs w:val="20"/>
              </w:rPr>
            </w:pPr>
          </w:p>
        </w:tc>
      </w:tr>
      <w:tr w:rsidR="000F0FB6" w14:paraId="301E58F2" w14:textId="77777777">
        <w:trPr>
          <w:gridAfter w:val="1"/>
          <w:wAfter w:w="236" w:type="dxa"/>
        </w:trPr>
        <w:tc>
          <w:tcPr>
            <w:tcW w:w="4536" w:type="dxa"/>
          </w:tcPr>
          <w:p w14:paraId="00000A96" w14:textId="77777777" w:rsidR="000F0FB6" w:rsidRDefault="00760719">
            <w:pPr>
              <w:spacing w:after="150"/>
              <w:jc w:val="both"/>
              <w:rPr>
                <w:rFonts w:ascii="Times New Roman" w:eastAsia="Times New Roman" w:hAnsi="Times New Roman" w:cs="Times New Roman"/>
                <w:sz w:val="20"/>
                <w:szCs w:val="20"/>
              </w:rPr>
            </w:pPr>
            <w:bookmarkStart w:id="418" w:name="bookmark=id.23x4w0r" w:colFirst="0" w:colLast="0"/>
            <w:bookmarkEnd w:id="418"/>
            <w:r>
              <w:rPr>
                <w:rFonts w:ascii="Times New Roman" w:eastAsia="Times New Roman" w:hAnsi="Times New Roman" w:cs="Times New Roman"/>
                <w:sz w:val="20"/>
                <w:szCs w:val="20"/>
              </w:rPr>
              <w:t>1) на підставі рішення суду, якщо таке обладнання використовується для вчинення протиправних дій або дій, що загрожують національній безпеці;</w:t>
            </w:r>
          </w:p>
        </w:tc>
        <w:tc>
          <w:tcPr>
            <w:tcW w:w="4536" w:type="dxa"/>
          </w:tcPr>
          <w:p w14:paraId="00000A97"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A98" w14:textId="77777777" w:rsidR="000F0FB6" w:rsidRDefault="000F0FB6">
            <w:pPr>
              <w:spacing w:after="150"/>
              <w:jc w:val="both"/>
              <w:rPr>
                <w:rFonts w:ascii="Times New Roman" w:eastAsia="Times New Roman" w:hAnsi="Times New Roman" w:cs="Times New Roman"/>
                <w:sz w:val="20"/>
                <w:szCs w:val="20"/>
              </w:rPr>
            </w:pPr>
          </w:p>
        </w:tc>
      </w:tr>
      <w:tr w:rsidR="000F0FB6" w14:paraId="174703EC" w14:textId="77777777">
        <w:trPr>
          <w:gridAfter w:val="1"/>
          <w:wAfter w:w="236" w:type="dxa"/>
        </w:trPr>
        <w:tc>
          <w:tcPr>
            <w:tcW w:w="4536" w:type="dxa"/>
          </w:tcPr>
          <w:p w14:paraId="00000A99" w14:textId="77777777" w:rsidR="000F0FB6" w:rsidRDefault="00760719">
            <w:pPr>
              <w:spacing w:after="150"/>
              <w:jc w:val="both"/>
              <w:rPr>
                <w:rFonts w:ascii="Times New Roman" w:eastAsia="Times New Roman" w:hAnsi="Times New Roman" w:cs="Times New Roman"/>
                <w:sz w:val="20"/>
                <w:szCs w:val="20"/>
              </w:rPr>
            </w:pPr>
            <w:bookmarkStart w:id="419" w:name="bookmark=id.j2f68k" w:colFirst="0" w:colLast="0"/>
            <w:bookmarkEnd w:id="419"/>
            <w:r>
              <w:rPr>
                <w:rFonts w:ascii="Times New Roman" w:eastAsia="Times New Roman" w:hAnsi="Times New Roman" w:cs="Times New Roman"/>
                <w:sz w:val="20"/>
                <w:szCs w:val="20"/>
              </w:rPr>
              <w:t>2) у разі відсутності виданого в порядку, встановленому законодавством, документа про відповідність технічним в</w:t>
            </w:r>
            <w:r>
              <w:rPr>
                <w:rFonts w:ascii="Times New Roman" w:eastAsia="Times New Roman" w:hAnsi="Times New Roman" w:cs="Times New Roman"/>
                <w:sz w:val="20"/>
                <w:szCs w:val="20"/>
              </w:rPr>
              <w:t>имогам та/або технічним регламентам;</w:t>
            </w:r>
          </w:p>
        </w:tc>
        <w:tc>
          <w:tcPr>
            <w:tcW w:w="4536" w:type="dxa"/>
          </w:tcPr>
          <w:p w14:paraId="00000A9A"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A9B" w14:textId="77777777" w:rsidR="000F0FB6" w:rsidRDefault="000F0FB6">
            <w:pPr>
              <w:spacing w:after="150"/>
              <w:jc w:val="both"/>
              <w:rPr>
                <w:rFonts w:ascii="Times New Roman" w:eastAsia="Times New Roman" w:hAnsi="Times New Roman" w:cs="Times New Roman"/>
                <w:sz w:val="20"/>
                <w:szCs w:val="20"/>
              </w:rPr>
            </w:pPr>
          </w:p>
        </w:tc>
      </w:tr>
      <w:tr w:rsidR="000F0FB6" w14:paraId="1A6E3D91" w14:textId="77777777">
        <w:trPr>
          <w:gridAfter w:val="1"/>
          <w:wAfter w:w="236" w:type="dxa"/>
        </w:trPr>
        <w:tc>
          <w:tcPr>
            <w:tcW w:w="4536" w:type="dxa"/>
          </w:tcPr>
          <w:p w14:paraId="00000A9C" w14:textId="77777777" w:rsidR="000F0FB6" w:rsidRDefault="00760719">
            <w:pPr>
              <w:spacing w:after="150"/>
              <w:jc w:val="both"/>
              <w:rPr>
                <w:rFonts w:ascii="Times New Roman" w:eastAsia="Times New Roman" w:hAnsi="Times New Roman" w:cs="Times New Roman"/>
                <w:sz w:val="20"/>
                <w:szCs w:val="20"/>
              </w:rPr>
            </w:pPr>
            <w:bookmarkStart w:id="420" w:name="bookmark=id.3322owd" w:colFirst="0" w:colLast="0"/>
            <w:bookmarkEnd w:id="420"/>
            <w:r>
              <w:rPr>
                <w:rFonts w:ascii="Times New Roman" w:eastAsia="Times New Roman" w:hAnsi="Times New Roman" w:cs="Times New Roman"/>
                <w:sz w:val="20"/>
                <w:szCs w:val="20"/>
              </w:rPr>
              <w:t>3) в інших випадках, встановлених законом.</w:t>
            </w:r>
          </w:p>
        </w:tc>
        <w:tc>
          <w:tcPr>
            <w:tcW w:w="4536" w:type="dxa"/>
          </w:tcPr>
          <w:p w14:paraId="00000A9D"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A9E" w14:textId="77777777" w:rsidR="000F0FB6" w:rsidRDefault="000F0FB6">
            <w:pPr>
              <w:spacing w:after="150"/>
              <w:jc w:val="both"/>
              <w:rPr>
                <w:rFonts w:ascii="Times New Roman" w:eastAsia="Times New Roman" w:hAnsi="Times New Roman" w:cs="Times New Roman"/>
                <w:sz w:val="20"/>
                <w:szCs w:val="20"/>
              </w:rPr>
            </w:pPr>
          </w:p>
        </w:tc>
      </w:tr>
      <w:tr w:rsidR="000F0FB6" w14:paraId="123CAC6F" w14:textId="77777777">
        <w:trPr>
          <w:gridAfter w:val="1"/>
          <w:wAfter w:w="236" w:type="dxa"/>
        </w:trPr>
        <w:tc>
          <w:tcPr>
            <w:tcW w:w="4536" w:type="dxa"/>
          </w:tcPr>
          <w:p w14:paraId="00000A9F" w14:textId="77777777" w:rsidR="000F0FB6" w:rsidRDefault="00760719">
            <w:pPr>
              <w:spacing w:before="150" w:after="150"/>
              <w:jc w:val="center"/>
              <w:rPr>
                <w:rFonts w:ascii="Times New Roman" w:eastAsia="Times New Roman" w:hAnsi="Times New Roman" w:cs="Times New Roman"/>
                <w:b/>
              </w:rPr>
            </w:pPr>
            <w:bookmarkStart w:id="421" w:name="bookmark=id.1i7cz46" w:colFirst="0" w:colLast="0"/>
            <w:bookmarkEnd w:id="421"/>
            <w:r>
              <w:rPr>
                <w:rFonts w:ascii="Times New Roman" w:eastAsia="Times New Roman" w:hAnsi="Times New Roman" w:cs="Times New Roman"/>
                <w:b/>
              </w:rPr>
              <w:t xml:space="preserve">23. Забезпечення захисту прав та законних інтересів споживачів </w:t>
            </w:r>
          </w:p>
        </w:tc>
        <w:tc>
          <w:tcPr>
            <w:tcW w:w="4536" w:type="dxa"/>
          </w:tcPr>
          <w:p w14:paraId="00000AA0" w14:textId="77777777" w:rsidR="000F0FB6" w:rsidRDefault="000F0FB6">
            <w:pPr>
              <w:spacing w:before="150" w:after="150"/>
              <w:jc w:val="center"/>
              <w:rPr>
                <w:rFonts w:ascii="Times New Roman" w:eastAsia="Times New Roman" w:hAnsi="Times New Roman" w:cs="Times New Roman"/>
              </w:rPr>
            </w:pPr>
          </w:p>
        </w:tc>
        <w:tc>
          <w:tcPr>
            <w:tcW w:w="4395" w:type="dxa"/>
          </w:tcPr>
          <w:p w14:paraId="00000AA1" w14:textId="77777777" w:rsidR="000F0FB6" w:rsidRDefault="000F0FB6">
            <w:pPr>
              <w:spacing w:before="150" w:after="150"/>
              <w:jc w:val="center"/>
              <w:rPr>
                <w:rFonts w:ascii="Times New Roman" w:eastAsia="Times New Roman" w:hAnsi="Times New Roman" w:cs="Times New Roman"/>
              </w:rPr>
            </w:pPr>
          </w:p>
        </w:tc>
      </w:tr>
      <w:tr w:rsidR="000F0FB6" w14:paraId="3CAFE01D" w14:textId="77777777">
        <w:trPr>
          <w:gridAfter w:val="1"/>
          <w:wAfter w:w="236" w:type="dxa"/>
        </w:trPr>
        <w:tc>
          <w:tcPr>
            <w:tcW w:w="4536" w:type="dxa"/>
          </w:tcPr>
          <w:p w14:paraId="00000AA2" w14:textId="77777777" w:rsidR="000F0FB6" w:rsidRDefault="00760719">
            <w:pPr>
              <w:spacing w:before="150"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186. Кінцеві користувачі під час замовлення та/або отримання послуг мають право на</w:t>
            </w:r>
            <w:bookmarkStart w:id="422" w:name="bookmark=id.4270hrz" w:colFirst="0" w:colLast="0"/>
            <w:bookmarkEnd w:id="422"/>
            <w:r>
              <w:rPr>
                <w:rFonts w:ascii="Times New Roman" w:eastAsia="Times New Roman" w:hAnsi="Times New Roman" w:cs="Times New Roman"/>
                <w:sz w:val="20"/>
                <w:szCs w:val="20"/>
              </w:rPr>
              <w:t xml:space="preserve"> захист своїх прав державою.</w:t>
            </w:r>
          </w:p>
          <w:p w14:paraId="00000AA3" w14:textId="77777777" w:rsidR="000F0FB6" w:rsidRDefault="00760719">
            <w:pPr>
              <w:spacing w:before="150"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Регуляторний орган, інші органи  виконавчої влади зобов'язані забезпечувати високий рівень захисту прав споживачів електронних комунікаційних пос</w:t>
            </w:r>
            <w:r>
              <w:rPr>
                <w:rFonts w:ascii="Times New Roman" w:eastAsia="Times New Roman" w:hAnsi="Times New Roman" w:cs="Times New Roman"/>
                <w:sz w:val="20"/>
                <w:szCs w:val="20"/>
              </w:rPr>
              <w:t>луг.</w:t>
            </w:r>
          </w:p>
        </w:tc>
        <w:tc>
          <w:tcPr>
            <w:tcW w:w="4536" w:type="dxa"/>
          </w:tcPr>
          <w:p w14:paraId="00000AA4" w14:textId="77777777" w:rsidR="000F0FB6" w:rsidRDefault="000F0FB6">
            <w:pPr>
              <w:spacing w:before="150" w:after="150"/>
              <w:jc w:val="both"/>
              <w:rPr>
                <w:rFonts w:ascii="Times New Roman" w:eastAsia="Times New Roman" w:hAnsi="Times New Roman" w:cs="Times New Roman"/>
                <w:sz w:val="20"/>
                <w:szCs w:val="20"/>
              </w:rPr>
            </w:pPr>
          </w:p>
        </w:tc>
        <w:tc>
          <w:tcPr>
            <w:tcW w:w="4395" w:type="dxa"/>
          </w:tcPr>
          <w:p w14:paraId="00000AA5" w14:textId="77777777" w:rsidR="000F0FB6" w:rsidRDefault="000F0FB6">
            <w:pPr>
              <w:spacing w:before="150" w:after="150"/>
              <w:jc w:val="both"/>
              <w:rPr>
                <w:rFonts w:ascii="Times New Roman" w:eastAsia="Times New Roman" w:hAnsi="Times New Roman" w:cs="Times New Roman"/>
                <w:sz w:val="20"/>
                <w:szCs w:val="20"/>
              </w:rPr>
            </w:pPr>
          </w:p>
        </w:tc>
      </w:tr>
      <w:tr w:rsidR="000F0FB6" w14:paraId="42357E72" w14:textId="77777777">
        <w:trPr>
          <w:gridAfter w:val="1"/>
          <w:wAfter w:w="236" w:type="dxa"/>
        </w:trPr>
        <w:tc>
          <w:tcPr>
            <w:tcW w:w="4536" w:type="dxa"/>
          </w:tcPr>
          <w:p w14:paraId="00000AA6" w14:textId="77777777" w:rsidR="000F0FB6" w:rsidRDefault="00760719">
            <w:pPr>
              <w:spacing w:before="150"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 Захист прав кінцевих користувачів здійснюється відповідно до Законів України «Про електронні комунікації» </w:t>
            </w:r>
            <w:hyperlink r:id="rId37">
              <w:r>
                <w:rPr>
                  <w:rFonts w:ascii="Times New Roman" w:eastAsia="Times New Roman" w:hAnsi="Times New Roman" w:cs="Times New Roman"/>
                  <w:sz w:val="20"/>
                  <w:szCs w:val="20"/>
                </w:rPr>
                <w:t>«Про захист прав споживачів»</w:t>
              </w:r>
            </w:hyperlink>
            <w:r>
              <w:rPr>
                <w:rFonts w:ascii="Times New Roman" w:eastAsia="Times New Roman" w:hAnsi="Times New Roman" w:cs="Times New Roman"/>
                <w:sz w:val="20"/>
                <w:szCs w:val="20"/>
              </w:rPr>
              <w:t xml:space="preserve"> (щодо споживачів), інших актів законодавства </w:t>
            </w:r>
            <w:r>
              <w:rPr>
                <w:rFonts w:ascii="Times New Roman" w:eastAsia="Times New Roman" w:hAnsi="Times New Roman" w:cs="Times New Roman"/>
                <w:sz w:val="20"/>
                <w:szCs w:val="20"/>
              </w:rPr>
              <w:t>та цих Правил.</w:t>
            </w:r>
          </w:p>
        </w:tc>
        <w:tc>
          <w:tcPr>
            <w:tcW w:w="4536" w:type="dxa"/>
          </w:tcPr>
          <w:p w14:paraId="00000AA7" w14:textId="77777777" w:rsidR="000F0FB6" w:rsidRDefault="000F0FB6">
            <w:pPr>
              <w:spacing w:before="150" w:after="150"/>
              <w:jc w:val="both"/>
              <w:rPr>
                <w:rFonts w:ascii="Times New Roman" w:eastAsia="Times New Roman" w:hAnsi="Times New Roman" w:cs="Times New Roman"/>
                <w:sz w:val="20"/>
                <w:szCs w:val="20"/>
              </w:rPr>
            </w:pPr>
          </w:p>
        </w:tc>
        <w:tc>
          <w:tcPr>
            <w:tcW w:w="4395" w:type="dxa"/>
          </w:tcPr>
          <w:p w14:paraId="00000AA8" w14:textId="77777777" w:rsidR="000F0FB6" w:rsidRDefault="000F0FB6">
            <w:pPr>
              <w:spacing w:before="150" w:after="150"/>
              <w:jc w:val="both"/>
              <w:rPr>
                <w:rFonts w:ascii="Times New Roman" w:eastAsia="Times New Roman" w:hAnsi="Times New Roman" w:cs="Times New Roman"/>
                <w:sz w:val="20"/>
                <w:szCs w:val="20"/>
              </w:rPr>
            </w:pPr>
          </w:p>
        </w:tc>
      </w:tr>
      <w:tr w:rsidR="000F0FB6" w14:paraId="1940A0F3" w14:textId="77777777">
        <w:trPr>
          <w:gridAfter w:val="1"/>
          <w:wAfter w:w="236" w:type="dxa"/>
        </w:trPr>
        <w:tc>
          <w:tcPr>
            <w:tcW w:w="4536" w:type="dxa"/>
          </w:tcPr>
          <w:p w14:paraId="00000AA9" w14:textId="77777777" w:rsidR="000F0FB6" w:rsidRDefault="00760719">
            <w:pPr>
              <w:spacing w:before="150"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188. З метою належного врахування інтересів кінцевих користувачів регуляторний орган за участю інших зацікавлених органів державної влади забезпечує проведення консультацій з кінцевими користувачами, у тому числі споживачами з інвалідніст</w:t>
            </w:r>
            <w:r>
              <w:rPr>
                <w:rFonts w:ascii="Times New Roman" w:eastAsia="Times New Roman" w:hAnsi="Times New Roman" w:cs="Times New Roman"/>
                <w:sz w:val="20"/>
                <w:szCs w:val="20"/>
              </w:rPr>
              <w:t>ю, виробниками та постачальниками електронних комунікаційних засобів, постачальниками електронних комунікаційних мереж та/або послуг з питань, пов’язаних з правами кінцевих користувачів, включаючи  еквівалентний доступ і вибір для споживачів з інвалідністю</w:t>
            </w:r>
            <w:r>
              <w:rPr>
                <w:rFonts w:ascii="Times New Roman" w:eastAsia="Times New Roman" w:hAnsi="Times New Roman" w:cs="Times New Roman"/>
                <w:sz w:val="20"/>
                <w:szCs w:val="20"/>
              </w:rPr>
              <w:t>.</w:t>
            </w:r>
          </w:p>
          <w:p w14:paraId="00000AAA" w14:textId="77777777" w:rsidR="000F0FB6" w:rsidRDefault="00760719">
            <w:pPr>
              <w:spacing w:before="150"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Доступ до участі в консультаціях, та оприлюднення їх результатів забезпечуються регуляторним органом, у тому числі через електронну регуляторну платформу.</w:t>
            </w:r>
          </w:p>
        </w:tc>
        <w:tc>
          <w:tcPr>
            <w:tcW w:w="4536" w:type="dxa"/>
          </w:tcPr>
          <w:p w14:paraId="00000AAB" w14:textId="77777777" w:rsidR="000F0FB6" w:rsidRDefault="000F0FB6">
            <w:pPr>
              <w:spacing w:before="150" w:after="150"/>
              <w:jc w:val="both"/>
              <w:rPr>
                <w:rFonts w:ascii="Times New Roman" w:eastAsia="Times New Roman" w:hAnsi="Times New Roman" w:cs="Times New Roman"/>
                <w:sz w:val="20"/>
                <w:szCs w:val="20"/>
              </w:rPr>
            </w:pPr>
          </w:p>
        </w:tc>
        <w:tc>
          <w:tcPr>
            <w:tcW w:w="4395" w:type="dxa"/>
          </w:tcPr>
          <w:p w14:paraId="00000AAC" w14:textId="77777777" w:rsidR="000F0FB6" w:rsidRDefault="000F0FB6">
            <w:pPr>
              <w:spacing w:before="150" w:after="150"/>
              <w:jc w:val="both"/>
              <w:rPr>
                <w:rFonts w:ascii="Times New Roman" w:eastAsia="Times New Roman" w:hAnsi="Times New Roman" w:cs="Times New Roman"/>
                <w:sz w:val="20"/>
                <w:szCs w:val="20"/>
              </w:rPr>
            </w:pPr>
          </w:p>
        </w:tc>
      </w:tr>
      <w:tr w:rsidR="000F0FB6" w14:paraId="5F6B5355" w14:textId="77777777">
        <w:trPr>
          <w:gridAfter w:val="1"/>
          <w:wAfter w:w="236" w:type="dxa"/>
        </w:trPr>
        <w:tc>
          <w:tcPr>
            <w:tcW w:w="4536" w:type="dxa"/>
          </w:tcPr>
          <w:p w14:paraId="00000AAD" w14:textId="77777777" w:rsidR="000F0FB6" w:rsidRDefault="00760719">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189. Кінцеві користувачі, в  тому числі при отриманні послуг знеособлено, мають право на захист </w:t>
            </w:r>
            <w:r>
              <w:rPr>
                <w:rFonts w:ascii="Times New Roman" w:eastAsia="Times New Roman" w:hAnsi="Times New Roman" w:cs="Times New Roman"/>
                <w:sz w:val="20"/>
                <w:szCs w:val="20"/>
              </w:rPr>
              <w:t>своїх прав відповідно до законодавства, в тому числі шляхом звернення у разі їх порушення до:</w:t>
            </w:r>
          </w:p>
          <w:p w14:paraId="00000AAE" w14:textId="77777777" w:rsidR="000F0FB6" w:rsidRDefault="00760719">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постачальника послуг;</w:t>
            </w:r>
          </w:p>
          <w:p w14:paraId="00000AAF" w14:textId="77777777" w:rsidR="000F0FB6" w:rsidRDefault="00760719">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регуляторного органу,</w:t>
            </w:r>
          </w:p>
          <w:p w14:paraId="00000AB0" w14:textId="77777777" w:rsidR="000F0FB6" w:rsidRDefault="00760719">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суду;</w:t>
            </w:r>
          </w:p>
          <w:p w14:paraId="00000AB1" w14:textId="77777777" w:rsidR="000F0FB6" w:rsidRDefault="00760719">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інших органів державної влади відповідно до компетенції.</w:t>
            </w:r>
          </w:p>
        </w:tc>
        <w:tc>
          <w:tcPr>
            <w:tcW w:w="4536" w:type="dxa"/>
          </w:tcPr>
          <w:p w14:paraId="00000AB2" w14:textId="77777777" w:rsidR="000F0FB6" w:rsidRDefault="000F0FB6">
            <w:pPr>
              <w:rPr>
                <w:rFonts w:ascii="Times New Roman" w:eastAsia="Times New Roman" w:hAnsi="Times New Roman" w:cs="Times New Roman"/>
                <w:sz w:val="20"/>
                <w:szCs w:val="20"/>
              </w:rPr>
            </w:pPr>
          </w:p>
        </w:tc>
        <w:tc>
          <w:tcPr>
            <w:tcW w:w="4395" w:type="dxa"/>
          </w:tcPr>
          <w:p w14:paraId="00000AB3" w14:textId="77777777" w:rsidR="000F0FB6" w:rsidRDefault="000F0FB6">
            <w:pPr>
              <w:rPr>
                <w:rFonts w:ascii="Times New Roman" w:eastAsia="Times New Roman" w:hAnsi="Times New Roman" w:cs="Times New Roman"/>
                <w:sz w:val="20"/>
                <w:szCs w:val="20"/>
              </w:rPr>
            </w:pPr>
          </w:p>
        </w:tc>
      </w:tr>
      <w:tr w:rsidR="000F0FB6" w14:paraId="3368C18A" w14:textId="77777777">
        <w:trPr>
          <w:gridAfter w:val="1"/>
          <w:wAfter w:w="236" w:type="dxa"/>
        </w:trPr>
        <w:tc>
          <w:tcPr>
            <w:tcW w:w="4536" w:type="dxa"/>
          </w:tcPr>
          <w:p w14:paraId="00000AB4" w14:textId="77777777" w:rsidR="000F0FB6" w:rsidRDefault="00760719">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Кінцеві користувачі також мають право на розгляд своїх звернень та належне реагування щодо поновлення їх прав і захисту законних інтересів відповідно до законодавства.</w:t>
            </w:r>
          </w:p>
        </w:tc>
        <w:tc>
          <w:tcPr>
            <w:tcW w:w="4536" w:type="dxa"/>
          </w:tcPr>
          <w:p w14:paraId="00000AB5" w14:textId="77777777" w:rsidR="000F0FB6" w:rsidRDefault="000F0FB6">
            <w:pPr>
              <w:rPr>
                <w:rFonts w:ascii="Times New Roman" w:eastAsia="Times New Roman" w:hAnsi="Times New Roman" w:cs="Times New Roman"/>
                <w:sz w:val="20"/>
                <w:szCs w:val="20"/>
              </w:rPr>
            </w:pPr>
          </w:p>
        </w:tc>
        <w:tc>
          <w:tcPr>
            <w:tcW w:w="4395" w:type="dxa"/>
          </w:tcPr>
          <w:p w14:paraId="00000AB6" w14:textId="77777777" w:rsidR="000F0FB6" w:rsidRDefault="000F0FB6">
            <w:pPr>
              <w:rPr>
                <w:rFonts w:ascii="Times New Roman" w:eastAsia="Times New Roman" w:hAnsi="Times New Roman" w:cs="Times New Roman"/>
                <w:sz w:val="20"/>
                <w:szCs w:val="20"/>
              </w:rPr>
            </w:pPr>
          </w:p>
        </w:tc>
      </w:tr>
      <w:tr w:rsidR="000F0FB6" w14:paraId="54D5A6EB" w14:textId="77777777">
        <w:trPr>
          <w:gridAfter w:val="1"/>
          <w:wAfter w:w="236" w:type="dxa"/>
        </w:trPr>
        <w:tc>
          <w:tcPr>
            <w:tcW w:w="4536" w:type="dxa"/>
          </w:tcPr>
          <w:p w14:paraId="00000AB7" w14:textId="77777777" w:rsidR="000F0FB6" w:rsidRDefault="00760719">
            <w:pPr>
              <w:spacing w:after="150"/>
              <w:jc w:val="both"/>
              <w:rPr>
                <w:rFonts w:ascii="Times New Roman" w:eastAsia="Times New Roman" w:hAnsi="Times New Roman" w:cs="Times New Roman"/>
                <w:sz w:val="20"/>
                <w:szCs w:val="20"/>
              </w:rPr>
            </w:pPr>
            <w:bookmarkStart w:id="423" w:name="bookmark=id.2hcarzs" w:colFirst="0" w:colLast="0"/>
            <w:bookmarkStart w:id="424" w:name="bookmark=id.whl27l" w:colFirst="0" w:colLast="0"/>
            <w:bookmarkEnd w:id="423"/>
            <w:bookmarkEnd w:id="424"/>
            <w:r>
              <w:rPr>
                <w:rFonts w:ascii="Times New Roman" w:eastAsia="Times New Roman" w:hAnsi="Times New Roman" w:cs="Times New Roman"/>
                <w:sz w:val="20"/>
                <w:szCs w:val="20"/>
              </w:rPr>
              <w:t>190. Звернення (скарга</w:t>
            </w:r>
            <w:r>
              <w:rPr>
                <w:rFonts w:ascii="Times New Roman" w:eastAsia="Times New Roman" w:hAnsi="Times New Roman" w:cs="Times New Roman"/>
                <w:sz w:val="20"/>
                <w:szCs w:val="20"/>
              </w:rPr>
              <w:t>) кінцевого користувача щодо ненадання чи неналежного надання послуг зазначаються повинно містити:</w:t>
            </w:r>
          </w:p>
          <w:p w14:paraId="00000AB8"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прізвище, ім’я, по батькові, місце проживання фізичної особи або найменування та місцезнаходження юридичної особи, що подає звернення;</w:t>
            </w:r>
          </w:p>
          <w:p w14:paraId="00000AB9"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номер чи інший м</w:t>
            </w:r>
            <w:r>
              <w:rPr>
                <w:rFonts w:ascii="Times New Roman" w:eastAsia="Times New Roman" w:hAnsi="Times New Roman" w:cs="Times New Roman"/>
                <w:sz w:val="20"/>
                <w:szCs w:val="20"/>
              </w:rPr>
              <w:t xml:space="preserve">ережевий ідентифікатор абонента, за яким отримуються послуги, та/або реквізити договору про надання таких послуг; </w:t>
            </w:r>
          </w:p>
          <w:p w14:paraId="00000ABA"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суть порушеного питання, зауваження, пропозиції, заяви чи скарги, прохання чи вимоги, в тому числі, у разі необхідності (в залежності від </w:t>
            </w:r>
            <w:r>
              <w:rPr>
                <w:rFonts w:ascii="Times New Roman" w:eastAsia="Times New Roman" w:hAnsi="Times New Roman" w:cs="Times New Roman"/>
                <w:sz w:val="20"/>
                <w:szCs w:val="20"/>
              </w:rPr>
              <w:t>виду послуг):</w:t>
            </w:r>
          </w:p>
          <w:p w14:paraId="00000ABB"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дата, час, умови, за яких споживач намагався отримати чи отримав послугу (щодо якої подається звернення) результат її отримання; </w:t>
            </w:r>
          </w:p>
          <w:p w14:paraId="00000ABC"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адреса пункту колективного користування чи таксофона, з якого замовлялася послуга або адреса пункту колективного</w:t>
            </w:r>
            <w:r>
              <w:rPr>
                <w:rFonts w:ascii="Times New Roman" w:eastAsia="Times New Roman" w:hAnsi="Times New Roman" w:cs="Times New Roman"/>
                <w:sz w:val="20"/>
                <w:szCs w:val="20"/>
              </w:rPr>
              <w:t xml:space="preserve"> користування, що викликався;</w:t>
            </w:r>
          </w:p>
          <w:p w14:paraId="00000ABD"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у разі подання звернення до регуляторного органу також зазначається інформація щодо подання звернення з відповідного питання до постачальника послуг та, у разі якщо таке звернення подавалась, – інформацію про результати йог</w:t>
            </w:r>
            <w:r>
              <w:rPr>
                <w:rFonts w:ascii="Times New Roman" w:eastAsia="Times New Roman" w:hAnsi="Times New Roman" w:cs="Times New Roman"/>
                <w:sz w:val="20"/>
                <w:szCs w:val="20"/>
              </w:rPr>
              <w:t>о розгляду та копію відповіді постачальника послуг (за наявності). Цей пункт не перешкоджає зверненню кінцевого користувача до регуляторного органу без попереднього звернення до постачальника послуг;</w:t>
            </w:r>
          </w:p>
          <w:p w14:paraId="00000ABE"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електронна поштова адресу, на яку заявнику може бути </w:t>
            </w:r>
            <w:r>
              <w:rPr>
                <w:rFonts w:ascii="Times New Roman" w:eastAsia="Times New Roman" w:hAnsi="Times New Roman" w:cs="Times New Roman"/>
                <w:sz w:val="20"/>
                <w:szCs w:val="20"/>
              </w:rPr>
              <w:t>надіслано відповідь, або відомості про інші засоби зв’язку з ним (у разі подання електронного звернення).</w:t>
            </w:r>
          </w:p>
        </w:tc>
        <w:tc>
          <w:tcPr>
            <w:tcW w:w="4536" w:type="dxa"/>
          </w:tcPr>
          <w:p w14:paraId="00000ABF"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AC0" w14:textId="77777777" w:rsidR="000F0FB6" w:rsidRDefault="000F0FB6">
            <w:pPr>
              <w:spacing w:after="150"/>
              <w:jc w:val="both"/>
              <w:rPr>
                <w:rFonts w:ascii="Times New Roman" w:eastAsia="Times New Roman" w:hAnsi="Times New Roman" w:cs="Times New Roman"/>
                <w:sz w:val="20"/>
                <w:szCs w:val="20"/>
              </w:rPr>
            </w:pPr>
          </w:p>
        </w:tc>
      </w:tr>
      <w:tr w:rsidR="000F0FB6" w14:paraId="237172C5" w14:textId="77777777">
        <w:trPr>
          <w:gridAfter w:val="1"/>
          <w:wAfter w:w="236" w:type="dxa"/>
        </w:trPr>
        <w:tc>
          <w:tcPr>
            <w:tcW w:w="4536" w:type="dxa"/>
          </w:tcPr>
          <w:p w14:paraId="00000AC1"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Звернення (скарга) кінцевого користувача може містити іншу інформацію щодо суті порушеного питання та копії документів, що підтверджують викладені у ньому обставини.</w:t>
            </w:r>
          </w:p>
        </w:tc>
        <w:tc>
          <w:tcPr>
            <w:tcW w:w="4536" w:type="dxa"/>
          </w:tcPr>
          <w:p w14:paraId="00000AC2"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AC3" w14:textId="77777777" w:rsidR="000F0FB6" w:rsidRDefault="000F0FB6">
            <w:pPr>
              <w:spacing w:after="150"/>
              <w:jc w:val="both"/>
              <w:rPr>
                <w:rFonts w:ascii="Times New Roman" w:eastAsia="Times New Roman" w:hAnsi="Times New Roman" w:cs="Times New Roman"/>
                <w:sz w:val="20"/>
                <w:szCs w:val="20"/>
              </w:rPr>
            </w:pPr>
          </w:p>
        </w:tc>
      </w:tr>
      <w:tr w:rsidR="000F0FB6" w14:paraId="524CAA89" w14:textId="77777777">
        <w:trPr>
          <w:gridAfter w:val="1"/>
          <w:wAfter w:w="236" w:type="dxa"/>
        </w:trPr>
        <w:tc>
          <w:tcPr>
            <w:tcW w:w="4536" w:type="dxa"/>
          </w:tcPr>
          <w:p w14:paraId="00000AC4"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191. Подання кінцевим користувачем звернень (скарг) до постачальників послуг чи регулят</w:t>
            </w:r>
            <w:r>
              <w:rPr>
                <w:rFonts w:ascii="Times New Roman" w:eastAsia="Times New Roman" w:hAnsi="Times New Roman" w:cs="Times New Roman"/>
                <w:sz w:val="20"/>
                <w:szCs w:val="20"/>
              </w:rPr>
              <w:t xml:space="preserve">орного органу та отримання відповідей, здійснюються за вибором кінцевого користувача-автора звернення одним з таких способів: </w:t>
            </w:r>
          </w:p>
          <w:p w14:paraId="00000AC5"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усне звернення, що викладається на особистому прийомі або за допомогою засобів зв’язку через визначені контактні центри, телеф</w:t>
            </w:r>
            <w:r>
              <w:rPr>
                <w:rFonts w:ascii="Times New Roman" w:eastAsia="Times New Roman" w:hAnsi="Times New Roman" w:cs="Times New Roman"/>
                <w:color w:val="000000"/>
                <w:sz w:val="20"/>
                <w:szCs w:val="20"/>
              </w:rPr>
              <w:t>онні «гарячі лінії» та записується (реєструється) посадовою особою;</w:t>
            </w:r>
          </w:p>
          <w:p w14:paraId="00000AC6"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письмове звернення надсилається поштовим відправленням або передається нарочним (за місцем розташування відповідного структурного підрозділу постачальника послуг чи регуляторного органу) особисто чи через уповноважену ним особу, повноваження якої оформл</w:t>
            </w:r>
            <w:r>
              <w:rPr>
                <w:rFonts w:ascii="Times New Roman" w:eastAsia="Times New Roman" w:hAnsi="Times New Roman" w:cs="Times New Roman"/>
                <w:sz w:val="20"/>
                <w:szCs w:val="20"/>
              </w:rPr>
              <w:t>ені відповідно до законодавства</w:t>
            </w:r>
          </w:p>
          <w:p w14:paraId="00000AC7" w14:textId="77777777" w:rsidR="000F0FB6" w:rsidRDefault="00760719">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письмове звернення також може бути надіслане з використанням мережі Інтернет, засобів електронних комунікацій (електронне звернення). Звернення до регуляторного органу може бути подано також через електронну регуляторну п</w:t>
            </w:r>
            <w:r>
              <w:rPr>
                <w:rFonts w:ascii="Times New Roman" w:eastAsia="Times New Roman" w:hAnsi="Times New Roman" w:cs="Times New Roman"/>
                <w:color w:val="000000"/>
                <w:sz w:val="20"/>
                <w:szCs w:val="20"/>
              </w:rPr>
              <w:t>латформу.</w:t>
            </w:r>
          </w:p>
          <w:p w14:paraId="00000AC8"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Якщо у зверненні кінцевого користувача не вказано бажаний спосіб отримання відповіді чи документів, відповідь надсилається йому поштовим відправленням.</w:t>
            </w:r>
          </w:p>
        </w:tc>
        <w:tc>
          <w:tcPr>
            <w:tcW w:w="4536" w:type="dxa"/>
          </w:tcPr>
          <w:p w14:paraId="00000AC9"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ACA" w14:textId="77777777" w:rsidR="000F0FB6" w:rsidRDefault="000F0FB6">
            <w:pPr>
              <w:spacing w:after="150"/>
              <w:jc w:val="both"/>
              <w:rPr>
                <w:rFonts w:ascii="Times New Roman" w:eastAsia="Times New Roman" w:hAnsi="Times New Roman" w:cs="Times New Roman"/>
                <w:sz w:val="20"/>
                <w:szCs w:val="20"/>
              </w:rPr>
            </w:pPr>
          </w:p>
        </w:tc>
      </w:tr>
      <w:tr w:rsidR="000F0FB6" w14:paraId="623721BC" w14:textId="77777777">
        <w:trPr>
          <w:gridAfter w:val="1"/>
          <w:wAfter w:w="236" w:type="dxa"/>
        </w:trPr>
        <w:tc>
          <w:tcPr>
            <w:tcW w:w="4536" w:type="dxa"/>
          </w:tcPr>
          <w:p w14:paraId="00000ACB" w14:textId="77777777" w:rsidR="000F0FB6" w:rsidRDefault="00760719">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192. Розгляд звернень (скарг) кінцевих користувачів здійснюється за умови зазначення ними у зверненні (скарзі) номера абонента, за яким отримуються послуги, та/або реквізитів договору про надання таких послуг (крім випадків відмови в наданні послуг), а так</w:t>
            </w:r>
            <w:r>
              <w:rPr>
                <w:rFonts w:ascii="Times New Roman" w:eastAsia="Times New Roman" w:hAnsi="Times New Roman" w:cs="Times New Roman"/>
                <w:sz w:val="20"/>
                <w:szCs w:val="20"/>
              </w:rPr>
              <w:t>ож інформації, передбаченої пунктами 1 та 3 пункту 189 цих Правил.</w:t>
            </w:r>
          </w:p>
          <w:p w14:paraId="00000ACC" w14:textId="77777777" w:rsidR="000F0FB6" w:rsidRDefault="00760719">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Звернення, оформлене без дотримання зазначених вимог, повертається заявнику з відповідними роз’ясненнями не пізніш як через десять днів від дня його надходження.</w:t>
            </w:r>
          </w:p>
        </w:tc>
        <w:tc>
          <w:tcPr>
            <w:tcW w:w="4536" w:type="dxa"/>
          </w:tcPr>
          <w:p w14:paraId="00000ACD" w14:textId="77777777" w:rsidR="000F0FB6" w:rsidRDefault="000F0FB6">
            <w:pPr>
              <w:rPr>
                <w:rFonts w:ascii="Times New Roman" w:eastAsia="Times New Roman" w:hAnsi="Times New Roman" w:cs="Times New Roman"/>
                <w:sz w:val="20"/>
                <w:szCs w:val="20"/>
              </w:rPr>
            </w:pPr>
          </w:p>
        </w:tc>
        <w:tc>
          <w:tcPr>
            <w:tcW w:w="4395" w:type="dxa"/>
          </w:tcPr>
          <w:p w14:paraId="00000ACE" w14:textId="77777777" w:rsidR="000F0FB6" w:rsidRDefault="000F0FB6">
            <w:pPr>
              <w:rPr>
                <w:rFonts w:ascii="Times New Roman" w:eastAsia="Times New Roman" w:hAnsi="Times New Roman" w:cs="Times New Roman"/>
                <w:sz w:val="20"/>
                <w:szCs w:val="20"/>
              </w:rPr>
            </w:pPr>
          </w:p>
        </w:tc>
      </w:tr>
      <w:tr w:rsidR="000F0FB6" w14:paraId="78160C93" w14:textId="77777777">
        <w:trPr>
          <w:gridAfter w:val="1"/>
          <w:wAfter w:w="236" w:type="dxa"/>
        </w:trPr>
        <w:tc>
          <w:tcPr>
            <w:tcW w:w="4536" w:type="dxa"/>
          </w:tcPr>
          <w:p w14:paraId="00000ACF" w14:textId="77777777" w:rsidR="000F0FB6" w:rsidRDefault="00760719">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193. Розгляд звернень (с</w:t>
            </w:r>
            <w:r>
              <w:rPr>
                <w:rFonts w:ascii="Times New Roman" w:eastAsia="Times New Roman" w:hAnsi="Times New Roman" w:cs="Times New Roman"/>
                <w:sz w:val="20"/>
                <w:szCs w:val="20"/>
              </w:rPr>
              <w:t xml:space="preserve">карг) кінцевих користувачів, які отримують послуги знеособлено, що передбачає обробку та надання такому кінцевому користувачу інформації що містить його персональні дані чи іншу інформацію, передбаченою пунктами 2, 4, 5, 6 частини першої статті 119 Закону </w:t>
            </w:r>
            <w:r>
              <w:rPr>
                <w:rFonts w:ascii="Times New Roman" w:eastAsia="Times New Roman" w:hAnsi="Times New Roman" w:cs="Times New Roman"/>
                <w:sz w:val="20"/>
                <w:szCs w:val="20"/>
              </w:rPr>
              <w:t>України «Про електронні комунікації» здійснюється за умови ідентифікації з цією такого кінцевого користувача відповідно до пункту 79 цих Правил.</w:t>
            </w:r>
          </w:p>
        </w:tc>
        <w:tc>
          <w:tcPr>
            <w:tcW w:w="4536" w:type="dxa"/>
          </w:tcPr>
          <w:p w14:paraId="00000AD0" w14:textId="77777777" w:rsidR="000F0FB6" w:rsidRDefault="000F0FB6">
            <w:pPr>
              <w:rPr>
                <w:rFonts w:ascii="Times New Roman" w:eastAsia="Times New Roman" w:hAnsi="Times New Roman" w:cs="Times New Roman"/>
                <w:sz w:val="20"/>
                <w:szCs w:val="20"/>
              </w:rPr>
            </w:pPr>
          </w:p>
        </w:tc>
        <w:tc>
          <w:tcPr>
            <w:tcW w:w="4395" w:type="dxa"/>
          </w:tcPr>
          <w:p w14:paraId="00000AD1" w14:textId="77777777" w:rsidR="000F0FB6" w:rsidRDefault="000F0FB6">
            <w:pPr>
              <w:rPr>
                <w:rFonts w:ascii="Times New Roman" w:eastAsia="Times New Roman" w:hAnsi="Times New Roman" w:cs="Times New Roman"/>
                <w:sz w:val="20"/>
                <w:szCs w:val="20"/>
              </w:rPr>
            </w:pPr>
          </w:p>
        </w:tc>
      </w:tr>
      <w:tr w:rsidR="000F0FB6" w14:paraId="00ED5719" w14:textId="77777777">
        <w:trPr>
          <w:gridAfter w:val="1"/>
          <w:wAfter w:w="236" w:type="dxa"/>
        </w:trPr>
        <w:tc>
          <w:tcPr>
            <w:tcW w:w="4536" w:type="dxa"/>
          </w:tcPr>
          <w:p w14:paraId="00000AD2"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194. Постачальники послуг забезпечують розгляд звернень кінцевих користувачів та усунення порушень вимог зак</w:t>
            </w:r>
            <w:r>
              <w:rPr>
                <w:rFonts w:ascii="Times New Roman" w:eastAsia="Times New Roman" w:hAnsi="Times New Roman" w:cs="Times New Roman"/>
                <w:sz w:val="20"/>
                <w:szCs w:val="20"/>
              </w:rPr>
              <w:t>онодавства та/або договору з урахуванням вимог Законів України «Про електронні комунікації», «</w:t>
            </w:r>
            <w:hyperlink r:id="rId38">
              <w:r>
                <w:rPr>
                  <w:rFonts w:ascii="Times New Roman" w:eastAsia="Times New Roman" w:hAnsi="Times New Roman" w:cs="Times New Roman"/>
                  <w:sz w:val="20"/>
                  <w:szCs w:val="20"/>
                  <w:u w:val="single"/>
                </w:rPr>
                <w:t>Про звернення громадян</w:t>
              </w:r>
            </w:hyperlink>
            <w:r>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rPr>
              <w:t>, цих Правил, інших нормативно-правових актів та передбачених ум</w:t>
            </w:r>
            <w:r>
              <w:rPr>
                <w:rFonts w:ascii="Times New Roman" w:eastAsia="Times New Roman" w:hAnsi="Times New Roman" w:cs="Times New Roman"/>
                <w:sz w:val="20"/>
                <w:szCs w:val="20"/>
              </w:rPr>
              <w:t>овами надання послуг процедур розгляду постачальником послуг звернень (скарг) кінцевих користувачів, які повинні відповідати вимогам законодавства.</w:t>
            </w:r>
          </w:p>
        </w:tc>
        <w:tc>
          <w:tcPr>
            <w:tcW w:w="4536" w:type="dxa"/>
          </w:tcPr>
          <w:p w14:paraId="00000AD3"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AD4" w14:textId="77777777" w:rsidR="000F0FB6" w:rsidRDefault="000F0FB6">
            <w:pPr>
              <w:spacing w:after="150"/>
              <w:jc w:val="both"/>
              <w:rPr>
                <w:rFonts w:ascii="Times New Roman" w:eastAsia="Times New Roman" w:hAnsi="Times New Roman" w:cs="Times New Roman"/>
                <w:sz w:val="20"/>
                <w:szCs w:val="20"/>
              </w:rPr>
            </w:pPr>
          </w:p>
        </w:tc>
      </w:tr>
      <w:tr w:rsidR="000F0FB6" w14:paraId="2C32F894" w14:textId="77777777">
        <w:trPr>
          <w:gridAfter w:val="1"/>
          <w:wAfter w:w="236" w:type="dxa"/>
        </w:trPr>
        <w:tc>
          <w:tcPr>
            <w:tcW w:w="4536" w:type="dxa"/>
          </w:tcPr>
          <w:p w14:paraId="00000AD5" w14:textId="77777777" w:rsidR="000F0FB6" w:rsidRDefault="00760719">
            <w:pPr>
              <w:spacing w:after="150"/>
              <w:jc w:val="both"/>
              <w:rPr>
                <w:rFonts w:ascii="Times New Roman" w:eastAsia="Times New Roman" w:hAnsi="Times New Roman" w:cs="Times New Roman"/>
                <w:sz w:val="20"/>
                <w:szCs w:val="20"/>
              </w:rPr>
            </w:pPr>
            <w:bookmarkStart w:id="425" w:name="bookmark=id.3gh8kve" w:colFirst="0" w:colLast="0"/>
            <w:bookmarkEnd w:id="425"/>
            <w:r>
              <w:rPr>
                <w:rFonts w:ascii="Times New Roman" w:eastAsia="Times New Roman" w:hAnsi="Times New Roman" w:cs="Times New Roman"/>
                <w:sz w:val="20"/>
                <w:szCs w:val="20"/>
              </w:rPr>
              <w:t>Постачальник послуг не має права ускладнювати порядок подання кінцевим користувачем звернень (скарг).</w:t>
            </w:r>
          </w:p>
        </w:tc>
        <w:tc>
          <w:tcPr>
            <w:tcW w:w="4536" w:type="dxa"/>
          </w:tcPr>
          <w:p w14:paraId="00000AD6"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AD7" w14:textId="77777777" w:rsidR="000F0FB6" w:rsidRDefault="000F0FB6">
            <w:pPr>
              <w:spacing w:after="150"/>
              <w:jc w:val="both"/>
              <w:rPr>
                <w:rFonts w:ascii="Times New Roman" w:eastAsia="Times New Roman" w:hAnsi="Times New Roman" w:cs="Times New Roman"/>
                <w:sz w:val="20"/>
                <w:szCs w:val="20"/>
              </w:rPr>
            </w:pPr>
          </w:p>
        </w:tc>
      </w:tr>
      <w:tr w:rsidR="000F0FB6" w14:paraId="3A771CD6" w14:textId="77777777">
        <w:trPr>
          <w:gridAfter w:val="1"/>
          <w:wAfter w:w="236" w:type="dxa"/>
        </w:trPr>
        <w:tc>
          <w:tcPr>
            <w:tcW w:w="4536" w:type="dxa"/>
          </w:tcPr>
          <w:p w14:paraId="00000AD8"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195. Постачальник послуг зобов’язаний:</w:t>
            </w:r>
          </w:p>
          <w:p w14:paraId="00000AD9"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інформувати кінцевих користувачів, в тому числі через свої веб-сайти та у разі їх усного звернення до контактних центрів чи інших сервісних служб щодо порушення їх прав - про механізми захисту таких прав, органи д</w:t>
            </w:r>
            <w:r>
              <w:rPr>
                <w:rFonts w:ascii="Times New Roman" w:eastAsia="Times New Roman" w:hAnsi="Times New Roman" w:cs="Times New Roman"/>
                <w:sz w:val="20"/>
                <w:szCs w:val="20"/>
              </w:rPr>
              <w:t xml:space="preserve">ержавної влади та підрозділи постачальника послуг, до яких можуть бути подані звернення (скарги) та їхні контактні дані;  </w:t>
            </w:r>
          </w:p>
          <w:p w14:paraId="00000ADA"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визначати внутрішні механізми захисту прав кінцевих користувачів, в тому числі вирішення спорів і відшкодування шкоди та інформува</w:t>
            </w:r>
            <w:r>
              <w:rPr>
                <w:rFonts w:ascii="Times New Roman" w:eastAsia="Times New Roman" w:hAnsi="Times New Roman" w:cs="Times New Roman"/>
                <w:sz w:val="20"/>
                <w:szCs w:val="20"/>
              </w:rPr>
              <w:t xml:space="preserve">ти кінцевих користувачів, в тому числі через свої веб-сайти про такі механізми і способи доступу до них;  </w:t>
            </w:r>
          </w:p>
          <w:p w14:paraId="00000ADB"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проводити прийом кінцевих користувачів з питань надання послуг та доводити до їх відома, у тому числі через свої веб-сайти інформацію про час та м</w:t>
            </w:r>
            <w:r>
              <w:rPr>
                <w:rFonts w:ascii="Times New Roman" w:eastAsia="Times New Roman" w:hAnsi="Times New Roman" w:cs="Times New Roman"/>
                <w:sz w:val="20"/>
                <w:szCs w:val="20"/>
              </w:rPr>
              <w:t>ісце такого прийому;</w:t>
            </w:r>
          </w:p>
          <w:p w14:paraId="00000ADC"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розглядати звернення (скарги) кінцевих користувачів надавати на них відповіді у терміни встановлені законодавством, у випадках щодо яких законодавством терміни не встановлені - не більше одного місяця від дня їх надходження, а ті, я</w:t>
            </w:r>
            <w:r>
              <w:rPr>
                <w:rFonts w:ascii="Times New Roman" w:eastAsia="Times New Roman" w:hAnsi="Times New Roman" w:cs="Times New Roman"/>
                <w:sz w:val="20"/>
                <w:szCs w:val="20"/>
              </w:rPr>
              <w:t xml:space="preserve">кі не потребують додаткового вивчення, - невідкладно, але не пізніше п'ятнадцяти днів від дня їх отримання.  </w:t>
            </w:r>
          </w:p>
          <w:p w14:paraId="00000ADD"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вживати відповідно до Законів України «Про електронні комунікації», «Про звернення громадян», цих Правил та інших нормативно-правових актів та </w:t>
            </w:r>
            <w:r>
              <w:rPr>
                <w:rFonts w:ascii="Times New Roman" w:eastAsia="Times New Roman" w:hAnsi="Times New Roman" w:cs="Times New Roman"/>
                <w:sz w:val="20"/>
                <w:szCs w:val="20"/>
              </w:rPr>
              <w:t>умов договору заходів щодо вирішення порушених у зверненнях питань;</w:t>
            </w:r>
          </w:p>
        </w:tc>
        <w:tc>
          <w:tcPr>
            <w:tcW w:w="4536" w:type="dxa"/>
          </w:tcPr>
          <w:p w14:paraId="00000ADE"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ADF" w14:textId="77777777" w:rsidR="000F0FB6" w:rsidRDefault="000F0FB6">
            <w:pPr>
              <w:spacing w:after="150"/>
              <w:jc w:val="both"/>
              <w:rPr>
                <w:rFonts w:ascii="Times New Roman" w:eastAsia="Times New Roman" w:hAnsi="Times New Roman" w:cs="Times New Roman"/>
                <w:sz w:val="20"/>
                <w:szCs w:val="20"/>
              </w:rPr>
            </w:pPr>
          </w:p>
        </w:tc>
      </w:tr>
      <w:tr w:rsidR="000F0FB6" w14:paraId="0699FF45" w14:textId="77777777">
        <w:trPr>
          <w:gridAfter w:val="1"/>
          <w:wAfter w:w="236" w:type="dxa"/>
        </w:trPr>
        <w:tc>
          <w:tcPr>
            <w:tcW w:w="4536" w:type="dxa"/>
          </w:tcPr>
          <w:p w14:paraId="00000AE0"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 у разі, якщо постачальник послуг визнає вимоги кінцевого користувача щодо повернення коштів (їх частини) списаних  з абонентського рахунку із порушенням законодавства чи договору або</w:t>
            </w:r>
            <w:r>
              <w:rPr>
                <w:rFonts w:ascii="Times New Roman" w:eastAsia="Times New Roman" w:hAnsi="Times New Roman" w:cs="Times New Roman"/>
                <w:sz w:val="20"/>
                <w:szCs w:val="20"/>
              </w:rPr>
              <w:t xml:space="preserve"> щодо відшкодування збитків, такі вимоги повинні бути задоволені в термін, визначений умовами договору, який не повинен перевищувати семи робочих днів з моменту розгляду звернення, який не повинен перевищувати визначеного законодавством строку для такого р</w:t>
            </w:r>
            <w:r>
              <w:rPr>
                <w:rFonts w:ascii="Times New Roman" w:eastAsia="Times New Roman" w:hAnsi="Times New Roman" w:cs="Times New Roman"/>
                <w:sz w:val="20"/>
                <w:szCs w:val="20"/>
              </w:rPr>
              <w:t xml:space="preserve">озгляду; </w:t>
            </w:r>
          </w:p>
        </w:tc>
        <w:tc>
          <w:tcPr>
            <w:tcW w:w="4536" w:type="dxa"/>
          </w:tcPr>
          <w:p w14:paraId="00000AE1"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AE2" w14:textId="77777777" w:rsidR="000F0FB6" w:rsidRDefault="000F0FB6">
            <w:pPr>
              <w:spacing w:after="150"/>
              <w:jc w:val="both"/>
              <w:rPr>
                <w:rFonts w:ascii="Times New Roman" w:eastAsia="Times New Roman" w:hAnsi="Times New Roman" w:cs="Times New Roman"/>
                <w:sz w:val="20"/>
                <w:szCs w:val="20"/>
              </w:rPr>
            </w:pPr>
          </w:p>
        </w:tc>
      </w:tr>
      <w:tr w:rsidR="000F0FB6" w14:paraId="5CE2BACE" w14:textId="77777777">
        <w:trPr>
          <w:gridAfter w:val="1"/>
          <w:wAfter w:w="236" w:type="dxa"/>
        </w:trPr>
        <w:tc>
          <w:tcPr>
            <w:tcW w:w="4536" w:type="dxa"/>
          </w:tcPr>
          <w:p w14:paraId="00000AE3" w14:textId="77777777" w:rsidR="000F0FB6" w:rsidRDefault="00760719">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 якщо постачальник послуг або регуляторний орган чи інший орган державної влади виявить порушення таким постачальником послуг положень Законів України «Про електронні комунікації», «Про захист прав споживачів» чи цих Правил стосовно конкретн</w:t>
            </w:r>
            <w:r>
              <w:rPr>
                <w:rFonts w:ascii="Times New Roman" w:eastAsia="Times New Roman" w:hAnsi="Times New Roman" w:cs="Times New Roman"/>
                <w:sz w:val="20"/>
                <w:szCs w:val="20"/>
              </w:rPr>
              <w:t>ого кінцевого користувача (кінцевих користувачів), постачальник послуг повинен вжити заходів для усунення цього порушення не лише стосовно конкретного користувача (користувачів), а також щодо усіх інших користувачів своїх послуг, щодо яких допускається так</w:t>
            </w:r>
            <w:r>
              <w:rPr>
                <w:rFonts w:ascii="Times New Roman" w:eastAsia="Times New Roman" w:hAnsi="Times New Roman" w:cs="Times New Roman"/>
                <w:sz w:val="20"/>
                <w:szCs w:val="20"/>
              </w:rPr>
              <w:t>е порушення. Про вжиті заходи постачальник послуг повинен поінформувати осіб, які звернулись з приводу відповідних порушень.</w:t>
            </w:r>
          </w:p>
        </w:tc>
        <w:tc>
          <w:tcPr>
            <w:tcW w:w="4536" w:type="dxa"/>
          </w:tcPr>
          <w:p w14:paraId="00000AE4" w14:textId="77777777" w:rsidR="000F0FB6" w:rsidRDefault="000F0FB6">
            <w:pPr>
              <w:jc w:val="both"/>
              <w:rPr>
                <w:rFonts w:ascii="Times New Roman" w:eastAsia="Times New Roman" w:hAnsi="Times New Roman" w:cs="Times New Roman"/>
                <w:sz w:val="20"/>
                <w:szCs w:val="20"/>
              </w:rPr>
            </w:pPr>
          </w:p>
        </w:tc>
        <w:tc>
          <w:tcPr>
            <w:tcW w:w="4395" w:type="dxa"/>
          </w:tcPr>
          <w:p w14:paraId="00000AE5" w14:textId="77777777" w:rsidR="000F0FB6" w:rsidRDefault="000F0FB6">
            <w:pPr>
              <w:jc w:val="both"/>
              <w:rPr>
                <w:rFonts w:ascii="Times New Roman" w:eastAsia="Times New Roman" w:hAnsi="Times New Roman" w:cs="Times New Roman"/>
                <w:sz w:val="20"/>
                <w:szCs w:val="20"/>
              </w:rPr>
            </w:pPr>
          </w:p>
        </w:tc>
      </w:tr>
      <w:tr w:rsidR="000F0FB6" w14:paraId="01254848" w14:textId="77777777">
        <w:trPr>
          <w:gridAfter w:val="1"/>
          <w:wAfter w:w="236" w:type="dxa"/>
        </w:trPr>
        <w:tc>
          <w:tcPr>
            <w:tcW w:w="4536" w:type="dxa"/>
          </w:tcPr>
          <w:p w14:paraId="00000AE6" w14:textId="77777777" w:rsidR="000F0FB6" w:rsidRDefault="00760719">
            <w:pPr>
              <w:spacing w:after="150"/>
              <w:jc w:val="both"/>
              <w:rPr>
                <w:rFonts w:ascii="Times New Roman" w:eastAsia="Times New Roman" w:hAnsi="Times New Roman" w:cs="Times New Roman"/>
                <w:sz w:val="20"/>
                <w:szCs w:val="20"/>
              </w:rPr>
            </w:pPr>
            <w:bookmarkStart w:id="426" w:name="bookmark=id.1vmiv37" w:colFirst="0" w:colLast="0"/>
            <w:bookmarkEnd w:id="426"/>
            <w:r>
              <w:rPr>
                <w:rFonts w:ascii="Times New Roman" w:eastAsia="Times New Roman" w:hAnsi="Times New Roman" w:cs="Times New Roman"/>
                <w:sz w:val="20"/>
                <w:szCs w:val="20"/>
              </w:rPr>
              <w:t xml:space="preserve">196. Звернення кінцевих користувачів про пошкодження електронних комунікаційних мереж, технічних засобів електронних комунікацій постачальника послуг приймаються відповідними службами постачальника послуг а телефоном протягом не менш як 12 годин у робочий </w:t>
            </w:r>
            <w:r>
              <w:rPr>
                <w:rFonts w:ascii="Times New Roman" w:eastAsia="Times New Roman" w:hAnsi="Times New Roman" w:cs="Times New Roman"/>
                <w:sz w:val="20"/>
                <w:szCs w:val="20"/>
              </w:rPr>
              <w:t>день (шість годин у суботу) і реєструються в окремому електронному журналі чи системі, що забезпечує обмежені права на доступ та внесення змін, а також відповідає вимогам законодавства щодо електронного документа або у окремому паперовому журналі, який пов</w:t>
            </w:r>
            <w:r>
              <w:rPr>
                <w:rFonts w:ascii="Times New Roman" w:eastAsia="Times New Roman" w:hAnsi="Times New Roman" w:cs="Times New Roman"/>
                <w:sz w:val="20"/>
                <w:szCs w:val="20"/>
              </w:rPr>
              <w:t xml:space="preserve">инен бути пронумерований, прошнурований та скріплений печаткою постачальника послуг (за наявності). </w:t>
            </w:r>
          </w:p>
        </w:tc>
        <w:tc>
          <w:tcPr>
            <w:tcW w:w="4536" w:type="dxa"/>
          </w:tcPr>
          <w:p w14:paraId="00000AE7"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AE8" w14:textId="77777777" w:rsidR="000F0FB6" w:rsidRDefault="000F0FB6">
            <w:pPr>
              <w:spacing w:after="150"/>
              <w:jc w:val="both"/>
              <w:rPr>
                <w:rFonts w:ascii="Times New Roman" w:eastAsia="Times New Roman" w:hAnsi="Times New Roman" w:cs="Times New Roman"/>
                <w:sz w:val="20"/>
                <w:szCs w:val="20"/>
              </w:rPr>
            </w:pPr>
          </w:p>
        </w:tc>
      </w:tr>
      <w:tr w:rsidR="000F0FB6" w14:paraId="0E52A4A9" w14:textId="77777777">
        <w:trPr>
          <w:gridAfter w:val="1"/>
          <w:wAfter w:w="236" w:type="dxa"/>
        </w:trPr>
        <w:tc>
          <w:tcPr>
            <w:tcW w:w="4536" w:type="dxa"/>
          </w:tcPr>
          <w:p w14:paraId="00000AE9" w14:textId="77777777" w:rsidR="000F0FB6" w:rsidRDefault="00760719">
            <w:pPr>
              <w:spacing w:after="150"/>
              <w:jc w:val="both"/>
              <w:rPr>
                <w:rFonts w:ascii="Times New Roman" w:eastAsia="Times New Roman" w:hAnsi="Times New Roman" w:cs="Times New Roman"/>
                <w:sz w:val="20"/>
                <w:szCs w:val="20"/>
              </w:rPr>
            </w:pPr>
            <w:bookmarkStart w:id="427" w:name="bookmark=id.2urgnyt" w:colFirst="0" w:colLast="0"/>
            <w:bookmarkStart w:id="428" w:name="bookmark=id.4fm6dr0" w:colFirst="0" w:colLast="0"/>
            <w:bookmarkEnd w:id="427"/>
            <w:bookmarkEnd w:id="428"/>
            <w:r>
              <w:rPr>
                <w:rFonts w:ascii="Times New Roman" w:eastAsia="Times New Roman" w:hAnsi="Times New Roman" w:cs="Times New Roman"/>
                <w:sz w:val="20"/>
                <w:szCs w:val="20"/>
              </w:rPr>
              <w:t>У журналі обліку звернень зазначається час їх подання, номер чи інший мережевий ідентифікатор термінального обладнання, адреса абонента, дата та час про</w:t>
            </w:r>
            <w:r>
              <w:rPr>
                <w:rFonts w:ascii="Times New Roman" w:eastAsia="Times New Roman" w:hAnsi="Times New Roman" w:cs="Times New Roman"/>
                <w:sz w:val="20"/>
                <w:szCs w:val="20"/>
              </w:rPr>
              <w:t>ведення перевірки, відмітка про причини пошкодження та його усунення (із зазначенням дати та часу).</w:t>
            </w:r>
          </w:p>
        </w:tc>
        <w:tc>
          <w:tcPr>
            <w:tcW w:w="4536" w:type="dxa"/>
          </w:tcPr>
          <w:p w14:paraId="00000AEA"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AEB" w14:textId="77777777" w:rsidR="000F0FB6" w:rsidRDefault="000F0FB6">
            <w:pPr>
              <w:spacing w:after="150"/>
              <w:jc w:val="both"/>
              <w:rPr>
                <w:rFonts w:ascii="Times New Roman" w:eastAsia="Times New Roman" w:hAnsi="Times New Roman" w:cs="Times New Roman"/>
                <w:sz w:val="20"/>
                <w:szCs w:val="20"/>
              </w:rPr>
            </w:pPr>
          </w:p>
        </w:tc>
      </w:tr>
      <w:tr w:rsidR="000F0FB6" w14:paraId="1383AB35" w14:textId="77777777">
        <w:trPr>
          <w:gridAfter w:val="1"/>
          <w:wAfter w:w="236" w:type="dxa"/>
        </w:trPr>
        <w:tc>
          <w:tcPr>
            <w:tcW w:w="4536" w:type="dxa"/>
          </w:tcPr>
          <w:p w14:paraId="00000AEC" w14:textId="77777777" w:rsidR="000F0FB6" w:rsidRDefault="00760719">
            <w:pPr>
              <w:jc w:val="both"/>
              <w:rPr>
                <w:rFonts w:ascii="Times New Roman" w:eastAsia="Times New Roman" w:hAnsi="Times New Roman" w:cs="Times New Roman"/>
                <w:sz w:val="20"/>
                <w:szCs w:val="20"/>
              </w:rPr>
            </w:pPr>
            <w:bookmarkStart w:id="429" w:name="bookmark=id.19wqy6m" w:colFirst="0" w:colLast="0"/>
            <w:bookmarkEnd w:id="429"/>
            <w:r>
              <w:rPr>
                <w:rFonts w:ascii="Times New Roman" w:eastAsia="Times New Roman" w:hAnsi="Times New Roman" w:cs="Times New Roman"/>
                <w:sz w:val="20"/>
                <w:szCs w:val="20"/>
              </w:rPr>
              <w:t>197. Регуляторний орган розглядає відповідно до законодавства звернення (скарги) кінцевих користувачів щодо надання послуг, отримує з цією метою від пост</w:t>
            </w:r>
            <w:r>
              <w:rPr>
                <w:rFonts w:ascii="Times New Roman" w:eastAsia="Times New Roman" w:hAnsi="Times New Roman" w:cs="Times New Roman"/>
                <w:sz w:val="20"/>
                <w:szCs w:val="20"/>
              </w:rPr>
              <w:t>ачальників послуг необхідні документи та інформацію, вживає у межах повноважень усіх необхідних заходів для захисту та поновлення порушених прав кінцевих користувачів, включаючи проведення, у разі необхідності, заходів державного нагляду, видання приписів,</w:t>
            </w:r>
            <w:r>
              <w:rPr>
                <w:rFonts w:ascii="Times New Roman" w:eastAsia="Times New Roman" w:hAnsi="Times New Roman" w:cs="Times New Roman"/>
                <w:sz w:val="20"/>
                <w:szCs w:val="20"/>
              </w:rPr>
              <w:t xml:space="preserve"> розпоряджень про усунення порушень, застосування адміністративно-господарських санкцій відповідно до закону</w:t>
            </w:r>
          </w:p>
        </w:tc>
        <w:tc>
          <w:tcPr>
            <w:tcW w:w="4536" w:type="dxa"/>
          </w:tcPr>
          <w:p w14:paraId="00000AED" w14:textId="77777777" w:rsidR="000F0FB6" w:rsidRDefault="000F0FB6">
            <w:pPr>
              <w:rPr>
                <w:rFonts w:ascii="Times New Roman" w:eastAsia="Times New Roman" w:hAnsi="Times New Roman" w:cs="Times New Roman"/>
                <w:sz w:val="20"/>
                <w:szCs w:val="20"/>
              </w:rPr>
            </w:pPr>
          </w:p>
        </w:tc>
        <w:tc>
          <w:tcPr>
            <w:tcW w:w="4395" w:type="dxa"/>
          </w:tcPr>
          <w:p w14:paraId="00000AEE" w14:textId="77777777" w:rsidR="000F0FB6" w:rsidRDefault="000F0FB6">
            <w:pPr>
              <w:rPr>
                <w:rFonts w:ascii="Times New Roman" w:eastAsia="Times New Roman" w:hAnsi="Times New Roman" w:cs="Times New Roman"/>
                <w:sz w:val="20"/>
                <w:szCs w:val="20"/>
              </w:rPr>
            </w:pPr>
          </w:p>
        </w:tc>
      </w:tr>
      <w:tr w:rsidR="000F0FB6" w14:paraId="3D4BDDFE" w14:textId="77777777">
        <w:trPr>
          <w:gridAfter w:val="1"/>
          <w:wAfter w:w="236" w:type="dxa"/>
        </w:trPr>
        <w:tc>
          <w:tcPr>
            <w:tcW w:w="4536" w:type="dxa"/>
          </w:tcPr>
          <w:p w14:paraId="00000AEF"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Регуляторний орган відповідно до компетенції вимагає від постачальників послуг надання у письмовій та/або електронній формі інформації, зокрема, необхідної для розгляду звернень і скарг кінцевих користувачів з питань надання та отримання електронних комуні</w:t>
            </w:r>
            <w:r>
              <w:rPr>
                <w:rFonts w:ascii="Times New Roman" w:eastAsia="Times New Roman" w:hAnsi="Times New Roman" w:cs="Times New Roman"/>
                <w:sz w:val="20"/>
                <w:szCs w:val="20"/>
              </w:rPr>
              <w:t>каційних послуг</w:t>
            </w:r>
          </w:p>
        </w:tc>
        <w:tc>
          <w:tcPr>
            <w:tcW w:w="4536" w:type="dxa"/>
          </w:tcPr>
          <w:p w14:paraId="00000AF0"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AF1" w14:textId="77777777" w:rsidR="000F0FB6" w:rsidRDefault="000F0FB6">
            <w:pPr>
              <w:spacing w:after="150"/>
              <w:jc w:val="both"/>
              <w:rPr>
                <w:rFonts w:ascii="Times New Roman" w:eastAsia="Times New Roman" w:hAnsi="Times New Roman" w:cs="Times New Roman"/>
                <w:sz w:val="20"/>
                <w:szCs w:val="20"/>
              </w:rPr>
            </w:pPr>
          </w:p>
        </w:tc>
      </w:tr>
      <w:tr w:rsidR="000F0FB6" w14:paraId="22903147" w14:textId="77777777">
        <w:trPr>
          <w:gridAfter w:val="1"/>
          <w:wAfter w:w="236" w:type="dxa"/>
        </w:trPr>
        <w:tc>
          <w:tcPr>
            <w:tcW w:w="4536" w:type="dxa"/>
          </w:tcPr>
          <w:p w14:paraId="00000AF2"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ненадходження в установлений строк запитуваної інформації або надходження інформації, недостатньої для прийняття рішення про наявність чи відсутність порушень вимог законодавства щодо надання та отримання електронних комунікаційни</w:t>
            </w:r>
            <w:r>
              <w:rPr>
                <w:rFonts w:ascii="Times New Roman" w:eastAsia="Times New Roman" w:hAnsi="Times New Roman" w:cs="Times New Roman"/>
                <w:sz w:val="20"/>
                <w:szCs w:val="20"/>
              </w:rPr>
              <w:t xml:space="preserve">х послуг, вказаних в зверненні кінцевого користувача, регуляторний орган розглядає відповідно до Закону питання про проведення позапланової перевірки відповідного постачальника послуг. </w:t>
            </w:r>
          </w:p>
        </w:tc>
        <w:tc>
          <w:tcPr>
            <w:tcW w:w="4536" w:type="dxa"/>
          </w:tcPr>
          <w:p w14:paraId="00000AF3"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AF4" w14:textId="77777777" w:rsidR="000F0FB6" w:rsidRDefault="000F0FB6">
            <w:pPr>
              <w:spacing w:after="150"/>
              <w:jc w:val="both"/>
              <w:rPr>
                <w:rFonts w:ascii="Times New Roman" w:eastAsia="Times New Roman" w:hAnsi="Times New Roman" w:cs="Times New Roman"/>
                <w:sz w:val="20"/>
                <w:szCs w:val="20"/>
              </w:rPr>
            </w:pPr>
          </w:p>
        </w:tc>
      </w:tr>
      <w:tr w:rsidR="000F0FB6" w14:paraId="10BF446B" w14:textId="77777777">
        <w:trPr>
          <w:gridAfter w:val="1"/>
          <w:wAfter w:w="236" w:type="dxa"/>
        </w:trPr>
        <w:tc>
          <w:tcPr>
            <w:tcW w:w="4536" w:type="dxa"/>
          </w:tcPr>
          <w:p w14:paraId="00000AF5"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виявлення порушень прав користувачів телекомунікаційних послуг регуляторний орган повинен вжити відповідно до законодавства необхідних та достатніх заходів для поновлення порушених прав кінцевого користувача, а також щодо усунення практик надання по</w:t>
            </w:r>
            <w:r>
              <w:rPr>
                <w:rFonts w:ascii="Times New Roman" w:eastAsia="Times New Roman" w:hAnsi="Times New Roman" w:cs="Times New Roman"/>
                <w:sz w:val="20"/>
                <w:szCs w:val="20"/>
              </w:rPr>
              <w:t>слуг з такими порушеннями щодо усіх інших користувачів послуг відповідного постачальника (постачальників) послуг, щодо яких допускається таке порушення.</w:t>
            </w:r>
          </w:p>
          <w:p w14:paraId="00000AF6"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таких випадках регуляторний орган повинен також проаналізувати умови надання послуги (послуг) відпові</w:t>
            </w:r>
            <w:r>
              <w:rPr>
                <w:rFonts w:ascii="Times New Roman" w:eastAsia="Times New Roman" w:hAnsi="Times New Roman" w:cs="Times New Roman"/>
                <w:sz w:val="20"/>
                <w:szCs w:val="20"/>
              </w:rPr>
              <w:t xml:space="preserve">дного постачальника послуг та у разі виявлення порушень законодавства вжити заходів до їх усунення. </w:t>
            </w:r>
          </w:p>
        </w:tc>
        <w:tc>
          <w:tcPr>
            <w:tcW w:w="4536" w:type="dxa"/>
          </w:tcPr>
          <w:p w14:paraId="00000AF7"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AF8" w14:textId="77777777" w:rsidR="000F0FB6" w:rsidRDefault="000F0FB6">
            <w:pPr>
              <w:spacing w:after="150"/>
              <w:jc w:val="both"/>
              <w:rPr>
                <w:rFonts w:ascii="Times New Roman" w:eastAsia="Times New Roman" w:hAnsi="Times New Roman" w:cs="Times New Roman"/>
                <w:sz w:val="20"/>
                <w:szCs w:val="20"/>
              </w:rPr>
            </w:pPr>
          </w:p>
        </w:tc>
      </w:tr>
      <w:tr w:rsidR="000F0FB6" w14:paraId="14B06543" w14:textId="77777777">
        <w:trPr>
          <w:gridAfter w:val="1"/>
          <w:wAfter w:w="236" w:type="dxa"/>
        </w:trPr>
        <w:tc>
          <w:tcPr>
            <w:tcW w:w="4536" w:type="dxa"/>
          </w:tcPr>
          <w:p w14:paraId="00000AF9" w14:textId="77777777" w:rsidR="000F0FB6" w:rsidRDefault="00760719">
            <w:pPr>
              <w:jc w:val="both"/>
              <w:rPr>
                <w:rFonts w:ascii="Times New Roman" w:eastAsia="Times New Roman" w:hAnsi="Times New Roman" w:cs="Times New Roman"/>
                <w:sz w:val="20"/>
                <w:szCs w:val="20"/>
              </w:rPr>
            </w:pPr>
            <w:bookmarkStart w:id="430" w:name="bookmark=id.3tweguf" w:colFirst="0" w:colLast="0"/>
            <w:bookmarkEnd w:id="430"/>
            <w:r>
              <w:rPr>
                <w:rFonts w:ascii="Times New Roman" w:eastAsia="Times New Roman" w:hAnsi="Times New Roman" w:cs="Times New Roman"/>
                <w:sz w:val="20"/>
                <w:szCs w:val="20"/>
              </w:rPr>
              <w:t>198. Споживачі електронних комунікаційних послуг, в  тому числі при отриманні послуг знеособлено , мають також право на позасудовий розгляд спорів за їх</w:t>
            </w:r>
            <w:r>
              <w:rPr>
                <w:rFonts w:ascii="Times New Roman" w:eastAsia="Times New Roman" w:hAnsi="Times New Roman" w:cs="Times New Roman"/>
                <w:sz w:val="20"/>
                <w:szCs w:val="20"/>
              </w:rPr>
              <w:t xml:space="preserve"> зверненням регуляторним органом відповідно до </w:t>
            </w:r>
            <w:hyperlink r:id="rId39" w:anchor="n2152">
              <w:r>
                <w:rPr>
                  <w:rFonts w:ascii="Times New Roman" w:eastAsia="Times New Roman" w:hAnsi="Times New Roman" w:cs="Times New Roman"/>
                  <w:sz w:val="20"/>
                  <w:szCs w:val="20"/>
                </w:rPr>
                <w:t>статті 123</w:t>
              </w:r>
            </w:hyperlink>
            <w:r>
              <w:rPr>
                <w:rFonts w:ascii="Times New Roman" w:eastAsia="Times New Roman" w:hAnsi="Times New Roman" w:cs="Times New Roman"/>
                <w:sz w:val="20"/>
                <w:szCs w:val="20"/>
              </w:rPr>
              <w:t xml:space="preserve"> Закону України  «Про електронні комунікації» та в порядку, встановленому регуляторним органом.</w:t>
            </w:r>
          </w:p>
        </w:tc>
        <w:tc>
          <w:tcPr>
            <w:tcW w:w="4536" w:type="dxa"/>
          </w:tcPr>
          <w:p w14:paraId="00000AFA" w14:textId="77777777" w:rsidR="000F0FB6" w:rsidRDefault="000F0FB6">
            <w:pPr>
              <w:rPr>
                <w:rFonts w:ascii="Times New Roman" w:eastAsia="Times New Roman" w:hAnsi="Times New Roman" w:cs="Times New Roman"/>
                <w:sz w:val="20"/>
                <w:szCs w:val="20"/>
              </w:rPr>
            </w:pPr>
          </w:p>
        </w:tc>
        <w:tc>
          <w:tcPr>
            <w:tcW w:w="4395" w:type="dxa"/>
          </w:tcPr>
          <w:p w14:paraId="00000AFB" w14:textId="77777777" w:rsidR="000F0FB6" w:rsidRDefault="000F0FB6">
            <w:pPr>
              <w:rPr>
                <w:rFonts w:ascii="Times New Roman" w:eastAsia="Times New Roman" w:hAnsi="Times New Roman" w:cs="Times New Roman"/>
                <w:sz w:val="20"/>
                <w:szCs w:val="20"/>
              </w:rPr>
            </w:pPr>
          </w:p>
        </w:tc>
      </w:tr>
      <w:tr w:rsidR="000F0FB6" w14:paraId="4E296B25" w14:textId="77777777">
        <w:trPr>
          <w:gridAfter w:val="1"/>
          <w:wAfter w:w="236" w:type="dxa"/>
        </w:trPr>
        <w:tc>
          <w:tcPr>
            <w:tcW w:w="4536" w:type="dxa"/>
          </w:tcPr>
          <w:p w14:paraId="00000AFC" w14:textId="77777777" w:rsidR="000F0FB6" w:rsidRDefault="00760719">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Таке звернення може бути п</w:t>
            </w:r>
            <w:r>
              <w:rPr>
                <w:rFonts w:ascii="Times New Roman" w:eastAsia="Times New Roman" w:hAnsi="Times New Roman" w:cs="Times New Roman"/>
                <w:sz w:val="20"/>
                <w:szCs w:val="20"/>
              </w:rPr>
              <w:t>одано в рамках строку позовної давності, встановленого законом для певного виду вимог.</w:t>
            </w:r>
          </w:p>
        </w:tc>
        <w:tc>
          <w:tcPr>
            <w:tcW w:w="4536" w:type="dxa"/>
          </w:tcPr>
          <w:p w14:paraId="00000AFD" w14:textId="77777777" w:rsidR="000F0FB6" w:rsidRDefault="000F0FB6">
            <w:pPr>
              <w:rPr>
                <w:rFonts w:ascii="Times New Roman" w:eastAsia="Times New Roman" w:hAnsi="Times New Roman" w:cs="Times New Roman"/>
                <w:sz w:val="20"/>
                <w:szCs w:val="20"/>
              </w:rPr>
            </w:pPr>
          </w:p>
        </w:tc>
        <w:tc>
          <w:tcPr>
            <w:tcW w:w="4395" w:type="dxa"/>
          </w:tcPr>
          <w:p w14:paraId="00000AFE" w14:textId="77777777" w:rsidR="000F0FB6" w:rsidRDefault="000F0FB6">
            <w:pPr>
              <w:rPr>
                <w:rFonts w:ascii="Times New Roman" w:eastAsia="Times New Roman" w:hAnsi="Times New Roman" w:cs="Times New Roman"/>
                <w:sz w:val="20"/>
                <w:szCs w:val="20"/>
              </w:rPr>
            </w:pPr>
          </w:p>
        </w:tc>
      </w:tr>
      <w:tr w:rsidR="000F0FB6" w14:paraId="26003FF0" w14:textId="77777777">
        <w:trPr>
          <w:gridAfter w:val="1"/>
          <w:wAfter w:w="236" w:type="dxa"/>
        </w:trPr>
        <w:tc>
          <w:tcPr>
            <w:tcW w:w="4536" w:type="dxa"/>
          </w:tcPr>
          <w:p w14:paraId="00000AFF" w14:textId="77777777" w:rsidR="000F0FB6" w:rsidRDefault="00760719">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Звернення споживачів з питань врегулювання спору з постачальником електронних комунікаційних послуг, замовлення, отримання чи припинення отримання електронних комунік</w:t>
            </w:r>
            <w:r>
              <w:rPr>
                <w:rFonts w:ascii="Times New Roman" w:eastAsia="Times New Roman" w:hAnsi="Times New Roman" w:cs="Times New Roman"/>
                <w:sz w:val="20"/>
                <w:szCs w:val="20"/>
              </w:rPr>
              <w:t>аційних послуг розглядаються регуляторним органом відповідно до </w:t>
            </w:r>
            <w:hyperlink r:id="rId40" w:anchor="n2152">
              <w:r>
                <w:rPr>
                  <w:rFonts w:ascii="Times New Roman" w:eastAsia="Times New Roman" w:hAnsi="Times New Roman" w:cs="Times New Roman"/>
                  <w:sz w:val="20"/>
                  <w:szCs w:val="20"/>
                </w:rPr>
                <w:t>статті 123</w:t>
              </w:r>
            </w:hyperlink>
            <w:r>
              <w:rPr>
                <w:rFonts w:ascii="Times New Roman" w:eastAsia="Times New Roman" w:hAnsi="Times New Roman" w:cs="Times New Roman"/>
                <w:sz w:val="20"/>
                <w:szCs w:val="20"/>
              </w:rPr>
              <w:t>  Закону України «Про електронні комунікації» в порядку встановленому регуляторним органом</w:t>
            </w:r>
          </w:p>
        </w:tc>
        <w:tc>
          <w:tcPr>
            <w:tcW w:w="4536" w:type="dxa"/>
          </w:tcPr>
          <w:p w14:paraId="00000B00" w14:textId="77777777" w:rsidR="000F0FB6" w:rsidRDefault="000F0FB6">
            <w:pPr>
              <w:rPr>
                <w:rFonts w:ascii="Times New Roman" w:eastAsia="Times New Roman" w:hAnsi="Times New Roman" w:cs="Times New Roman"/>
                <w:sz w:val="20"/>
                <w:szCs w:val="20"/>
              </w:rPr>
            </w:pPr>
          </w:p>
        </w:tc>
        <w:tc>
          <w:tcPr>
            <w:tcW w:w="4395" w:type="dxa"/>
          </w:tcPr>
          <w:p w14:paraId="00000B01" w14:textId="77777777" w:rsidR="000F0FB6" w:rsidRDefault="000F0FB6">
            <w:pPr>
              <w:rPr>
                <w:rFonts w:ascii="Times New Roman" w:eastAsia="Times New Roman" w:hAnsi="Times New Roman" w:cs="Times New Roman"/>
                <w:sz w:val="20"/>
                <w:szCs w:val="20"/>
              </w:rPr>
            </w:pPr>
          </w:p>
        </w:tc>
      </w:tr>
      <w:tr w:rsidR="000F0FB6" w14:paraId="72A19754" w14:textId="77777777">
        <w:trPr>
          <w:gridAfter w:val="1"/>
          <w:wAfter w:w="236" w:type="dxa"/>
        </w:trPr>
        <w:tc>
          <w:tcPr>
            <w:tcW w:w="4536" w:type="dxa"/>
          </w:tcPr>
          <w:p w14:paraId="00000B02"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199. Регуляторний орган, центральний орган виконавчої влади у сферах електронних комунікацій та радіочастотного спектру періодично (не менше ніж раз у півріччя) здійснюють та оприлюднюють на своїх веб-сайтах  аналіз отриманих звернень кінцевих користувачів</w:t>
            </w:r>
            <w:r>
              <w:rPr>
                <w:rFonts w:ascii="Times New Roman" w:eastAsia="Times New Roman" w:hAnsi="Times New Roman" w:cs="Times New Roman"/>
                <w:sz w:val="20"/>
                <w:szCs w:val="20"/>
              </w:rPr>
              <w:t xml:space="preserve"> та у разі виявлення за його результатами прогалин в законодавстві, які призводять до порушення їхніх прав та законних інтересів, здійснюють в межах компетенції заходи з розробки відповідних змін до законодавства.</w:t>
            </w:r>
          </w:p>
          <w:p w14:paraId="00000B03"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Аналіз звернень кінцевих користувачів, що </w:t>
            </w:r>
            <w:r>
              <w:rPr>
                <w:rFonts w:ascii="Times New Roman" w:eastAsia="Times New Roman" w:hAnsi="Times New Roman" w:cs="Times New Roman"/>
                <w:sz w:val="20"/>
                <w:szCs w:val="20"/>
              </w:rPr>
              <w:t>оприлюднюється повинен, зокрема  містити  інформацію  щодо:</w:t>
            </w:r>
          </w:p>
          <w:p w14:paraId="00000B04"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кількості скарг за видами послуг, постачальниками послуг, типами питань щодо яких надійшли скарги;</w:t>
            </w:r>
          </w:p>
          <w:p w14:paraId="00000B05"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результатів їх розгляду, в тому числі типів та кількості вжитих заходів, кількості </w:t>
            </w:r>
            <w:proofErr w:type="spellStart"/>
            <w:r>
              <w:rPr>
                <w:rFonts w:ascii="Times New Roman" w:eastAsia="Times New Roman" w:hAnsi="Times New Roman" w:cs="Times New Roman"/>
                <w:sz w:val="20"/>
                <w:szCs w:val="20"/>
              </w:rPr>
              <w:t>зверненн</w:t>
            </w:r>
            <w:r>
              <w:rPr>
                <w:rFonts w:ascii="Times New Roman" w:eastAsia="Times New Roman" w:hAnsi="Times New Roman" w:cs="Times New Roman"/>
                <w:sz w:val="20"/>
                <w:szCs w:val="20"/>
              </w:rPr>
              <w:t>ь</w:t>
            </w:r>
            <w:proofErr w:type="spellEnd"/>
            <w:r>
              <w:rPr>
                <w:rFonts w:ascii="Times New Roman" w:eastAsia="Times New Roman" w:hAnsi="Times New Roman" w:cs="Times New Roman"/>
                <w:sz w:val="20"/>
                <w:szCs w:val="20"/>
              </w:rPr>
              <w:t xml:space="preserve"> за яким були поновлені  порушені права споживачів, кількості звернень  за якими не вирішено порушені у них проблеми (з зазначенням причин);</w:t>
            </w:r>
          </w:p>
          <w:p w14:paraId="00000B06"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виявлених прогалин в законодавстві, які призводять до порушення прав та законних інтересів кінцевих користувачі</w:t>
            </w:r>
            <w:r>
              <w:rPr>
                <w:rFonts w:ascii="Times New Roman" w:eastAsia="Times New Roman" w:hAnsi="Times New Roman" w:cs="Times New Roman"/>
                <w:sz w:val="20"/>
                <w:szCs w:val="20"/>
              </w:rPr>
              <w:t>в, та заходів, вжити до їх усунення.</w:t>
            </w:r>
          </w:p>
        </w:tc>
        <w:tc>
          <w:tcPr>
            <w:tcW w:w="4536" w:type="dxa"/>
          </w:tcPr>
          <w:p w14:paraId="00000B07"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B08" w14:textId="77777777" w:rsidR="000F0FB6" w:rsidRDefault="000F0FB6">
            <w:pPr>
              <w:spacing w:after="150"/>
              <w:jc w:val="both"/>
              <w:rPr>
                <w:rFonts w:ascii="Times New Roman" w:eastAsia="Times New Roman" w:hAnsi="Times New Roman" w:cs="Times New Roman"/>
                <w:sz w:val="20"/>
                <w:szCs w:val="20"/>
              </w:rPr>
            </w:pPr>
          </w:p>
        </w:tc>
      </w:tr>
      <w:tr w:rsidR="000F0FB6" w14:paraId="3C3753BF" w14:textId="77777777">
        <w:trPr>
          <w:gridAfter w:val="1"/>
          <w:wAfter w:w="236" w:type="dxa"/>
        </w:trPr>
        <w:tc>
          <w:tcPr>
            <w:tcW w:w="4536" w:type="dxa"/>
          </w:tcPr>
          <w:p w14:paraId="00000B09" w14:textId="77777777" w:rsidR="000F0FB6" w:rsidRDefault="00760719">
            <w:pPr>
              <w:spacing w:before="150" w:after="150"/>
              <w:jc w:val="center"/>
              <w:rPr>
                <w:rFonts w:ascii="Times New Roman" w:eastAsia="Times New Roman" w:hAnsi="Times New Roman" w:cs="Times New Roman"/>
                <w:b/>
              </w:rPr>
            </w:pPr>
            <w:bookmarkStart w:id="431" w:name="bookmark=id.o6z1a1" w:colFirst="0" w:colLast="0"/>
            <w:bookmarkStart w:id="432" w:name="bookmark=id.291or28" w:colFirst="0" w:colLast="0"/>
            <w:bookmarkEnd w:id="431"/>
            <w:bookmarkEnd w:id="432"/>
            <w:r>
              <w:rPr>
                <w:rFonts w:ascii="Times New Roman" w:eastAsia="Times New Roman" w:hAnsi="Times New Roman" w:cs="Times New Roman"/>
                <w:b/>
              </w:rPr>
              <w:t>24. Забезпечення потреб споживачів в універсальних електронних комунікаційних послугах</w:t>
            </w:r>
          </w:p>
        </w:tc>
        <w:tc>
          <w:tcPr>
            <w:tcW w:w="4536" w:type="dxa"/>
          </w:tcPr>
          <w:p w14:paraId="00000B0A" w14:textId="77777777" w:rsidR="000F0FB6" w:rsidRDefault="000F0FB6">
            <w:pPr>
              <w:spacing w:before="150" w:after="150"/>
              <w:jc w:val="center"/>
              <w:rPr>
                <w:rFonts w:ascii="Times New Roman" w:eastAsia="Times New Roman" w:hAnsi="Times New Roman" w:cs="Times New Roman"/>
              </w:rPr>
            </w:pPr>
          </w:p>
        </w:tc>
        <w:tc>
          <w:tcPr>
            <w:tcW w:w="4395" w:type="dxa"/>
          </w:tcPr>
          <w:p w14:paraId="00000B0B" w14:textId="77777777" w:rsidR="000F0FB6" w:rsidRDefault="000F0FB6">
            <w:pPr>
              <w:spacing w:before="150" w:after="150"/>
              <w:jc w:val="center"/>
              <w:rPr>
                <w:rFonts w:ascii="Times New Roman" w:eastAsia="Times New Roman" w:hAnsi="Times New Roman" w:cs="Times New Roman"/>
              </w:rPr>
            </w:pPr>
          </w:p>
        </w:tc>
      </w:tr>
      <w:tr w:rsidR="000F0FB6" w14:paraId="3194A552" w14:textId="77777777">
        <w:trPr>
          <w:gridAfter w:val="1"/>
          <w:wAfter w:w="236" w:type="dxa"/>
        </w:trPr>
        <w:tc>
          <w:tcPr>
            <w:tcW w:w="4536" w:type="dxa"/>
          </w:tcPr>
          <w:p w14:paraId="00000B0C"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200. Універсальними електронними комунікаційними послугами є:</w:t>
            </w:r>
          </w:p>
        </w:tc>
        <w:tc>
          <w:tcPr>
            <w:tcW w:w="4536" w:type="dxa"/>
          </w:tcPr>
          <w:p w14:paraId="00000B0D"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B0E" w14:textId="77777777" w:rsidR="000F0FB6" w:rsidRDefault="000F0FB6">
            <w:pPr>
              <w:spacing w:after="150"/>
              <w:jc w:val="both"/>
              <w:rPr>
                <w:rFonts w:ascii="Times New Roman" w:eastAsia="Times New Roman" w:hAnsi="Times New Roman" w:cs="Times New Roman"/>
                <w:sz w:val="20"/>
                <w:szCs w:val="20"/>
              </w:rPr>
            </w:pPr>
          </w:p>
        </w:tc>
      </w:tr>
      <w:tr w:rsidR="000F0FB6" w14:paraId="2E9719F3" w14:textId="77777777">
        <w:trPr>
          <w:gridAfter w:val="1"/>
          <w:wAfter w:w="236" w:type="dxa"/>
        </w:trPr>
        <w:tc>
          <w:tcPr>
            <w:tcW w:w="4536" w:type="dxa"/>
          </w:tcPr>
          <w:p w14:paraId="00000B0F" w14:textId="77777777" w:rsidR="000F0FB6" w:rsidRDefault="00760719">
            <w:pPr>
              <w:spacing w:after="150"/>
              <w:jc w:val="both"/>
              <w:rPr>
                <w:rFonts w:ascii="Times New Roman" w:eastAsia="Times New Roman" w:hAnsi="Times New Roman" w:cs="Times New Roman"/>
                <w:sz w:val="20"/>
                <w:szCs w:val="20"/>
              </w:rPr>
            </w:pPr>
            <w:bookmarkStart w:id="433" w:name="bookmark=id.1nbwu5n" w:colFirst="0" w:colLast="0"/>
            <w:bookmarkEnd w:id="433"/>
            <w:r>
              <w:rPr>
                <w:rFonts w:ascii="Times New Roman" w:eastAsia="Times New Roman" w:hAnsi="Times New Roman" w:cs="Times New Roman"/>
                <w:sz w:val="20"/>
                <w:szCs w:val="20"/>
              </w:rPr>
              <w:t xml:space="preserve">1) послуги широкосмугового доступу до мережі Інтернет у фіксованому місці, які забезпечують швидкість відповідно до показників та параметрів, встановлених центральним органом виконавчої влади у сферах електронних комунікацій та радіочастотного спектра; </w:t>
            </w:r>
          </w:p>
        </w:tc>
        <w:tc>
          <w:tcPr>
            <w:tcW w:w="4536" w:type="dxa"/>
          </w:tcPr>
          <w:p w14:paraId="00000B10"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B11" w14:textId="77777777" w:rsidR="000F0FB6" w:rsidRDefault="000F0FB6">
            <w:pPr>
              <w:spacing w:after="150"/>
              <w:jc w:val="both"/>
              <w:rPr>
                <w:rFonts w:ascii="Times New Roman" w:eastAsia="Times New Roman" w:hAnsi="Times New Roman" w:cs="Times New Roman"/>
                <w:sz w:val="20"/>
                <w:szCs w:val="20"/>
              </w:rPr>
            </w:pPr>
          </w:p>
        </w:tc>
      </w:tr>
      <w:tr w:rsidR="000F0FB6" w14:paraId="75CB4CFA" w14:textId="77777777">
        <w:trPr>
          <w:gridAfter w:val="1"/>
          <w:wAfter w:w="236" w:type="dxa"/>
        </w:trPr>
        <w:tc>
          <w:tcPr>
            <w:tcW w:w="4536" w:type="dxa"/>
          </w:tcPr>
          <w:p w14:paraId="00000B12" w14:textId="77777777" w:rsidR="000F0FB6" w:rsidRDefault="00760719">
            <w:pPr>
              <w:spacing w:after="150"/>
              <w:jc w:val="both"/>
              <w:rPr>
                <w:rFonts w:ascii="Times New Roman" w:eastAsia="Times New Roman" w:hAnsi="Times New Roman" w:cs="Times New Roman"/>
                <w:sz w:val="20"/>
                <w:szCs w:val="20"/>
              </w:rPr>
            </w:pPr>
            <w:bookmarkStart w:id="434" w:name="bookmark=id.47bkctg" w:colFirst="0" w:colLast="0"/>
            <w:bookmarkEnd w:id="434"/>
            <w:r>
              <w:rPr>
                <w:rFonts w:ascii="Times New Roman" w:eastAsia="Times New Roman" w:hAnsi="Times New Roman" w:cs="Times New Roman"/>
                <w:sz w:val="20"/>
                <w:szCs w:val="20"/>
              </w:rPr>
              <w:t>2) послуги голосових електронних комунікацій у фіксованому місці;</w:t>
            </w:r>
          </w:p>
        </w:tc>
        <w:tc>
          <w:tcPr>
            <w:tcW w:w="4536" w:type="dxa"/>
          </w:tcPr>
          <w:p w14:paraId="00000B13"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B14" w14:textId="77777777" w:rsidR="000F0FB6" w:rsidRDefault="000F0FB6">
            <w:pPr>
              <w:spacing w:after="150"/>
              <w:jc w:val="both"/>
              <w:rPr>
                <w:rFonts w:ascii="Times New Roman" w:eastAsia="Times New Roman" w:hAnsi="Times New Roman" w:cs="Times New Roman"/>
                <w:sz w:val="20"/>
                <w:szCs w:val="20"/>
              </w:rPr>
            </w:pPr>
          </w:p>
        </w:tc>
      </w:tr>
      <w:tr w:rsidR="000F0FB6" w14:paraId="1354FA86" w14:textId="77777777">
        <w:trPr>
          <w:gridAfter w:val="1"/>
          <w:wAfter w:w="236" w:type="dxa"/>
        </w:trPr>
        <w:tc>
          <w:tcPr>
            <w:tcW w:w="4536" w:type="dxa"/>
          </w:tcPr>
          <w:p w14:paraId="00000B15"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Універсальна електронна комунікаційна послуга надається у фіксованому місці (за </w:t>
            </w:r>
            <w:proofErr w:type="spellStart"/>
            <w:r>
              <w:rPr>
                <w:rFonts w:ascii="Times New Roman" w:eastAsia="Times New Roman" w:hAnsi="Times New Roman" w:cs="Times New Roman"/>
                <w:sz w:val="20"/>
                <w:szCs w:val="20"/>
              </w:rPr>
              <w:t>адресою</w:t>
            </w:r>
            <w:proofErr w:type="spellEnd"/>
            <w:r>
              <w:rPr>
                <w:rFonts w:ascii="Times New Roman" w:eastAsia="Times New Roman" w:hAnsi="Times New Roman" w:cs="Times New Roman"/>
                <w:sz w:val="20"/>
                <w:szCs w:val="20"/>
              </w:rPr>
              <w:t xml:space="preserve"> будинку, споруди, вказаної споживачем) незалежно від технологій (</w:t>
            </w:r>
            <w:proofErr w:type="spellStart"/>
            <w:r>
              <w:rPr>
                <w:rFonts w:ascii="Times New Roman" w:eastAsia="Times New Roman" w:hAnsi="Times New Roman" w:cs="Times New Roman"/>
                <w:sz w:val="20"/>
                <w:szCs w:val="20"/>
              </w:rPr>
              <w:t>проводового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безпроводового</w:t>
            </w:r>
            <w:proofErr w:type="spellEnd"/>
            <w:r>
              <w:rPr>
                <w:rFonts w:ascii="Times New Roman" w:eastAsia="Times New Roman" w:hAnsi="Times New Roman" w:cs="Times New Roman"/>
                <w:sz w:val="20"/>
                <w:szCs w:val="20"/>
              </w:rPr>
              <w:t>) дост</w:t>
            </w:r>
            <w:r>
              <w:rPr>
                <w:rFonts w:ascii="Times New Roman" w:eastAsia="Times New Roman" w:hAnsi="Times New Roman" w:cs="Times New Roman"/>
                <w:sz w:val="20"/>
                <w:szCs w:val="20"/>
              </w:rPr>
              <w:t>упу споживача до електронних комунікаційних мереж.</w:t>
            </w:r>
          </w:p>
        </w:tc>
        <w:tc>
          <w:tcPr>
            <w:tcW w:w="4536" w:type="dxa"/>
          </w:tcPr>
          <w:p w14:paraId="00000B16"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B17" w14:textId="77777777" w:rsidR="000F0FB6" w:rsidRDefault="000F0FB6">
            <w:pPr>
              <w:spacing w:after="150"/>
              <w:jc w:val="both"/>
              <w:rPr>
                <w:rFonts w:ascii="Times New Roman" w:eastAsia="Times New Roman" w:hAnsi="Times New Roman" w:cs="Times New Roman"/>
                <w:sz w:val="20"/>
                <w:szCs w:val="20"/>
              </w:rPr>
            </w:pPr>
          </w:p>
        </w:tc>
      </w:tr>
      <w:tr w:rsidR="000F0FB6" w14:paraId="3E1BA924" w14:textId="77777777">
        <w:trPr>
          <w:gridAfter w:val="1"/>
          <w:wAfter w:w="236" w:type="dxa"/>
        </w:trPr>
        <w:tc>
          <w:tcPr>
            <w:tcW w:w="4536" w:type="dxa"/>
          </w:tcPr>
          <w:p w14:paraId="00000B18"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Усі споживачі на всій території України мають право на доступ до універсальних послуг у встановленому законодавством порядку.</w:t>
            </w:r>
          </w:p>
        </w:tc>
        <w:tc>
          <w:tcPr>
            <w:tcW w:w="4536" w:type="dxa"/>
          </w:tcPr>
          <w:p w14:paraId="00000B19"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B1A" w14:textId="77777777" w:rsidR="000F0FB6" w:rsidRDefault="000F0FB6">
            <w:pPr>
              <w:spacing w:after="150"/>
              <w:jc w:val="both"/>
              <w:rPr>
                <w:rFonts w:ascii="Times New Roman" w:eastAsia="Times New Roman" w:hAnsi="Times New Roman" w:cs="Times New Roman"/>
                <w:sz w:val="20"/>
                <w:szCs w:val="20"/>
              </w:rPr>
            </w:pPr>
          </w:p>
        </w:tc>
      </w:tr>
      <w:tr w:rsidR="000F0FB6" w14:paraId="4634A856" w14:textId="77777777">
        <w:trPr>
          <w:gridAfter w:val="1"/>
          <w:wAfter w:w="236" w:type="dxa"/>
        </w:trPr>
        <w:tc>
          <w:tcPr>
            <w:tcW w:w="4536" w:type="dxa"/>
          </w:tcPr>
          <w:p w14:paraId="00000B1B"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201. Параметри якості надання універсальних електронних комунікаційних послуг, їх показники і рівнів, методів їх вимірювання постачальниками електронних комунікаційних послуг та </w:t>
            </w:r>
            <w:proofErr w:type="spellStart"/>
            <w:r>
              <w:rPr>
                <w:rFonts w:ascii="Times New Roman" w:eastAsia="Times New Roman" w:hAnsi="Times New Roman" w:cs="Times New Roman"/>
                <w:sz w:val="20"/>
                <w:szCs w:val="20"/>
              </w:rPr>
              <w:t>методик</w:t>
            </w:r>
            <w:proofErr w:type="spellEnd"/>
            <w:r>
              <w:rPr>
                <w:rFonts w:ascii="Times New Roman" w:eastAsia="Times New Roman" w:hAnsi="Times New Roman" w:cs="Times New Roman"/>
                <w:sz w:val="20"/>
                <w:szCs w:val="20"/>
              </w:rPr>
              <w:t xml:space="preserve"> вимірювань встановлюються центральним органом виконавчої влади у сфера</w:t>
            </w:r>
            <w:r>
              <w:rPr>
                <w:rFonts w:ascii="Times New Roman" w:eastAsia="Times New Roman" w:hAnsi="Times New Roman" w:cs="Times New Roman"/>
                <w:sz w:val="20"/>
                <w:szCs w:val="20"/>
              </w:rPr>
              <w:t>х електронних комунікацій та радіочастотного спектра.</w:t>
            </w:r>
          </w:p>
        </w:tc>
        <w:tc>
          <w:tcPr>
            <w:tcW w:w="4536" w:type="dxa"/>
          </w:tcPr>
          <w:p w14:paraId="00000B1C"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B1D" w14:textId="77777777" w:rsidR="000F0FB6" w:rsidRDefault="000F0FB6">
            <w:pPr>
              <w:spacing w:after="150"/>
              <w:jc w:val="both"/>
              <w:rPr>
                <w:rFonts w:ascii="Times New Roman" w:eastAsia="Times New Roman" w:hAnsi="Times New Roman" w:cs="Times New Roman"/>
                <w:sz w:val="20"/>
                <w:szCs w:val="20"/>
              </w:rPr>
            </w:pPr>
          </w:p>
        </w:tc>
      </w:tr>
      <w:tr w:rsidR="000F0FB6" w14:paraId="6D2AD869" w14:textId="77777777">
        <w:trPr>
          <w:gridAfter w:val="1"/>
          <w:wAfter w:w="236" w:type="dxa"/>
        </w:trPr>
        <w:tc>
          <w:tcPr>
            <w:tcW w:w="4536" w:type="dxa"/>
          </w:tcPr>
          <w:p w14:paraId="00000B1E" w14:textId="77777777" w:rsidR="000F0FB6" w:rsidRDefault="00760719">
            <w:pPr>
              <w:spacing w:after="150"/>
              <w:jc w:val="center"/>
              <w:rPr>
                <w:rFonts w:ascii="Times New Roman" w:eastAsia="Times New Roman" w:hAnsi="Times New Roman" w:cs="Times New Roman"/>
                <w:b/>
              </w:rPr>
            </w:pPr>
            <w:r>
              <w:rPr>
                <w:rFonts w:ascii="Times New Roman" w:eastAsia="Times New Roman" w:hAnsi="Times New Roman" w:cs="Times New Roman"/>
                <w:b/>
              </w:rPr>
              <w:t>24.1 Забезпечення географічної доступності універсальних послуг</w:t>
            </w:r>
          </w:p>
        </w:tc>
        <w:tc>
          <w:tcPr>
            <w:tcW w:w="4536" w:type="dxa"/>
          </w:tcPr>
          <w:p w14:paraId="00000B1F" w14:textId="77777777" w:rsidR="000F0FB6" w:rsidRDefault="000F0FB6">
            <w:pPr>
              <w:spacing w:after="150"/>
              <w:jc w:val="center"/>
              <w:rPr>
                <w:rFonts w:ascii="Times New Roman" w:eastAsia="Times New Roman" w:hAnsi="Times New Roman" w:cs="Times New Roman"/>
              </w:rPr>
            </w:pPr>
          </w:p>
        </w:tc>
        <w:tc>
          <w:tcPr>
            <w:tcW w:w="4395" w:type="dxa"/>
          </w:tcPr>
          <w:p w14:paraId="00000B20" w14:textId="77777777" w:rsidR="000F0FB6" w:rsidRDefault="000F0FB6">
            <w:pPr>
              <w:spacing w:after="150"/>
              <w:jc w:val="center"/>
              <w:rPr>
                <w:rFonts w:ascii="Times New Roman" w:eastAsia="Times New Roman" w:hAnsi="Times New Roman" w:cs="Times New Roman"/>
              </w:rPr>
            </w:pPr>
          </w:p>
        </w:tc>
      </w:tr>
      <w:tr w:rsidR="000F0FB6" w14:paraId="1FBD26F0" w14:textId="77777777">
        <w:trPr>
          <w:gridAfter w:val="1"/>
          <w:wAfter w:w="236" w:type="dxa"/>
        </w:trPr>
        <w:tc>
          <w:tcPr>
            <w:tcW w:w="4536" w:type="dxa"/>
          </w:tcPr>
          <w:p w14:paraId="00000B21"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202. Електронні комунікаційні мереж загального користування в яких забезпечується географічна доступність послуги голосових електронних комунікацій повинні відповідати таким вимогам:</w:t>
            </w:r>
          </w:p>
        </w:tc>
        <w:tc>
          <w:tcPr>
            <w:tcW w:w="4536" w:type="dxa"/>
          </w:tcPr>
          <w:p w14:paraId="00000B22"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B23" w14:textId="77777777" w:rsidR="000F0FB6" w:rsidRDefault="000F0FB6">
            <w:pPr>
              <w:spacing w:after="150"/>
              <w:jc w:val="both"/>
              <w:rPr>
                <w:rFonts w:ascii="Times New Roman" w:eastAsia="Times New Roman" w:hAnsi="Times New Roman" w:cs="Times New Roman"/>
                <w:sz w:val="20"/>
                <w:szCs w:val="20"/>
              </w:rPr>
            </w:pPr>
          </w:p>
        </w:tc>
      </w:tr>
      <w:tr w:rsidR="000F0FB6" w14:paraId="368B8327" w14:textId="77777777">
        <w:trPr>
          <w:gridAfter w:val="1"/>
          <w:wAfter w:w="236" w:type="dxa"/>
        </w:trPr>
        <w:tc>
          <w:tcPr>
            <w:tcW w:w="4536" w:type="dxa"/>
          </w:tcPr>
          <w:p w14:paraId="00000B24"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забезпечення за вимогою споживача з’єднання його термінального обла</w:t>
            </w:r>
            <w:r>
              <w:rPr>
                <w:rFonts w:ascii="Times New Roman" w:eastAsia="Times New Roman" w:hAnsi="Times New Roman" w:cs="Times New Roman"/>
                <w:sz w:val="20"/>
                <w:szCs w:val="20"/>
              </w:rPr>
              <w:t xml:space="preserve">днання з електронними комунікаційними мережами загального користування; </w:t>
            </w:r>
          </w:p>
        </w:tc>
        <w:tc>
          <w:tcPr>
            <w:tcW w:w="4536" w:type="dxa"/>
          </w:tcPr>
          <w:p w14:paraId="00000B25"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B26" w14:textId="77777777" w:rsidR="000F0FB6" w:rsidRDefault="000F0FB6">
            <w:pPr>
              <w:spacing w:after="150"/>
              <w:jc w:val="both"/>
              <w:rPr>
                <w:rFonts w:ascii="Times New Roman" w:eastAsia="Times New Roman" w:hAnsi="Times New Roman" w:cs="Times New Roman"/>
                <w:sz w:val="20"/>
                <w:szCs w:val="20"/>
              </w:rPr>
            </w:pPr>
          </w:p>
        </w:tc>
      </w:tr>
      <w:tr w:rsidR="000F0FB6" w14:paraId="21335154" w14:textId="77777777">
        <w:trPr>
          <w:gridAfter w:val="1"/>
          <w:wAfter w:w="236" w:type="dxa"/>
        </w:trPr>
        <w:tc>
          <w:tcPr>
            <w:tcW w:w="4536" w:type="dxa"/>
          </w:tcPr>
          <w:p w14:paraId="00000B27"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забезпечення доступу до послуг міжособистісних електронних комунікації з використанням нумерації, принаймні в межах зони нумерації, між зонами нумерації та міжнародного зв’язку </w:t>
            </w:r>
            <w:r>
              <w:rPr>
                <w:rFonts w:ascii="Times New Roman" w:eastAsia="Times New Roman" w:hAnsi="Times New Roman" w:cs="Times New Roman"/>
                <w:sz w:val="20"/>
                <w:szCs w:val="20"/>
              </w:rPr>
              <w:t>з установленими законодавством значеннями параметрів якості.</w:t>
            </w:r>
            <w:r>
              <w:rPr>
                <w:shd w:val="clear" w:color="auto" w:fill="FFFFE2"/>
              </w:rPr>
              <w:t xml:space="preserve"> </w:t>
            </w:r>
          </w:p>
        </w:tc>
        <w:tc>
          <w:tcPr>
            <w:tcW w:w="4536" w:type="dxa"/>
          </w:tcPr>
          <w:p w14:paraId="00000B28"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B29" w14:textId="77777777" w:rsidR="000F0FB6" w:rsidRDefault="000F0FB6">
            <w:pPr>
              <w:spacing w:after="150"/>
              <w:jc w:val="both"/>
              <w:rPr>
                <w:rFonts w:ascii="Times New Roman" w:eastAsia="Times New Roman" w:hAnsi="Times New Roman" w:cs="Times New Roman"/>
                <w:sz w:val="20"/>
                <w:szCs w:val="20"/>
              </w:rPr>
            </w:pPr>
          </w:p>
        </w:tc>
      </w:tr>
      <w:tr w:rsidR="000F0FB6" w14:paraId="48C3B50B" w14:textId="77777777">
        <w:trPr>
          <w:gridAfter w:val="1"/>
          <w:wAfter w:w="236" w:type="dxa"/>
        </w:trPr>
        <w:tc>
          <w:tcPr>
            <w:tcW w:w="4536" w:type="dxa"/>
          </w:tcPr>
          <w:p w14:paraId="00000B2A"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203. Доступність інформації про географічну доступність зазначених у пункті 199 цих Правил послуг забезпечує регуляторний орган, зокрема, шляхом розміщення даних географічного огляду на електронній регуляторній платформі з визначеним ним рівнем деталізації</w:t>
            </w:r>
            <w:r>
              <w:rPr>
                <w:rFonts w:ascii="Times New Roman" w:eastAsia="Times New Roman" w:hAnsi="Times New Roman" w:cs="Times New Roman"/>
                <w:sz w:val="20"/>
                <w:szCs w:val="20"/>
              </w:rPr>
              <w:t xml:space="preserve"> та в форматі, які є зручними для вибору постачальника електронних комунікаційних послуг.</w:t>
            </w:r>
          </w:p>
        </w:tc>
        <w:tc>
          <w:tcPr>
            <w:tcW w:w="4536" w:type="dxa"/>
          </w:tcPr>
          <w:p w14:paraId="00000B2B"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B2C" w14:textId="77777777" w:rsidR="000F0FB6" w:rsidRDefault="000F0FB6">
            <w:pPr>
              <w:spacing w:after="150"/>
              <w:jc w:val="both"/>
              <w:rPr>
                <w:rFonts w:ascii="Times New Roman" w:eastAsia="Times New Roman" w:hAnsi="Times New Roman" w:cs="Times New Roman"/>
                <w:sz w:val="20"/>
                <w:szCs w:val="20"/>
              </w:rPr>
            </w:pPr>
          </w:p>
        </w:tc>
      </w:tr>
      <w:tr w:rsidR="000F0FB6" w14:paraId="17054350" w14:textId="77777777">
        <w:trPr>
          <w:gridAfter w:val="1"/>
          <w:wAfter w:w="236" w:type="dxa"/>
        </w:trPr>
        <w:tc>
          <w:tcPr>
            <w:tcW w:w="4536" w:type="dxa"/>
          </w:tcPr>
          <w:p w14:paraId="00000B2D"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204. Споживачі, в яких відсутній доступ у фіксованому місці до:</w:t>
            </w:r>
          </w:p>
          <w:p w14:paraId="00000B2E"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електронних комунікаційних мереж загального користування в яких надаються послуги голосових елек</w:t>
            </w:r>
            <w:r>
              <w:rPr>
                <w:rFonts w:ascii="Times New Roman" w:eastAsia="Times New Roman" w:hAnsi="Times New Roman" w:cs="Times New Roman"/>
                <w:sz w:val="20"/>
                <w:szCs w:val="20"/>
              </w:rPr>
              <w:t>тронних комунікацій з використанням нумерації, не залежно від  технологій (</w:t>
            </w:r>
            <w:proofErr w:type="spellStart"/>
            <w:r>
              <w:rPr>
                <w:rFonts w:ascii="Times New Roman" w:eastAsia="Times New Roman" w:hAnsi="Times New Roman" w:cs="Times New Roman"/>
                <w:sz w:val="20"/>
                <w:szCs w:val="20"/>
              </w:rPr>
              <w:t>проводового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безпроводового</w:t>
            </w:r>
            <w:proofErr w:type="spellEnd"/>
            <w:r>
              <w:rPr>
                <w:rFonts w:ascii="Times New Roman" w:eastAsia="Times New Roman" w:hAnsi="Times New Roman" w:cs="Times New Roman"/>
                <w:sz w:val="20"/>
                <w:szCs w:val="20"/>
              </w:rPr>
              <w:t>) доступу до таких мереж (в тому числі фіксованих, фіксованих з безпровідним радіо доступом, мобільних, ІР технологій, конвергентних технологій), які здат</w:t>
            </w:r>
            <w:r>
              <w:rPr>
                <w:rFonts w:ascii="Times New Roman" w:eastAsia="Times New Roman" w:hAnsi="Times New Roman" w:cs="Times New Roman"/>
                <w:sz w:val="20"/>
                <w:szCs w:val="20"/>
              </w:rPr>
              <w:t>ні забезпечувати надання голосових електронних комунікацій у фіксованому місці (принаймні у фіксованому місці) з встановленими законодавством значеннями показників якості;</w:t>
            </w:r>
          </w:p>
          <w:p w14:paraId="00000B2F"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мереж широкосмугового доступу до мережі Інтернет у фіксованому місці, які відпові</w:t>
            </w:r>
            <w:r>
              <w:rPr>
                <w:rFonts w:ascii="Times New Roman" w:eastAsia="Times New Roman" w:hAnsi="Times New Roman" w:cs="Times New Roman"/>
                <w:sz w:val="20"/>
                <w:szCs w:val="20"/>
              </w:rPr>
              <w:t>дають вимогам, встановленим центральним органом виконавчої влади у сферах електронних комунікацій та радіочастотного спектру -</w:t>
            </w:r>
          </w:p>
          <w:p w14:paraId="00000B30"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мають право на включення (за зверненням до регуляторного органу) відповідних територій до географічних оглядів мереж як таких що </w:t>
            </w:r>
            <w:r>
              <w:rPr>
                <w:rFonts w:ascii="Times New Roman" w:eastAsia="Times New Roman" w:hAnsi="Times New Roman" w:cs="Times New Roman"/>
                <w:sz w:val="20"/>
                <w:szCs w:val="20"/>
              </w:rPr>
              <w:t>потребують здійснення заходів щодо забезпечення доступу до відповідних мереж, а також на забезпечення в установленому законодавством порядку географічної доступності відповідної універсальної послуги (послуг).</w:t>
            </w:r>
          </w:p>
        </w:tc>
        <w:tc>
          <w:tcPr>
            <w:tcW w:w="4536" w:type="dxa"/>
          </w:tcPr>
          <w:p w14:paraId="00000B31"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B32" w14:textId="77777777" w:rsidR="000F0FB6" w:rsidRDefault="000F0FB6">
            <w:pPr>
              <w:spacing w:after="150"/>
              <w:jc w:val="both"/>
              <w:rPr>
                <w:rFonts w:ascii="Times New Roman" w:eastAsia="Times New Roman" w:hAnsi="Times New Roman" w:cs="Times New Roman"/>
                <w:sz w:val="20"/>
                <w:szCs w:val="20"/>
              </w:rPr>
            </w:pPr>
          </w:p>
        </w:tc>
      </w:tr>
      <w:tr w:rsidR="000F0FB6" w14:paraId="3FF3FF26" w14:textId="77777777">
        <w:trPr>
          <w:gridAfter w:val="1"/>
          <w:wAfter w:w="236" w:type="dxa"/>
        </w:trPr>
        <w:tc>
          <w:tcPr>
            <w:tcW w:w="4536" w:type="dxa"/>
          </w:tcPr>
          <w:p w14:paraId="00000B33" w14:textId="77777777" w:rsidR="000F0FB6" w:rsidRDefault="00760719">
            <w:pPr>
              <w:spacing w:after="1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Такі звернення повинні бути розглянуті регу</w:t>
            </w:r>
            <w:r>
              <w:rPr>
                <w:rFonts w:ascii="Times New Roman" w:eastAsia="Times New Roman" w:hAnsi="Times New Roman" w:cs="Times New Roman"/>
                <w:sz w:val="20"/>
                <w:szCs w:val="20"/>
              </w:rPr>
              <w:t>ляторним органом у визначені законодавством терміни та у разі підтвердження  факту відсутності на вказаній території географічної доступності відповідних універсальних послуг регуляторний орган:</w:t>
            </w:r>
          </w:p>
          <w:p w14:paraId="00000B34" w14:textId="77777777" w:rsidR="000F0FB6" w:rsidRDefault="00760719">
            <w:pPr>
              <w:spacing w:after="1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враховує їх при здійсненні географічних оглядів відповідни</w:t>
            </w:r>
            <w:r>
              <w:rPr>
                <w:rFonts w:ascii="Times New Roman" w:eastAsia="Times New Roman" w:hAnsi="Times New Roman" w:cs="Times New Roman"/>
                <w:sz w:val="20"/>
                <w:szCs w:val="20"/>
              </w:rPr>
              <w:t>х мереж;</w:t>
            </w:r>
          </w:p>
          <w:p w14:paraId="00000B35" w14:textId="77777777" w:rsidR="000F0FB6" w:rsidRDefault="00760719">
            <w:pPr>
              <w:spacing w:after="1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у разі, якщо універсальна послуга не може бути забезпечена на цій території на комерційних умовах, приймає у встановленому законодавством порядку рішення про визначення даної території такою, на якій має бути здійснено забезпечення доступу до м</w:t>
            </w:r>
            <w:r>
              <w:rPr>
                <w:rFonts w:ascii="Times New Roman" w:eastAsia="Times New Roman" w:hAnsi="Times New Roman" w:cs="Times New Roman"/>
                <w:sz w:val="20"/>
                <w:szCs w:val="20"/>
              </w:rPr>
              <w:t>ереж широкосмугового доступу чи послуг голосових електронних комунікацій у фіксованому місці;</w:t>
            </w:r>
          </w:p>
          <w:p w14:paraId="00000B36" w14:textId="77777777" w:rsidR="000F0FB6" w:rsidRDefault="00760719">
            <w:pPr>
              <w:spacing w:after="1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вживає відповідно до законодавства заходів щодо забезпечення географічної доступності відповідної універсальної послуги;</w:t>
            </w:r>
          </w:p>
          <w:p w14:paraId="00000B37" w14:textId="77777777" w:rsidR="000F0FB6" w:rsidRDefault="00760719">
            <w:pPr>
              <w:spacing w:after="1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інформує споживача про заходи, які </w:t>
            </w:r>
            <w:r>
              <w:rPr>
                <w:rFonts w:ascii="Times New Roman" w:eastAsia="Times New Roman" w:hAnsi="Times New Roman" w:cs="Times New Roman"/>
                <w:sz w:val="20"/>
                <w:szCs w:val="20"/>
              </w:rPr>
              <w:t>вжито чи планується вжити та орієнтовні терміни забезпечення географічної доступності відповідної універсальної послуги.</w:t>
            </w:r>
            <w:r>
              <w:rPr>
                <w:rFonts w:ascii="Times New Roman" w:eastAsia="Times New Roman" w:hAnsi="Times New Roman" w:cs="Times New Roman"/>
                <w:sz w:val="20"/>
                <w:szCs w:val="20"/>
                <w:shd w:val="clear" w:color="auto" w:fill="FFFFE2"/>
              </w:rPr>
              <w:t xml:space="preserve"> </w:t>
            </w:r>
          </w:p>
        </w:tc>
        <w:tc>
          <w:tcPr>
            <w:tcW w:w="4536" w:type="dxa"/>
          </w:tcPr>
          <w:p w14:paraId="00000B38"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B39" w14:textId="77777777" w:rsidR="000F0FB6" w:rsidRDefault="000F0FB6">
            <w:pPr>
              <w:spacing w:after="150"/>
              <w:jc w:val="both"/>
              <w:rPr>
                <w:rFonts w:ascii="Times New Roman" w:eastAsia="Times New Roman" w:hAnsi="Times New Roman" w:cs="Times New Roman"/>
                <w:sz w:val="20"/>
                <w:szCs w:val="20"/>
              </w:rPr>
            </w:pPr>
          </w:p>
        </w:tc>
      </w:tr>
      <w:tr w:rsidR="000F0FB6" w14:paraId="0E90194B" w14:textId="77777777">
        <w:trPr>
          <w:gridAfter w:val="1"/>
          <w:wAfter w:w="236" w:type="dxa"/>
        </w:trPr>
        <w:tc>
          <w:tcPr>
            <w:tcW w:w="4536" w:type="dxa"/>
          </w:tcPr>
          <w:p w14:paraId="00000B3A"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205. У разі відсутності технічної можливості для одночасного забезпечення географічної доступності універсальних послуг на певній території заяви споживачів на підключення термінального обладнання до відповідної електронної комунікаційної мережі задовольня</w:t>
            </w:r>
            <w:r>
              <w:rPr>
                <w:rFonts w:ascii="Times New Roman" w:eastAsia="Times New Roman" w:hAnsi="Times New Roman" w:cs="Times New Roman"/>
                <w:sz w:val="20"/>
                <w:szCs w:val="20"/>
              </w:rPr>
              <w:t xml:space="preserve">ються згідно з чергою, ведення якої здійснюється  регуляторним органом у встановленому ним порядком. Заява може бути подана в паперовому чи в електронному вигляді. Черга ведеться з застосуванням електронної регуляторної платформи та з можливістю заявників </w:t>
            </w:r>
            <w:r>
              <w:rPr>
                <w:rFonts w:ascii="Times New Roman" w:eastAsia="Times New Roman" w:hAnsi="Times New Roman" w:cs="Times New Roman"/>
                <w:sz w:val="20"/>
                <w:szCs w:val="20"/>
              </w:rPr>
              <w:t xml:space="preserve">відстежувати результати розгляду свої заяв та свою черговість, її зміни. </w:t>
            </w:r>
          </w:p>
        </w:tc>
        <w:tc>
          <w:tcPr>
            <w:tcW w:w="4536" w:type="dxa"/>
          </w:tcPr>
          <w:p w14:paraId="00000B3B"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B3C" w14:textId="77777777" w:rsidR="000F0FB6" w:rsidRDefault="000F0FB6">
            <w:pPr>
              <w:spacing w:after="150"/>
              <w:jc w:val="both"/>
              <w:rPr>
                <w:rFonts w:ascii="Times New Roman" w:eastAsia="Times New Roman" w:hAnsi="Times New Roman" w:cs="Times New Roman"/>
                <w:sz w:val="20"/>
                <w:szCs w:val="20"/>
              </w:rPr>
            </w:pPr>
          </w:p>
        </w:tc>
      </w:tr>
      <w:tr w:rsidR="000F0FB6" w14:paraId="49270679" w14:textId="77777777">
        <w:trPr>
          <w:gridAfter w:val="1"/>
          <w:wAfter w:w="236" w:type="dxa"/>
        </w:trPr>
        <w:tc>
          <w:tcPr>
            <w:tcW w:w="4536" w:type="dxa"/>
          </w:tcPr>
          <w:p w14:paraId="00000B3D" w14:textId="77777777" w:rsidR="000F0FB6" w:rsidRDefault="00760719">
            <w:pPr>
              <w:spacing w:after="150"/>
              <w:jc w:val="both"/>
              <w:rPr>
                <w:rFonts w:ascii="Times New Roman" w:eastAsia="Times New Roman" w:hAnsi="Times New Roman" w:cs="Times New Roman"/>
                <w:sz w:val="20"/>
                <w:szCs w:val="20"/>
              </w:rPr>
            </w:pPr>
            <w:bookmarkStart w:id="435" w:name="bookmark=id.3llsfwv" w:colFirst="0" w:colLast="0"/>
            <w:bookmarkEnd w:id="435"/>
            <w:r>
              <w:rPr>
                <w:rFonts w:ascii="Times New Roman" w:eastAsia="Times New Roman" w:hAnsi="Times New Roman" w:cs="Times New Roman"/>
                <w:sz w:val="20"/>
                <w:szCs w:val="20"/>
              </w:rPr>
              <w:t>Черговість на підключення термінального обладнання визначається датою подання заяви, а споживачам пільгових категорій в межах відповідних груп (позачергове, першочергове, переважн</w:t>
            </w:r>
            <w:r>
              <w:rPr>
                <w:rFonts w:ascii="Times New Roman" w:eastAsia="Times New Roman" w:hAnsi="Times New Roman" w:cs="Times New Roman"/>
                <w:sz w:val="20"/>
                <w:szCs w:val="20"/>
              </w:rPr>
              <w:t>е право) - датою подання документів, якими підтверджуються пільги.</w:t>
            </w:r>
          </w:p>
        </w:tc>
        <w:tc>
          <w:tcPr>
            <w:tcW w:w="4536" w:type="dxa"/>
          </w:tcPr>
          <w:p w14:paraId="00000B3E"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B3F" w14:textId="77777777" w:rsidR="000F0FB6" w:rsidRDefault="000F0FB6">
            <w:pPr>
              <w:spacing w:after="150"/>
              <w:jc w:val="both"/>
              <w:rPr>
                <w:rFonts w:ascii="Times New Roman" w:eastAsia="Times New Roman" w:hAnsi="Times New Roman" w:cs="Times New Roman"/>
                <w:sz w:val="20"/>
                <w:szCs w:val="20"/>
              </w:rPr>
            </w:pPr>
          </w:p>
        </w:tc>
      </w:tr>
      <w:tr w:rsidR="000F0FB6" w14:paraId="79301A95" w14:textId="77777777">
        <w:trPr>
          <w:gridAfter w:val="1"/>
          <w:wAfter w:w="236" w:type="dxa"/>
        </w:trPr>
        <w:tc>
          <w:tcPr>
            <w:tcW w:w="4536" w:type="dxa"/>
          </w:tcPr>
          <w:p w14:paraId="00000B40" w14:textId="77777777" w:rsidR="000F0FB6" w:rsidRDefault="00760719">
            <w:pPr>
              <w:spacing w:after="150"/>
              <w:jc w:val="both"/>
              <w:rPr>
                <w:rFonts w:ascii="Times New Roman" w:eastAsia="Times New Roman" w:hAnsi="Times New Roman" w:cs="Times New Roman"/>
                <w:sz w:val="20"/>
                <w:szCs w:val="20"/>
              </w:rPr>
            </w:pPr>
            <w:bookmarkStart w:id="436" w:name="bookmark=id.1f1at83" w:colFirst="0" w:colLast="0"/>
            <w:bookmarkEnd w:id="436"/>
            <w:r>
              <w:rPr>
                <w:rFonts w:ascii="Times New Roman" w:eastAsia="Times New Roman" w:hAnsi="Times New Roman" w:cs="Times New Roman"/>
                <w:sz w:val="20"/>
                <w:szCs w:val="20"/>
              </w:rPr>
              <w:t xml:space="preserve">У разі коли споживач, що подав заяву на забезпечення географічної доступності універсальної послуги (послуг), протягом місяця з дня надходження повідомлення про наявність можливості для </w:t>
            </w:r>
            <w:r>
              <w:rPr>
                <w:rFonts w:ascii="Times New Roman" w:eastAsia="Times New Roman" w:hAnsi="Times New Roman" w:cs="Times New Roman"/>
                <w:sz w:val="20"/>
                <w:szCs w:val="20"/>
              </w:rPr>
              <w:t xml:space="preserve">підключення термінального обладнання до відповідної електронної комунікаційної мережі не уклав договір про надання послуг, заява скасовується. </w:t>
            </w:r>
          </w:p>
        </w:tc>
        <w:tc>
          <w:tcPr>
            <w:tcW w:w="4536" w:type="dxa"/>
          </w:tcPr>
          <w:p w14:paraId="00000B41"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B42" w14:textId="77777777" w:rsidR="000F0FB6" w:rsidRDefault="000F0FB6">
            <w:pPr>
              <w:spacing w:after="150"/>
              <w:jc w:val="both"/>
              <w:rPr>
                <w:rFonts w:ascii="Times New Roman" w:eastAsia="Times New Roman" w:hAnsi="Times New Roman" w:cs="Times New Roman"/>
                <w:sz w:val="20"/>
                <w:szCs w:val="20"/>
              </w:rPr>
            </w:pPr>
          </w:p>
        </w:tc>
      </w:tr>
      <w:tr w:rsidR="000F0FB6" w14:paraId="4578C309" w14:textId="77777777">
        <w:trPr>
          <w:gridAfter w:val="1"/>
          <w:wAfter w:w="236" w:type="dxa"/>
        </w:trPr>
        <w:tc>
          <w:tcPr>
            <w:tcW w:w="4536" w:type="dxa"/>
          </w:tcPr>
          <w:p w14:paraId="00000B43" w14:textId="77777777" w:rsidR="000F0FB6" w:rsidRDefault="00760719">
            <w:pPr>
              <w:spacing w:after="150"/>
              <w:jc w:val="center"/>
              <w:rPr>
                <w:rFonts w:ascii="Times New Roman" w:eastAsia="Times New Roman" w:hAnsi="Times New Roman" w:cs="Times New Roman"/>
                <w:b/>
              </w:rPr>
            </w:pPr>
            <w:r>
              <w:rPr>
                <w:rFonts w:ascii="Times New Roman" w:eastAsia="Times New Roman" w:hAnsi="Times New Roman" w:cs="Times New Roman"/>
                <w:b/>
              </w:rPr>
              <w:t>24.2 Забезпечення цінової доступності універсальних послуг</w:t>
            </w:r>
          </w:p>
        </w:tc>
        <w:tc>
          <w:tcPr>
            <w:tcW w:w="4536" w:type="dxa"/>
          </w:tcPr>
          <w:p w14:paraId="00000B44" w14:textId="77777777" w:rsidR="000F0FB6" w:rsidRDefault="000F0FB6">
            <w:pPr>
              <w:spacing w:after="150"/>
              <w:jc w:val="center"/>
              <w:rPr>
                <w:rFonts w:ascii="Times New Roman" w:eastAsia="Times New Roman" w:hAnsi="Times New Roman" w:cs="Times New Roman"/>
              </w:rPr>
            </w:pPr>
          </w:p>
        </w:tc>
        <w:tc>
          <w:tcPr>
            <w:tcW w:w="4395" w:type="dxa"/>
          </w:tcPr>
          <w:p w14:paraId="00000B45" w14:textId="77777777" w:rsidR="000F0FB6" w:rsidRDefault="000F0FB6">
            <w:pPr>
              <w:spacing w:after="150"/>
              <w:jc w:val="center"/>
              <w:rPr>
                <w:rFonts w:ascii="Times New Roman" w:eastAsia="Times New Roman" w:hAnsi="Times New Roman" w:cs="Times New Roman"/>
              </w:rPr>
            </w:pPr>
          </w:p>
        </w:tc>
      </w:tr>
      <w:tr w:rsidR="000F0FB6" w14:paraId="44DF0251" w14:textId="77777777">
        <w:trPr>
          <w:gridAfter w:val="1"/>
          <w:wAfter w:w="236" w:type="dxa"/>
        </w:trPr>
        <w:tc>
          <w:tcPr>
            <w:tcW w:w="4536" w:type="dxa"/>
          </w:tcPr>
          <w:p w14:paraId="00000B46"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206. Усі споживачі на всій території України мають право на отримання універсальних послуг а за доступною  ціною.</w:t>
            </w:r>
          </w:p>
          <w:p w14:paraId="00000B47"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Цінова доступність універсальних послуг визначається щороку за результатами моніторингу рівня тарифів (цін) на зазначені у пункті 199 цих Правил послуги та з урахуванням рівня доходів споживачів. </w:t>
            </w:r>
          </w:p>
          <w:p w14:paraId="00000B48"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Результати моніторингу, який здійснюється у встановленому К</w:t>
            </w:r>
            <w:r>
              <w:rPr>
                <w:rFonts w:ascii="Times New Roman" w:eastAsia="Times New Roman" w:hAnsi="Times New Roman" w:cs="Times New Roman"/>
                <w:sz w:val="20"/>
                <w:szCs w:val="20"/>
              </w:rPr>
              <w:t>абінетом Міністрів  України порядку,  оприлюднюються регуляторним органом на електронній регуляторній платформі.</w:t>
            </w:r>
          </w:p>
        </w:tc>
        <w:tc>
          <w:tcPr>
            <w:tcW w:w="4536" w:type="dxa"/>
          </w:tcPr>
          <w:p w14:paraId="00000B49"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B4A" w14:textId="77777777" w:rsidR="000F0FB6" w:rsidRDefault="000F0FB6">
            <w:pPr>
              <w:spacing w:after="150"/>
              <w:jc w:val="both"/>
              <w:rPr>
                <w:rFonts w:ascii="Times New Roman" w:eastAsia="Times New Roman" w:hAnsi="Times New Roman" w:cs="Times New Roman"/>
                <w:sz w:val="20"/>
                <w:szCs w:val="20"/>
              </w:rPr>
            </w:pPr>
          </w:p>
        </w:tc>
      </w:tr>
      <w:tr w:rsidR="000F0FB6" w14:paraId="3A68B34B" w14:textId="77777777">
        <w:trPr>
          <w:gridAfter w:val="1"/>
          <w:wAfter w:w="236" w:type="dxa"/>
        </w:trPr>
        <w:tc>
          <w:tcPr>
            <w:tcW w:w="4536" w:type="dxa"/>
          </w:tcPr>
          <w:p w14:paraId="00000B4B"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207. У разі встановлення за результатами моніторингу, що ціни на універсальні послуги не є доступними для вразливих соціальних груп споживач</w:t>
            </w:r>
            <w:r>
              <w:rPr>
                <w:rFonts w:ascii="Times New Roman" w:eastAsia="Times New Roman" w:hAnsi="Times New Roman" w:cs="Times New Roman"/>
                <w:sz w:val="20"/>
                <w:szCs w:val="20"/>
              </w:rPr>
              <w:t>ів, такі споживачі мають право на отримання в порядку і розмірах, визначених Кабінетом Міністрів України, цільової адресної соціальної допомоги для отримання таких послуг.</w:t>
            </w:r>
          </w:p>
        </w:tc>
        <w:tc>
          <w:tcPr>
            <w:tcW w:w="4536" w:type="dxa"/>
          </w:tcPr>
          <w:p w14:paraId="00000B4C"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B4D" w14:textId="77777777" w:rsidR="000F0FB6" w:rsidRDefault="000F0FB6">
            <w:pPr>
              <w:spacing w:after="150"/>
              <w:jc w:val="both"/>
              <w:rPr>
                <w:rFonts w:ascii="Times New Roman" w:eastAsia="Times New Roman" w:hAnsi="Times New Roman" w:cs="Times New Roman"/>
                <w:sz w:val="20"/>
                <w:szCs w:val="20"/>
              </w:rPr>
            </w:pPr>
          </w:p>
        </w:tc>
      </w:tr>
      <w:tr w:rsidR="000F0FB6" w14:paraId="5DB3243A" w14:textId="77777777">
        <w:trPr>
          <w:gridAfter w:val="1"/>
          <w:wAfter w:w="236" w:type="dxa"/>
        </w:trPr>
        <w:tc>
          <w:tcPr>
            <w:tcW w:w="4536" w:type="dxa"/>
          </w:tcPr>
          <w:p w14:paraId="00000B4E"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208. Цільова адресна соціальна допомога для отримання універсальних послуг може б</w:t>
            </w:r>
            <w:r>
              <w:rPr>
                <w:rFonts w:ascii="Times New Roman" w:eastAsia="Times New Roman" w:hAnsi="Times New Roman" w:cs="Times New Roman"/>
                <w:sz w:val="20"/>
                <w:szCs w:val="20"/>
              </w:rPr>
              <w:t xml:space="preserve">ути використана споживачем на оплату будь-яких послуг голосових електронних комунікацій з використанням нумерації (не залежно від технології), доступних за </w:t>
            </w:r>
            <w:proofErr w:type="spellStart"/>
            <w:r>
              <w:rPr>
                <w:rFonts w:ascii="Times New Roman" w:eastAsia="Times New Roman" w:hAnsi="Times New Roman" w:cs="Times New Roman"/>
                <w:sz w:val="20"/>
                <w:szCs w:val="20"/>
              </w:rPr>
              <w:t>адресою</w:t>
            </w:r>
            <w:proofErr w:type="spellEnd"/>
            <w:r>
              <w:rPr>
                <w:rFonts w:ascii="Times New Roman" w:eastAsia="Times New Roman" w:hAnsi="Times New Roman" w:cs="Times New Roman"/>
                <w:sz w:val="20"/>
                <w:szCs w:val="20"/>
              </w:rPr>
              <w:t xml:space="preserve">, визначеною споживачем, які надаються будь-яким постачальником таких послуг.  </w:t>
            </w:r>
          </w:p>
        </w:tc>
        <w:tc>
          <w:tcPr>
            <w:tcW w:w="4536" w:type="dxa"/>
          </w:tcPr>
          <w:p w14:paraId="00000B4F"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B50" w14:textId="77777777" w:rsidR="000F0FB6" w:rsidRDefault="000F0FB6">
            <w:pPr>
              <w:spacing w:after="150"/>
              <w:jc w:val="both"/>
              <w:rPr>
                <w:rFonts w:ascii="Times New Roman" w:eastAsia="Times New Roman" w:hAnsi="Times New Roman" w:cs="Times New Roman"/>
                <w:sz w:val="20"/>
                <w:szCs w:val="20"/>
              </w:rPr>
            </w:pPr>
          </w:p>
        </w:tc>
      </w:tr>
      <w:tr w:rsidR="000F0FB6" w14:paraId="3C81B90F" w14:textId="77777777">
        <w:trPr>
          <w:gridAfter w:val="1"/>
          <w:wAfter w:w="236" w:type="dxa"/>
        </w:trPr>
        <w:tc>
          <w:tcPr>
            <w:tcW w:w="4536" w:type="dxa"/>
          </w:tcPr>
          <w:p w14:paraId="00000B51" w14:textId="77777777" w:rsidR="000F0FB6" w:rsidRDefault="00760719">
            <w:pPr>
              <w:spacing w:after="150"/>
              <w:jc w:val="center"/>
              <w:rPr>
                <w:rFonts w:ascii="Times New Roman" w:eastAsia="Times New Roman" w:hAnsi="Times New Roman" w:cs="Times New Roman"/>
                <w:b/>
              </w:rPr>
            </w:pPr>
            <w:r>
              <w:rPr>
                <w:rFonts w:ascii="Times New Roman" w:eastAsia="Times New Roman" w:hAnsi="Times New Roman" w:cs="Times New Roman"/>
                <w:b/>
              </w:rPr>
              <w:t>24.3 Особл</w:t>
            </w:r>
            <w:r>
              <w:rPr>
                <w:rFonts w:ascii="Times New Roman" w:eastAsia="Times New Roman" w:hAnsi="Times New Roman" w:cs="Times New Roman"/>
                <w:b/>
              </w:rPr>
              <w:t>ивості надання універсальних послуг</w:t>
            </w:r>
          </w:p>
        </w:tc>
        <w:tc>
          <w:tcPr>
            <w:tcW w:w="4536" w:type="dxa"/>
          </w:tcPr>
          <w:p w14:paraId="00000B52" w14:textId="77777777" w:rsidR="000F0FB6" w:rsidRDefault="000F0FB6">
            <w:pPr>
              <w:spacing w:after="150"/>
              <w:jc w:val="center"/>
              <w:rPr>
                <w:rFonts w:ascii="Times New Roman" w:eastAsia="Times New Roman" w:hAnsi="Times New Roman" w:cs="Times New Roman"/>
              </w:rPr>
            </w:pPr>
          </w:p>
        </w:tc>
        <w:tc>
          <w:tcPr>
            <w:tcW w:w="4395" w:type="dxa"/>
          </w:tcPr>
          <w:p w14:paraId="00000B53" w14:textId="77777777" w:rsidR="000F0FB6" w:rsidRDefault="000F0FB6">
            <w:pPr>
              <w:spacing w:after="150"/>
              <w:jc w:val="center"/>
              <w:rPr>
                <w:rFonts w:ascii="Times New Roman" w:eastAsia="Times New Roman" w:hAnsi="Times New Roman" w:cs="Times New Roman"/>
              </w:rPr>
            </w:pPr>
          </w:p>
        </w:tc>
      </w:tr>
      <w:tr w:rsidR="000F0FB6" w14:paraId="57A5552E" w14:textId="77777777">
        <w:trPr>
          <w:gridAfter w:val="1"/>
          <w:wAfter w:w="236" w:type="dxa"/>
        </w:trPr>
        <w:tc>
          <w:tcPr>
            <w:tcW w:w="4536" w:type="dxa"/>
          </w:tcPr>
          <w:p w14:paraId="00000B54"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209. У разі надання на певній території універсальних послуг постачальником, обраним (призначеним) для розгортання електронних комунікаційних мереж для забезпечення доступності універсальних послуг на цій території, у</w:t>
            </w:r>
            <w:r>
              <w:rPr>
                <w:rFonts w:ascii="Times New Roman" w:eastAsia="Times New Roman" w:hAnsi="Times New Roman" w:cs="Times New Roman"/>
                <w:sz w:val="20"/>
                <w:szCs w:val="20"/>
              </w:rPr>
              <w:t>мови їх надання визначаються таким постачальником послуг відповідно до цих Правил та повинні, в тому числі, включати</w:t>
            </w:r>
          </w:p>
        </w:tc>
        <w:tc>
          <w:tcPr>
            <w:tcW w:w="4536" w:type="dxa"/>
          </w:tcPr>
          <w:p w14:paraId="00000B55"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B56" w14:textId="77777777" w:rsidR="000F0FB6" w:rsidRDefault="000F0FB6">
            <w:pPr>
              <w:spacing w:after="150"/>
              <w:jc w:val="both"/>
              <w:rPr>
                <w:rFonts w:ascii="Times New Roman" w:eastAsia="Times New Roman" w:hAnsi="Times New Roman" w:cs="Times New Roman"/>
                <w:sz w:val="20"/>
                <w:szCs w:val="20"/>
              </w:rPr>
            </w:pPr>
          </w:p>
        </w:tc>
      </w:tr>
      <w:tr w:rsidR="000F0FB6" w14:paraId="7CC1B2A7" w14:textId="77777777">
        <w:trPr>
          <w:gridAfter w:val="1"/>
          <w:wAfter w:w="236" w:type="dxa"/>
        </w:trPr>
        <w:tc>
          <w:tcPr>
            <w:tcW w:w="4536" w:type="dxa"/>
          </w:tcPr>
          <w:p w14:paraId="00000B57"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виставлення рахунків відповідно до визначеного цими Правилами безкоштовного розшифрування отриманих споживачем універсальних електронних комунікаційних послуг за розрахунковий період, до якого споживач має претензії, з урахуванням технічної можливості п</w:t>
            </w:r>
            <w:r>
              <w:rPr>
                <w:rFonts w:ascii="Times New Roman" w:eastAsia="Times New Roman" w:hAnsi="Times New Roman" w:cs="Times New Roman"/>
                <w:sz w:val="20"/>
                <w:szCs w:val="20"/>
              </w:rPr>
              <w:t>остачальника послуг;</w:t>
            </w:r>
          </w:p>
        </w:tc>
        <w:tc>
          <w:tcPr>
            <w:tcW w:w="4536" w:type="dxa"/>
          </w:tcPr>
          <w:p w14:paraId="00000B58"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B59" w14:textId="77777777" w:rsidR="000F0FB6" w:rsidRDefault="000F0FB6">
            <w:pPr>
              <w:spacing w:after="150"/>
              <w:jc w:val="both"/>
              <w:rPr>
                <w:rFonts w:ascii="Times New Roman" w:eastAsia="Times New Roman" w:hAnsi="Times New Roman" w:cs="Times New Roman"/>
                <w:sz w:val="20"/>
                <w:szCs w:val="20"/>
              </w:rPr>
            </w:pPr>
          </w:p>
        </w:tc>
      </w:tr>
      <w:tr w:rsidR="000F0FB6" w14:paraId="2DEFB4EB" w14:textId="77777777">
        <w:trPr>
          <w:gridAfter w:val="1"/>
          <w:wAfter w:w="236" w:type="dxa"/>
        </w:trPr>
        <w:tc>
          <w:tcPr>
            <w:tcW w:w="4536" w:type="dxa"/>
          </w:tcPr>
          <w:p w14:paraId="00000B5A"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вибіркову безкоштовну заборону за вимогою споживача на вихідні дзвінки та, за наявності технічної можливості, визначені типи або визначені номери;</w:t>
            </w:r>
          </w:p>
        </w:tc>
        <w:tc>
          <w:tcPr>
            <w:tcW w:w="4536" w:type="dxa"/>
          </w:tcPr>
          <w:p w14:paraId="00000B5B"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B5C" w14:textId="77777777" w:rsidR="000F0FB6" w:rsidRDefault="000F0FB6">
            <w:pPr>
              <w:spacing w:after="150"/>
              <w:jc w:val="both"/>
              <w:rPr>
                <w:rFonts w:ascii="Times New Roman" w:eastAsia="Times New Roman" w:hAnsi="Times New Roman" w:cs="Times New Roman"/>
                <w:sz w:val="20"/>
                <w:szCs w:val="20"/>
              </w:rPr>
            </w:pPr>
          </w:p>
        </w:tc>
      </w:tr>
      <w:tr w:rsidR="000F0FB6" w14:paraId="5FFC65C6" w14:textId="77777777">
        <w:trPr>
          <w:gridAfter w:val="1"/>
          <w:wAfter w:w="236" w:type="dxa"/>
        </w:trPr>
        <w:tc>
          <w:tcPr>
            <w:tcW w:w="4536" w:type="dxa"/>
          </w:tcPr>
          <w:p w14:paraId="00000B5D"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обов’язкове повідомлення про можливість припинення чи призупинення надання п</w:t>
            </w:r>
            <w:r>
              <w:rPr>
                <w:rFonts w:ascii="Times New Roman" w:eastAsia="Times New Roman" w:hAnsi="Times New Roman" w:cs="Times New Roman"/>
                <w:sz w:val="20"/>
                <w:szCs w:val="20"/>
              </w:rPr>
              <w:t>ослуг у зв’язку з несплатою рахунків і надання їм строку для погашення заборгованості і збереження можливості здійснення екстрених викликів на період відповідно до цих Правил;</w:t>
            </w:r>
          </w:p>
        </w:tc>
        <w:tc>
          <w:tcPr>
            <w:tcW w:w="4536" w:type="dxa"/>
          </w:tcPr>
          <w:p w14:paraId="00000B5E"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B5F" w14:textId="77777777" w:rsidR="000F0FB6" w:rsidRDefault="000F0FB6">
            <w:pPr>
              <w:spacing w:after="150"/>
              <w:jc w:val="both"/>
              <w:rPr>
                <w:rFonts w:ascii="Times New Roman" w:eastAsia="Times New Roman" w:hAnsi="Times New Roman" w:cs="Times New Roman"/>
                <w:sz w:val="20"/>
                <w:szCs w:val="20"/>
              </w:rPr>
            </w:pPr>
          </w:p>
        </w:tc>
      </w:tr>
      <w:tr w:rsidR="000F0FB6" w14:paraId="70D944ED" w14:textId="77777777">
        <w:trPr>
          <w:gridAfter w:val="1"/>
          <w:wAfter w:w="236" w:type="dxa"/>
        </w:trPr>
        <w:tc>
          <w:tcPr>
            <w:tcW w:w="4536" w:type="dxa"/>
          </w:tcPr>
          <w:p w14:paraId="00000B60"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надання за зверненням споживачів тарифних консультацій (інформації) щодо а</w:t>
            </w:r>
            <w:r>
              <w:rPr>
                <w:rFonts w:ascii="Times New Roman" w:eastAsia="Times New Roman" w:hAnsi="Times New Roman" w:cs="Times New Roman"/>
                <w:sz w:val="20"/>
                <w:szCs w:val="20"/>
              </w:rPr>
              <w:t xml:space="preserve">льтернативних (нижчих) тарифів з меншими витратами, у разі їх наявності; </w:t>
            </w:r>
          </w:p>
        </w:tc>
        <w:tc>
          <w:tcPr>
            <w:tcW w:w="4536" w:type="dxa"/>
          </w:tcPr>
          <w:p w14:paraId="00000B61"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B62" w14:textId="77777777" w:rsidR="000F0FB6" w:rsidRDefault="000F0FB6">
            <w:pPr>
              <w:spacing w:after="150"/>
              <w:jc w:val="both"/>
              <w:rPr>
                <w:rFonts w:ascii="Times New Roman" w:eastAsia="Times New Roman" w:hAnsi="Times New Roman" w:cs="Times New Roman"/>
                <w:sz w:val="20"/>
                <w:szCs w:val="20"/>
              </w:rPr>
            </w:pPr>
          </w:p>
        </w:tc>
      </w:tr>
      <w:tr w:rsidR="000F0FB6" w14:paraId="5A363CCB" w14:textId="77777777">
        <w:trPr>
          <w:gridAfter w:val="1"/>
          <w:wAfter w:w="236" w:type="dxa"/>
        </w:trPr>
        <w:tc>
          <w:tcPr>
            <w:tcW w:w="4536" w:type="dxa"/>
          </w:tcPr>
          <w:p w14:paraId="00000B63"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 контроль витрат за надання універсальної електронної комунікаційної  послуги шляхом надсилання споживачам безкоштовних повідомлень у разі досягнення граничної суми коштів, визн</w:t>
            </w:r>
            <w:r>
              <w:rPr>
                <w:rFonts w:ascii="Times New Roman" w:eastAsia="Times New Roman" w:hAnsi="Times New Roman" w:cs="Times New Roman"/>
                <w:sz w:val="20"/>
                <w:szCs w:val="20"/>
              </w:rPr>
              <w:t>аченої договором, відповідно до цих Правил;</w:t>
            </w:r>
          </w:p>
        </w:tc>
        <w:tc>
          <w:tcPr>
            <w:tcW w:w="4536" w:type="dxa"/>
          </w:tcPr>
          <w:p w14:paraId="00000B64"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B65" w14:textId="77777777" w:rsidR="000F0FB6" w:rsidRDefault="000F0FB6">
            <w:pPr>
              <w:spacing w:after="150"/>
              <w:jc w:val="both"/>
              <w:rPr>
                <w:rFonts w:ascii="Times New Roman" w:eastAsia="Times New Roman" w:hAnsi="Times New Roman" w:cs="Times New Roman"/>
                <w:sz w:val="20"/>
                <w:szCs w:val="20"/>
              </w:rPr>
            </w:pPr>
          </w:p>
        </w:tc>
      </w:tr>
      <w:tr w:rsidR="000F0FB6" w14:paraId="6DC72BF5" w14:textId="77777777">
        <w:trPr>
          <w:gridAfter w:val="1"/>
          <w:wAfter w:w="236" w:type="dxa"/>
        </w:trPr>
        <w:tc>
          <w:tcPr>
            <w:tcW w:w="4536" w:type="dxa"/>
          </w:tcPr>
          <w:p w14:paraId="00000B66"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 можливість деактивувати платежі третім особам шляхом заборони списання оплати за послуги, що надаються ними з використанням мереж електронних комунікацій (контент, додаткові послуги третіх осіб, обмежені платіжні послуги тощо), з абонентського рахунку д</w:t>
            </w:r>
            <w:r>
              <w:rPr>
                <w:rFonts w:ascii="Times New Roman" w:eastAsia="Times New Roman" w:hAnsi="Times New Roman" w:cs="Times New Roman"/>
                <w:sz w:val="20"/>
                <w:szCs w:val="20"/>
              </w:rPr>
              <w:t>ля оплати електронних комунікаційних послуг.</w:t>
            </w:r>
          </w:p>
        </w:tc>
        <w:tc>
          <w:tcPr>
            <w:tcW w:w="4536" w:type="dxa"/>
          </w:tcPr>
          <w:p w14:paraId="00000B67"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B68" w14:textId="77777777" w:rsidR="000F0FB6" w:rsidRDefault="000F0FB6">
            <w:pPr>
              <w:spacing w:after="150"/>
              <w:jc w:val="both"/>
              <w:rPr>
                <w:rFonts w:ascii="Times New Roman" w:eastAsia="Times New Roman" w:hAnsi="Times New Roman" w:cs="Times New Roman"/>
                <w:sz w:val="20"/>
                <w:szCs w:val="20"/>
              </w:rPr>
            </w:pPr>
          </w:p>
        </w:tc>
      </w:tr>
      <w:tr w:rsidR="000F0FB6" w14:paraId="0CEE4BA5" w14:textId="77777777">
        <w:trPr>
          <w:gridAfter w:val="1"/>
          <w:wAfter w:w="236" w:type="dxa"/>
        </w:trPr>
        <w:tc>
          <w:tcPr>
            <w:tcW w:w="4536" w:type="dxa"/>
          </w:tcPr>
          <w:p w14:paraId="00000B69"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 визначати розрахунковим періодом для оплати універсальних послуг поточний календарний місяць.</w:t>
            </w:r>
          </w:p>
        </w:tc>
        <w:tc>
          <w:tcPr>
            <w:tcW w:w="4536" w:type="dxa"/>
          </w:tcPr>
          <w:p w14:paraId="00000B6A"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B6B" w14:textId="77777777" w:rsidR="000F0FB6" w:rsidRDefault="000F0FB6">
            <w:pPr>
              <w:spacing w:after="150"/>
              <w:jc w:val="both"/>
              <w:rPr>
                <w:rFonts w:ascii="Times New Roman" w:eastAsia="Times New Roman" w:hAnsi="Times New Roman" w:cs="Times New Roman"/>
                <w:sz w:val="20"/>
                <w:szCs w:val="20"/>
              </w:rPr>
            </w:pPr>
          </w:p>
        </w:tc>
      </w:tr>
      <w:tr w:rsidR="000F0FB6" w14:paraId="2CD8B350" w14:textId="77777777">
        <w:trPr>
          <w:gridAfter w:val="1"/>
          <w:wAfter w:w="236" w:type="dxa"/>
        </w:trPr>
        <w:tc>
          <w:tcPr>
            <w:tcW w:w="4536" w:type="dxa"/>
          </w:tcPr>
          <w:p w14:paraId="00000B6C"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210. При наданні універсальних електронних комунікаційних послуг постачальник таких послуг повинен:</w:t>
            </w:r>
          </w:p>
        </w:tc>
        <w:tc>
          <w:tcPr>
            <w:tcW w:w="4536" w:type="dxa"/>
          </w:tcPr>
          <w:p w14:paraId="00000B6D"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B6E" w14:textId="77777777" w:rsidR="000F0FB6" w:rsidRDefault="000F0FB6">
            <w:pPr>
              <w:spacing w:after="150"/>
              <w:jc w:val="both"/>
              <w:rPr>
                <w:rFonts w:ascii="Times New Roman" w:eastAsia="Times New Roman" w:hAnsi="Times New Roman" w:cs="Times New Roman"/>
                <w:sz w:val="20"/>
                <w:szCs w:val="20"/>
              </w:rPr>
            </w:pPr>
          </w:p>
        </w:tc>
      </w:tr>
      <w:tr w:rsidR="000F0FB6" w14:paraId="1063CAA6" w14:textId="77777777">
        <w:trPr>
          <w:gridAfter w:val="1"/>
          <w:wAfter w:w="236" w:type="dxa"/>
        </w:trPr>
        <w:tc>
          <w:tcPr>
            <w:tcW w:w="4536" w:type="dxa"/>
          </w:tcPr>
          <w:p w14:paraId="00000B6F"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пр</w:t>
            </w:r>
            <w:r>
              <w:rPr>
                <w:rFonts w:ascii="Times New Roman" w:eastAsia="Times New Roman" w:hAnsi="Times New Roman" w:cs="Times New Roman"/>
                <w:sz w:val="20"/>
                <w:szCs w:val="20"/>
              </w:rPr>
              <w:t>опонувати та надавати споживачам відповідні універсальні послуги (послугу) на недискримінаційних умовах;</w:t>
            </w:r>
          </w:p>
        </w:tc>
        <w:tc>
          <w:tcPr>
            <w:tcW w:w="4536" w:type="dxa"/>
          </w:tcPr>
          <w:p w14:paraId="00000B70"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B71" w14:textId="77777777" w:rsidR="000F0FB6" w:rsidRDefault="000F0FB6">
            <w:pPr>
              <w:spacing w:after="150"/>
              <w:jc w:val="both"/>
              <w:rPr>
                <w:rFonts w:ascii="Times New Roman" w:eastAsia="Times New Roman" w:hAnsi="Times New Roman" w:cs="Times New Roman"/>
                <w:sz w:val="20"/>
                <w:szCs w:val="20"/>
              </w:rPr>
            </w:pPr>
          </w:p>
        </w:tc>
      </w:tr>
      <w:tr w:rsidR="000F0FB6" w14:paraId="5F61F9D3" w14:textId="77777777">
        <w:trPr>
          <w:gridAfter w:val="1"/>
          <w:wAfter w:w="236" w:type="dxa"/>
        </w:trPr>
        <w:tc>
          <w:tcPr>
            <w:tcW w:w="4536" w:type="dxa"/>
          </w:tcPr>
          <w:p w14:paraId="00000B72"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надавати універсальні послуги за встановленими центральним органом виконавчої влади у сферах електронних комунікацій та радіочастотного спектра п</w:t>
            </w:r>
            <w:r>
              <w:rPr>
                <w:rFonts w:ascii="Times New Roman" w:eastAsia="Times New Roman" w:hAnsi="Times New Roman" w:cs="Times New Roman"/>
                <w:sz w:val="20"/>
                <w:szCs w:val="20"/>
              </w:rPr>
              <w:t>оказниками якості;</w:t>
            </w:r>
          </w:p>
        </w:tc>
        <w:tc>
          <w:tcPr>
            <w:tcW w:w="4536" w:type="dxa"/>
          </w:tcPr>
          <w:p w14:paraId="00000B73"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B74" w14:textId="77777777" w:rsidR="000F0FB6" w:rsidRDefault="000F0FB6">
            <w:pPr>
              <w:spacing w:after="150"/>
              <w:jc w:val="both"/>
              <w:rPr>
                <w:rFonts w:ascii="Times New Roman" w:eastAsia="Times New Roman" w:hAnsi="Times New Roman" w:cs="Times New Roman"/>
                <w:sz w:val="20"/>
                <w:szCs w:val="20"/>
              </w:rPr>
            </w:pPr>
          </w:p>
        </w:tc>
      </w:tr>
      <w:tr w:rsidR="000F0FB6" w14:paraId="4CBA0458" w14:textId="77777777">
        <w:trPr>
          <w:gridAfter w:val="1"/>
          <w:wAfter w:w="236" w:type="dxa"/>
        </w:trPr>
        <w:tc>
          <w:tcPr>
            <w:tcW w:w="4536" w:type="dxa"/>
          </w:tcPr>
          <w:p w14:paraId="00000B75"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надавати універсальні послуги за економічно обґрунтованими, прозорими та недискримінаційними цінами, інформувати споживачів про зміни цін на універсальні послуги не пізніше ніж за 20 календарних днів до їх застосування у спосіб, визначений цими Правилам</w:t>
            </w:r>
            <w:r>
              <w:rPr>
                <w:rFonts w:ascii="Times New Roman" w:eastAsia="Times New Roman" w:hAnsi="Times New Roman" w:cs="Times New Roman"/>
                <w:sz w:val="20"/>
                <w:szCs w:val="20"/>
              </w:rPr>
              <w:t>и</w:t>
            </w:r>
            <w:r>
              <w:rPr>
                <w:sz w:val="20"/>
                <w:szCs w:val="20"/>
              </w:rPr>
              <w:t>;</w:t>
            </w:r>
          </w:p>
        </w:tc>
        <w:tc>
          <w:tcPr>
            <w:tcW w:w="4536" w:type="dxa"/>
          </w:tcPr>
          <w:p w14:paraId="00000B76"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B77" w14:textId="77777777" w:rsidR="000F0FB6" w:rsidRDefault="000F0FB6">
            <w:pPr>
              <w:spacing w:after="150"/>
              <w:jc w:val="both"/>
              <w:rPr>
                <w:rFonts w:ascii="Times New Roman" w:eastAsia="Times New Roman" w:hAnsi="Times New Roman" w:cs="Times New Roman"/>
                <w:sz w:val="20"/>
                <w:szCs w:val="20"/>
              </w:rPr>
            </w:pPr>
          </w:p>
        </w:tc>
      </w:tr>
      <w:tr w:rsidR="000F0FB6" w14:paraId="17458501" w14:textId="77777777">
        <w:trPr>
          <w:gridAfter w:val="1"/>
          <w:wAfter w:w="236" w:type="dxa"/>
        </w:trPr>
        <w:tc>
          <w:tcPr>
            <w:tcW w:w="4536" w:type="dxa"/>
          </w:tcPr>
          <w:p w14:paraId="00000B78"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надавати універсальні електронні комунікаційні послуги на підставі публічного договору приєднання, який повинен відповідати вимогам, визначеним </w:t>
            </w:r>
            <w:hyperlink r:id="rId41" w:anchor="n1882">
              <w:r>
                <w:rPr>
                  <w:rFonts w:ascii="Times New Roman" w:eastAsia="Times New Roman" w:hAnsi="Times New Roman" w:cs="Times New Roman"/>
                  <w:sz w:val="20"/>
                  <w:szCs w:val="20"/>
                </w:rPr>
                <w:t>статтею 103</w:t>
              </w:r>
            </w:hyperlink>
            <w:r>
              <w:rPr>
                <w:rFonts w:ascii="Times New Roman" w:eastAsia="Times New Roman" w:hAnsi="Times New Roman" w:cs="Times New Roman"/>
                <w:sz w:val="20"/>
                <w:szCs w:val="20"/>
              </w:rPr>
              <w:t xml:space="preserve"> Закону України «Про еле</w:t>
            </w:r>
            <w:r>
              <w:rPr>
                <w:rFonts w:ascii="Times New Roman" w:eastAsia="Times New Roman" w:hAnsi="Times New Roman" w:cs="Times New Roman"/>
                <w:sz w:val="20"/>
                <w:szCs w:val="20"/>
              </w:rPr>
              <w:t>ктронні комунікації» та цими Правилами, та оприлюднюватися на веб-сайті постачальника послуг у форматі відкритих даних.</w:t>
            </w:r>
          </w:p>
        </w:tc>
        <w:tc>
          <w:tcPr>
            <w:tcW w:w="4536" w:type="dxa"/>
          </w:tcPr>
          <w:p w14:paraId="00000B79"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B7A" w14:textId="77777777" w:rsidR="000F0FB6" w:rsidRDefault="000F0FB6">
            <w:pPr>
              <w:spacing w:after="150"/>
              <w:jc w:val="both"/>
              <w:rPr>
                <w:rFonts w:ascii="Times New Roman" w:eastAsia="Times New Roman" w:hAnsi="Times New Roman" w:cs="Times New Roman"/>
                <w:sz w:val="20"/>
                <w:szCs w:val="20"/>
              </w:rPr>
            </w:pPr>
          </w:p>
        </w:tc>
      </w:tr>
      <w:tr w:rsidR="000F0FB6" w14:paraId="610C3374" w14:textId="77777777">
        <w:trPr>
          <w:gridAfter w:val="1"/>
          <w:wAfter w:w="236" w:type="dxa"/>
        </w:trPr>
        <w:tc>
          <w:tcPr>
            <w:tcW w:w="4536" w:type="dxa"/>
          </w:tcPr>
          <w:p w14:paraId="00000B7B"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 припиняти надання універсальних електронних комунікаційних послуг споживачам, які відносяться до визначених законодавством вразлив</w:t>
            </w:r>
            <w:r>
              <w:rPr>
                <w:rFonts w:ascii="Times New Roman" w:eastAsia="Times New Roman" w:hAnsi="Times New Roman" w:cs="Times New Roman"/>
                <w:sz w:val="20"/>
                <w:szCs w:val="20"/>
              </w:rPr>
              <w:t>их соціальних груп, у порядку, встановленому цими Правилами та з дотриманням наступних  умов:</w:t>
            </w:r>
          </w:p>
          <w:p w14:paraId="00000B7C"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припинення надання універсальних послуг у зв’язку з заборгованістю з оплати послуг понад строк чи суму, зазначені у договорі, відповідно до законодавства, </w:t>
            </w:r>
            <w:r>
              <w:rPr>
                <w:rFonts w:ascii="Times New Roman" w:eastAsia="Times New Roman" w:hAnsi="Times New Roman" w:cs="Times New Roman"/>
                <w:sz w:val="20"/>
                <w:szCs w:val="20"/>
              </w:rPr>
              <w:t>попереджати про таке припинення не менш як за 10 календарних днів;</w:t>
            </w:r>
          </w:p>
          <w:p w14:paraId="00000B7D"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зберігати технічну можливість поновлення отримання послуги та використання номера абонента (для послуги голосових електронних комунікацій з використанням нумерації) протягом не менш ніж трь</w:t>
            </w:r>
            <w:r>
              <w:rPr>
                <w:rFonts w:ascii="Times New Roman" w:eastAsia="Times New Roman" w:hAnsi="Times New Roman" w:cs="Times New Roman"/>
                <w:sz w:val="20"/>
                <w:szCs w:val="20"/>
              </w:rPr>
              <w:t xml:space="preserve">ох місяців з моменту припинення надання відповідної послуги (послуг).   </w:t>
            </w:r>
          </w:p>
        </w:tc>
        <w:tc>
          <w:tcPr>
            <w:tcW w:w="4536" w:type="dxa"/>
          </w:tcPr>
          <w:p w14:paraId="00000B7E"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B7F" w14:textId="77777777" w:rsidR="000F0FB6" w:rsidRDefault="000F0FB6">
            <w:pPr>
              <w:spacing w:after="150"/>
              <w:jc w:val="both"/>
              <w:rPr>
                <w:rFonts w:ascii="Times New Roman" w:eastAsia="Times New Roman" w:hAnsi="Times New Roman" w:cs="Times New Roman"/>
                <w:sz w:val="20"/>
                <w:szCs w:val="20"/>
              </w:rPr>
            </w:pPr>
          </w:p>
        </w:tc>
      </w:tr>
      <w:tr w:rsidR="000F0FB6" w14:paraId="2C1EDCE8" w14:textId="77777777">
        <w:trPr>
          <w:gridAfter w:val="1"/>
          <w:wAfter w:w="236" w:type="dxa"/>
        </w:trPr>
        <w:tc>
          <w:tcPr>
            <w:tcW w:w="4536" w:type="dxa"/>
          </w:tcPr>
          <w:p w14:paraId="00000B80" w14:textId="77777777" w:rsidR="000F0FB6" w:rsidRDefault="00760719">
            <w:pPr>
              <w:spacing w:before="150" w:after="150"/>
              <w:jc w:val="center"/>
              <w:rPr>
                <w:rFonts w:ascii="Times New Roman" w:eastAsia="Times New Roman" w:hAnsi="Times New Roman" w:cs="Times New Roman"/>
                <w:sz w:val="20"/>
                <w:szCs w:val="20"/>
              </w:rPr>
            </w:pPr>
            <w:bookmarkStart w:id="437" w:name="bookmark=id.2ofcc6n" w:colFirst="0" w:colLast="0"/>
            <w:bookmarkStart w:id="438" w:name="bookmark=id.31ui85o" w:colFirst="0" w:colLast="0"/>
            <w:bookmarkStart w:id="439" w:name="bookmark=id.13kmmeg" w:colFirst="0" w:colLast="0"/>
            <w:bookmarkStart w:id="440" w:name="bookmark=id.1gzsidh" w:colFirst="0" w:colLast="0"/>
            <w:bookmarkStart w:id="441" w:name="bookmark=id.3nka529" w:colFirst="0" w:colLast="0"/>
            <w:bookmarkStart w:id="442" w:name="bookmark=id.huuphv" w:colFirst="0" w:colLast="0"/>
            <w:bookmarkStart w:id="443" w:name="bookmark=id.22pkfa2" w:colFirst="0" w:colLast="0"/>
            <w:bookmarkEnd w:id="437"/>
            <w:bookmarkEnd w:id="438"/>
            <w:bookmarkEnd w:id="439"/>
            <w:bookmarkEnd w:id="440"/>
            <w:bookmarkEnd w:id="441"/>
            <w:bookmarkEnd w:id="442"/>
            <w:bookmarkEnd w:id="443"/>
            <w:r>
              <w:rPr>
                <w:rFonts w:ascii="Times New Roman" w:eastAsia="Times New Roman" w:hAnsi="Times New Roman" w:cs="Times New Roman"/>
                <w:b/>
              </w:rPr>
              <w:t>25. Особливості надання та отримання послуг доступу до мереж мовлення та передачі сигналів для мовлення</w:t>
            </w:r>
          </w:p>
        </w:tc>
        <w:tc>
          <w:tcPr>
            <w:tcW w:w="4536" w:type="dxa"/>
          </w:tcPr>
          <w:p w14:paraId="00000B81" w14:textId="77777777" w:rsidR="000F0FB6" w:rsidRDefault="000F0FB6">
            <w:pPr>
              <w:spacing w:before="150" w:after="150"/>
              <w:jc w:val="center"/>
              <w:rPr>
                <w:rFonts w:ascii="Times New Roman" w:eastAsia="Times New Roman" w:hAnsi="Times New Roman" w:cs="Times New Roman"/>
              </w:rPr>
            </w:pPr>
          </w:p>
        </w:tc>
        <w:tc>
          <w:tcPr>
            <w:tcW w:w="4395" w:type="dxa"/>
          </w:tcPr>
          <w:p w14:paraId="00000B82" w14:textId="77777777" w:rsidR="000F0FB6" w:rsidRDefault="000F0FB6">
            <w:pPr>
              <w:spacing w:before="150" w:after="150"/>
              <w:jc w:val="center"/>
              <w:rPr>
                <w:rFonts w:ascii="Times New Roman" w:eastAsia="Times New Roman" w:hAnsi="Times New Roman" w:cs="Times New Roman"/>
              </w:rPr>
            </w:pPr>
          </w:p>
        </w:tc>
      </w:tr>
      <w:tr w:rsidR="000F0FB6" w14:paraId="370D7C1C" w14:textId="77777777">
        <w:trPr>
          <w:gridAfter w:val="1"/>
          <w:wAfter w:w="236" w:type="dxa"/>
        </w:trPr>
        <w:tc>
          <w:tcPr>
            <w:tcW w:w="4536" w:type="dxa"/>
          </w:tcPr>
          <w:p w14:paraId="00000B83" w14:textId="77777777" w:rsidR="000F0FB6" w:rsidRDefault="00760719">
            <w:pPr>
              <w:spacing w:before="150"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211. Послуги доступу до мереж мовлення та передачі сигналів для мовлення надаються відповідно до цих Правил з урахуванням особливостей, передбачених цим розділом.</w:t>
            </w:r>
          </w:p>
        </w:tc>
        <w:tc>
          <w:tcPr>
            <w:tcW w:w="4536" w:type="dxa"/>
          </w:tcPr>
          <w:p w14:paraId="00000B84" w14:textId="77777777" w:rsidR="000F0FB6" w:rsidRDefault="000F0FB6">
            <w:pPr>
              <w:spacing w:before="150" w:after="150"/>
              <w:jc w:val="both"/>
              <w:rPr>
                <w:rFonts w:ascii="Times New Roman" w:eastAsia="Times New Roman" w:hAnsi="Times New Roman" w:cs="Times New Roman"/>
                <w:sz w:val="20"/>
                <w:szCs w:val="20"/>
              </w:rPr>
            </w:pPr>
          </w:p>
        </w:tc>
        <w:tc>
          <w:tcPr>
            <w:tcW w:w="4395" w:type="dxa"/>
          </w:tcPr>
          <w:p w14:paraId="00000B85" w14:textId="77777777" w:rsidR="000F0FB6" w:rsidRDefault="000F0FB6">
            <w:pPr>
              <w:spacing w:before="150" w:after="150"/>
              <w:jc w:val="both"/>
              <w:rPr>
                <w:rFonts w:ascii="Times New Roman" w:eastAsia="Times New Roman" w:hAnsi="Times New Roman" w:cs="Times New Roman"/>
                <w:sz w:val="20"/>
                <w:szCs w:val="20"/>
              </w:rPr>
            </w:pPr>
          </w:p>
        </w:tc>
      </w:tr>
      <w:tr w:rsidR="000F0FB6" w14:paraId="1B5F111F" w14:textId="77777777">
        <w:trPr>
          <w:gridAfter w:val="1"/>
          <w:wAfter w:w="236" w:type="dxa"/>
        </w:trPr>
        <w:tc>
          <w:tcPr>
            <w:tcW w:w="4536" w:type="dxa"/>
          </w:tcPr>
          <w:p w14:paraId="00000B86" w14:textId="77777777" w:rsidR="000F0FB6" w:rsidRDefault="00760719">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color w:val="000000"/>
                <w:sz w:val="20"/>
                <w:szCs w:val="20"/>
              </w:rPr>
              <w:t xml:space="preserve">12. При наданні та отриманні послуг доступу до мереж телебачення та/або радіомовлення на </w:t>
            </w:r>
            <w:r>
              <w:rPr>
                <w:rFonts w:ascii="Times New Roman" w:eastAsia="Times New Roman" w:hAnsi="Times New Roman" w:cs="Times New Roman"/>
                <w:color w:val="000000"/>
                <w:sz w:val="20"/>
                <w:szCs w:val="20"/>
              </w:rPr>
              <w:t>підставі умовного доступу (за умови попередньої індивідуальної авторизації) забороняється встановлення, технічне обслуговування або заміна в комерційних цілях незаконного пристрою умовного доступу (будь-якого обладнання або програмного забезпечення, розроб</w:t>
            </w:r>
            <w:r>
              <w:rPr>
                <w:rFonts w:ascii="Times New Roman" w:eastAsia="Times New Roman" w:hAnsi="Times New Roman" w:cs="Times New Roman"/>
                <w:color w:val="000000"/>
                <w:sz w:val="20"/>
                <w:szCs w:val="20"/>
              </w:rPr>
              <w:t>леного або адаптованого для надання доступу до захищеної послуги без дозволу постачальника послуг).</w:t>
            </w:r>
          </w:p>
        </w:tc>
        <w:tc>
          <w:tcPr>
            <w:tcW w:w="4536" w:type="dxa"/>
          </w:tcPr>
          <w:p w14:paraId="00000B87" w14:textId="77777777" w:rsidR="000F0FB6" w:rsidRDefault="000F0FB6">
            <w:pPr>
              <w:pBdr>
                <w:top w:val="nil"/>
                <w:left w:val="nil"/>
                <w:bottom w:val="nil"/>
                <w:right w:val="nil"/>
                <w:between w:val="nil"/>
              </w:pBdr>
              <w:jc w:val="both"/>
              <w:rPr>
                <w:rFonts w:ascii="Times New Roman" w:eastAsia="Times New Roman" w:hAnsi="Times New Roman" w:cs="Times New Roman"/>
                <w:color w:val="000000"/>
                <w:sz w:val="20"/>
                <w:szCs w:val="20"/>
              </w:rPr>
            </w:pPr>
          </w:p>
        </w:tc>
        <w:tc>
          <w:tcPr>
            <w:tcW w:w="4395" w:type="dxa"/>
          </w:tcPr>
          <w:p w14:paraId="00000B88" w14:textId="77777777" w:rsidR="000F0FB6" w:rsidRDefault="000F0FB6">
            <w:pPr>
              <w:pBdr>
                <w:top w:val="nil"/>
                <w:left w:val="nil"/>
                <w:bottom w:val="nil"/>
                <w:right w:val="nil"/>
                <w:between w:val="nil"/>
              </w:pBdr>
              <w:jc w:val="both"/>
              <w:rPr>
                <w:rFonts w:ascii="Times New Roman" w:eastAsia="Times New Roman" w:hAnsi="Times New Roman" w:cs="Times New Roman"/>
                <w:color w:val="000000"/>
                <w:sz w:val="20"/>
                <w:szCs w:val="20"/>
              </w:rPr>
            </w:pPr>
          </w:p>
        </w:tc>
      </w:tr>
      <w:tr w:rsidR="000F0FB6" w14:paraId="292088A9" w14:textId="77777777">
        <w:trPr>
          <w:gridAfter w:val="1"/>
          <w:wAfter w:w="236" w:type="dxa"/>
        </w:trPr>
        <w:tc>
          <w:tcPr>
            <w:tcW w:w="4536" w:type="dxa"/>
          </w:tcPr>
          <w:p w14:paraId="00000B89"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bookmarkStart w:id="444" w:name="bookmark=id.4eelx0b" w:colFirst="0" w:colLast="0"/>
            <w:bookmarkEnd w:id="444"/>
            <w:r>
              <w:rPr>
                <w:rFonts w:ascii="Times New Roman" w:eastAsia="Times New Roman" w:hAnsi="Times New Roman" w:cs="Times New Roman"/>
                <w:sz w:val="20"/>
                <w:szCs w:val="20"/>
              </w:rPr>
              <w:t xml:space="preserve">13. Послуги доступу до мереж </w:t>
            </w:r>
            <w:proofErr w:type="spellStart"/>
            <w:r>
              <w:rPr>
                <w:rFonts w:ascii="Times New Roman" w:eastAsia="Times New Roman" w:hAnsi="Times New Roman" w:cs="Times New Roman"/>
                <w:sz w:val="20"/>
                <w:szCs w:val="20"/>
              </w:rPr>
              <w:t>проводового</w:t>
            </w:r>
            <w:proofErr w:type="spellEnd"/>
            <w:r>
              <w:rPr>
                <w:rFonts w:ascii="Times New Roman" w:eastAsia="Times New Roman" w:hAnsi="Times New Roman" w:cs="Times New Roman"/>
                <w:sz w:val="20"/>
                <w:szCs w:val="20"/>
              </w:rPr>
              <w:t xml:space="preserve"> радіомовлення передбачають встановлення радіоточок, їх переустановлення в приміщеннях кінцевих користувачів. </w:t>
            </w:r>
          </w:p>
        </w:tc>
        <w:tc>
          <w:tcPr>
            <w:tcW w:w="4536" w:type="dxa"/>
          </w:tcPr>
          <w:p w14:paraId="00000B8A"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B8B" w14:textId="77777777" w:rsidR="000F0FB6" w:rsidRDefault="000F0FB6">
            <w:pPr>
              <w:spacing w:after="150"/>
              <w:jc w:val="both"/>
              <w:rPr>
                <w:rFonts w:ascii="Times New Roman" w:eastAsia="Times New Roman" w:hAnsi="Times New Roman" w:cs="Times New Roman"/>
                <w:sz w:val="20"/>
                <w:szCs w:val="20"/>
              </w:rPr>
            </w:pPr>
          </w:p>
        </w:tc>
      </w:tr>
      <w:tr w:rsidR="000F0FB6" w14:paraId="60279049" w14:textId="77777777">
        <w:trPr>
          <w:gridAfter w:val="1"/>
          <w:wAfter w:w="236" w:type="dxa"/>
        </w:trPr>
        <w:tc>
          <w:tcPr>
            <w:tcW w:w="4536" w:type="dxa"/>
          </w:tcPr>
          <w:p w14:paraId="00000B8C"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bookmarkStart w:id="445" w:name="bookmark=id.463zw2r" w:colFirst="0" w:colLast="0"/>
            <w:bookmarkEnd w:id="445"/>
            <w:r>
              <w:rPr>
                <w:rFonts w:ascii="Times New Roman" w:eastAsia="Times New Roman" w:hAnsi="Times New Roman" w:cs="Times New Roman"/>
                <w:sz w:val="20"/>
                <w:szCs w:val="20"/>
              </w:rPr>
              <w:t xml:space="preserve">14. Постачальники послуг доступу до  мереж </w:t>
            </w:r>
            <w:proofErr w:type="spellStart"/>
            <w:r>
              <w:rPr>
                <w:rFonts w:ascii="Times New Roman" w:eastAsia="Times New Roman" w:hAnsi="Times New Roman" w:cs="Times New Roman"/>
                <w:sz w:val="20"/>
                <w:szCs w:val="20"/>
              </w:rPr>
              <w:t>проводового</w:t>
            </w:r>
            <w:proofErr w:type="spellEnd"/>
            <w:r>
              <w:rPr>
                <w:rFonts w:ascii="Times New Roman" w:eastAsia="Times New Roman" w:hAnsi="Times New Roman" w:cs="Times New Roman"/>
                <w:sz w:val="20"/>
                <w:szCs w:val="20"/>
              </w:rPr>
              <w:t xml:space="preserve"> радіомовлення в порядку, встановленому законод</w:t>
            </w:r>
            <w:r>
              <w:rPr>
                <w:rFonts w:ascii="Times New Roman" w:eastAsia="Times New Roman" w:hAnsi="Times New Roman" w:cs="Times New Roman"/>
                <w:sz w:val="20"/>
                <w:szCs w:val="20"/>
              </w:rPr>
              <w:t>авством, передають такими мережами сигнали оповіщення у разі виникнення надзвичайної ситуації, введення надзвичайного чи воєнного стану.</w:t>
            </w:r>
          </w:p>
        </w:tc>
        <w:tc>
          <w:tcPr>
            <w:tcW w:w="4536" w:type="dxa"/>
          </w:tcPr>
          <w:p w14:paraId="00000B8D"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B8E" w14:textId="77777777" w:rsidR="000F0FB6" w:rsidRDefault="000F0FB6">
            <w:pPr>
              <w:spacing w:after="150"/>
              <w:jc w:val="both"/>
              <w:rPr>
                <w:rFonts w:ascii="Times New Roman" w:eastAsia="Times New Roman" w:hAnsi="Times New Roman" w:cs="Times New Roman"/>
                <w:sz w:val="20"/>
                <w:szCs w:val="20"/>
              </w:rPr>
            </w:pPr>
          </w:p>
        </w:tc>
      </w:tr>
      <w:tr w:rsidR="000F0FB6" w14:paraId="68D73901" w14:textId="77777777">
        <w:trPr>
          <w:gridAfter w:val="1"/>
          <w:wAfter w:w="236" w:type="dxa"/>
        </w:trPr>
        <w:tc>
          <w:tcPr>
            <w:tcW w:w="4536" w:type="dxa"/>
          </w:tcPr>
          <w:p w14:paraId="00000B8F"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bookmarkStart w:id="446" w:name="bookmark=id.3mcpobk" w:colFirst="0" w:colLast="0"/>
            <w:bookmarkStart w:id="447" w:name="bookmark=id.12d25nr" w:colFirst="0" w:colLast="0"/>
            <w:bookmarkEnd w:id="446"/>
            <w:bookmarkEnd w:id="447"/>
            <w:r>
              <w:rPr>
                <w:rFonts w:ascii="Times New Roman" w:eastAsia="Times New Roman" w:hAnsi="Times New Roman" w:cs="Times New Roman"/>
                <w:sz w:val="20"/>
                <w:szCs w:val="20"/>
              </w:rPr>
              <w:t>15. Послуги доступу мереж ефірного телерадіомовлення передбачають:</w:t>
            </w:r>
          </w:p>
        </w:tc>
        <w:tc>
          <w:tcPr>
            <w:tcW w:w="4536" w:type="dxa"/>
          </w:tcPr>
          <w:p w14:paraId="00000B90"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B91" w14:textId="77777777" w:rsidR="000F0FB6" w:rsidRDefault="000F0FB6">
            <w:pPr>
              <w:spacing w:after="150"/>
              <w:jc w:val="both"/>
              <w:rPr>
                <w:rFonts w:ascii="Times New Roman" w:eastAsia="Times New Roman" w:hAnsi="Times New Roman" w:cs="Times New Roman"/>
                <w:sz w:val="20"/>
                <w:szCs w:val="20"/>
              </w:rPr>
            </w:pPr>
          </w:p>
        </w:tc>
      </w:tr>
      <w:tr w:rsidR="000F0FB6" w14:paraId="23B2B834" w14:textId="77777777">
        <w:trPr>
          <w:gridAfter w:val="1"/>
          <w:wAfter w:w="236" w:type="dxa"/>
        </w:trPr>
        <w:tc>
          <w:tcPr>
            <w:tcW w:w="4536" w:type="dxa"/>
          </w:tcPr>
          <w:p w14:paraId="00000B92" w14:textId="77777777" w:rsidR="000F0FB6" w:rsidRDefault="00760719">
            <w:pPr>
              <w:spacing w:after="150"/>
              <w:jc w:val="both"/>
              <w:rPr>
                <w:rFonts w:ascii="Times New Roman" w:eastAsia="Times New Roman" w:hAnsi="Times New Roman" w:cs="Times New Roman"/>
                <w:sz w:val="20"/>
                <w:szCs w:val="20"/>
              </w:rPr>
            </w:pPr>
            <w:bookmarkStart w:id="448" w:name="bookmark=id.21hzyjd" w:colFirst="0" w:colLast="0"/>
            <w:bookmarkEnd w:id="448"/>
            <w:r>
              <w:rPr>
                <w:rFonts w:ascii="Times New Roman" w:eastAsia="Times New Roman" w:hAnsi="Times New Roman" w:cs="Times New Roman"/>
                <w:sz w:val="20"/>
                <w:szCs w:val="20"/>
              </w:rPr>
              <w:t>технічне обслуговування і експлуатація техніч</w:t>
            </w:r>
            <w:r>
              <w:rPr>
                <w:rFonts w:ascii="Times New Roman" w:eastAsia="Times New Roman" w:hAnsi="Times New Roman" w:cs="Times New Roman"/>
                <w:sz w:val="20"/>
                <w:szCs w:val="20"/>
              </w:rPr>
              <w:t>них засобів випромінення в ефір;</w:t>
            </w:r>
          </w:p>
        </w:tc>
        <w:tc>
          <w:tcPr>
            <w:tcW w:w="4536" w:type="dxa"/>
          </w:tcPr>
          <w:p w14:paraId="00000B93"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B94" w14:textId="77777777" w:rsidR="000F0FB6" w:rsidRDefault="000F0FB6">
            <w:pPr>
              <w:spacing w:after="150"/>
              <w:jc w:val="both"/>
              <w:rPr>
                <w:rFonts w:ascii="Times New Roman" w:eastAsia="Times New Roman" w:hAnsi="Times New Roman" w:cs="Times New Roman"/>
                <w:sz w:val="20"/>
                <w:szCs w:val="20"/>
              </w:rPr>
            </w:pPr>
          </w:p>
        </w:tc>
      </w:tr>
      <w:tr w:rsidR="000F0FB6" w14:paraId="1A515864" w14:textId="77777777">
        <w:trPr>
          <w:gridAfter w:val="1"/>
          <w:wAfter w:w="236" w:type="dxa"/>
        </w:trPr>
        <w:tc>
          <w:tcPr>
            <w:tcW w:w="4536" w:type="dxa"/>
          </w:tcPr>
          <w:p w14:paraId="00000B95" w14:textId="77777777" w:rsidR="000F0FB6" w:rsidRDefault="00760719">
            <w:pPr>
              <w:spacing w:after="150"/>
              <w:jc w:val="both"/>
              <w:rPr>
                <w:rFonts w:ascii="Times New Roman" w:eastAsia="Times New Roman" w:hAnsi="Times New Roman" w:cs="Times New Roman"/>
                <w:sz w:val="20"/>
                <w:szCs w:val="20"/>
              </w:rPr>
            </w:pPr>
            <w:bookmarkStart w:id="449" w:name="bookmark=id.gna8r6" w:colFirst="0" w:colLast="0"/>
            <w:bookmarkEnd w:id="449"/>
            <w:r>
              <w:rPr>
                <w:rFonts w:ascii="Times New Roman" w:eastAsia="Times New Roman" w:hAnsi="Times New Roman" w:cs="Times New Roman"/>
                <w:sz w:val="20"/>
                <w:szCs w:val="20"/>
              </w:rPr>
              <w:t>передача телерадіопрограм до технічних засобів випромінення в ефір з використанням споруд і ліній зв’язку;</w:t>
            </w:r>
          </w:p>
        </w:tc>
        <w:tc>
          <w:tcPr>
            <w:tcW w:w="4536" w:type="dxa"/>
          </w:tcPr>
          <w:p w14:paraId="00000B96"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B97" w14:textId="77777777" w:rsidR="000F0FB6" w:rsidRDefault="000F0FB6">
            <w:pPr>
              <w:spacing w:after="150"/>
              <w:jc w:val="both"/>
              <w:rPr>
                <w:rFonts w:ascii="Times New Roman" w:eastAsia="Times New Roman" w:hAnsi="Times New Roman" w:cs="Times New Roman"/>
                <w:sz w:val="20"/>
                <w:szCs w:val="20"/>
              </w:rPr>
            </w:pPr>
          </w:p>
        </w:tc>
      </w:tr>
      <w:tr w:rsidR="000F0FB6" w14:paraId="3DB8C254" w14:textId="77777777">
        <w:trPr>
          <w:gridAfter w:val="1"/>
          <w:wAfter w:w="236" w:type="dxa"/>
        </w:trPr>
        <w:tc>
          <w:tcPr>
            <w:tcW w:w="4536" w:type="dxa"/>
          </w:tcPr>
          <w:p w14:paraId="00000B98" w14:textId="77777777" w:rsidR="000F0FB6" w:rsidRDefault="00760719">
            <w:pPr>
              <w:spacing w:after="150"/>
              <w:jc w:val="both"/>
              <w:rPr>
                <w:rFonts w:ascii="Times New Roman" w:eastAsia="Times New Roman" w:hAnsi="Times New Roman" w:cs="Times New Roman"/>
                <w:sz w:val="20"/>
                <w:szCs w:val="20"/>
              </w:rPr>
            </w:pPr>
            <w:bookmarkStart w:id="450" w:name="bookmark=id.30mxrez" w:colFirst="0" w:colLast="0"/>
            <w:bookmarkEnd w:id="450"/>
            <w:r>
              <w:rPr>
                <w:rFonts w:ascii="Times New Roman" w:eastAsia="Times New Roman" w:hAnsi="Times New Roman" w:cs="Times New Roman"/>
                <w:sz w:val="20"/>
                <w:szCs w:val="20"/>
              </w:rPr>
              <w:t>трансляція телерадіопрограм технічними засобами випромінення в ефір.</w:t>
            </w:r>
          </w:p>
        </w:tc>
        <w:tc>
          <w:tcPr>
            <w:tcW w:w="4536" w:type="dxa"/>
          </w:tcPr>
          <w:p w14:paraId="00000B99"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B9A" w14:textId="77777777" w:rsidR="000F0FB6" w:rsidRDefault="000F0FB6">
            <w:pPr>
              <w:spacing w:after="150"/>
              <w:jc w:val="both"/>
              <w:rPr>
                <w:rFonts w:ascii="Times New Roman" w:eastAsia="Times New Roman" w:hAnsi="Times New Roman" w:cs="Times New Roman"/>
                <w:sz w:val="20"/>
                <w:szCs w:val="20"/>
              </w:rPr>
            </w:pPr>
          </w:p>
        </w:tc>
      </w:tr>
      <w:tr w:rsidR="000F0FB6" w14:paraId="7403EDB9" w14:textId="77777777">
        <w:trPr>
          <w:gridAfter w:val="1"/>
          <w:wAfter w:w="236" w:type="dxa"/>
        </w:trPr>
        <w:tc>
          <w:tcPr>
            <w:tcW w:w="4536" w:type="dxa"/>
          </w:tcPr>
          <w:p w14:paraId="00000B9B" w14:textId="77777777" w:rsidR="000F0FB6" w:rsidRDefault="00760719">
            <w:pPr>
              <w:spacing w:after="150"/>
              <w:jc w:val="both"/>
              <w:rPr>
                <w:rFonts w:ascii="Times New Roman" w:eastAsia="Times New Roman" w:hAnsi="Times New Roman" w:cs="Times New Roman"/>
                <w:sz w:val="20"/>
                <w:szCs w:val="20"/>
              </w:rPr>
            </w:pPr>
            <w:bookmarkStart w:id="451" w:name="bookmark=id.1fs81ms" w:colFirst="0" w:colLast="0"/>
            <w:bookmarkEnd w:id="451"/>
            <w:r>
              <w:rPr>
                <w:rFonts w:ascii="Times New Roman" w:eastAsia="Times New Roman" w:hAnsi="Times New Roman" w:cs="Times New Roman"/>
                <w:sz w:val="20"/>
                <w:szCs w:val="20"/>
              </w:rPr>
              <w:t>Послуги ефірного телерадіомовлення надаються телерадіоорганізаціям за умови укладення договору та наявності ліцензії на мовлення, виданої Національною радою з питань телебачення і раді</w:t>
            </w:r>
            <w:r>
              <w:rPr>
                <w:rFonts w:ascii="Times New Roman" w:eastAsia="Times New Roman" w:hAnsi="Times New Roman" w:cs="Times New Roman"/>
                <w:sz w:val="20"/>
                <w:szCs w:val="20"/>
              </w:rPr>
              <w:t>омовлення.</w:t>
            </w:r>
          </w:p>
        </w:tc>
        <w:tc>
          <w:tcPr>
            <w:tcW w:w="4536" w:type="dxa"/>
          </w:tcPr>
          <w:p w14:paraId="00000B9C"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B9D" w14:textId="77777777" w:rsidR="000F0FB6" w:rsidRDefault="000F0FB6">
            <w:pPr>
              <w:spacing w:after="150"/>
              <w:jc w:val="both"/>
              <w:rPr>
                <w:rFonts w:ascii="Times New Roman" w:eastAsia="Times New Roman" w:hAnsi="Times New Roman" w:cs="Times New Roman"/>
                <w:sz w:val="20"/>
                <w:szCs w:val="20"/>
              </w:rPr>
            </w:pPr>
          </w:p>
        </w:tc>
      </w:tr>
      <w:tr w:rsidR="000F0FB6" w14:paraId="55C3D0E9" w14:textId="77777777">
        <w:trPr>
          <w:gridAfter w:val="1"/>
          <w:wAfter w:w="236" w:type="dxa"/>
        </w:trPr>
        <w:tc>
          <w:tcPr>
            <w:tcW w:w="4536" w:type="dxa"/>
          </w:tcPr>
          <w:p w14:paraId="00000B9E"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bookmarkStart w:id="452" w:name="bookmark=id.2ex5uie" w:colFirst="0" w:colLast="0"/>
            <w:bookmarkEnd w:id="452"/>
            <w:r>
              <w:rPr>
                <w:rFonts w:ascii="Times New Roman" w:eastAsia="Times New Roman" w:hAnsi="Times New Roman" w:cs="Times New Roman"/>
                <w:sz w:val="20"/>
                <w:szCs w:val="20"/>
              </w:rPr>
              <w:t>16. Перерви тривалістю понад одну хвилину під час трансляції телерадіопрограм внаслідок технічного пошкодження засобів та мережі оператора ефірного телерадіомовлення до загального часу мовлення не включаються.</w:t>
            </w:r>
          </w:p>
        </w:tc>
        <w:tc>
          <w:tcPr>
            <w:tcW w:w="4536" w:type="dxa"/>
          </w:tcPr>
          <w:p w14:paraId="00000B9F"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BA0" w14:textId="77777777" w:rsidR="000F0FB6" w:rsidRDefault="000F0FB6">
            <w:pPr>
              <w:spacing w:after="150"/>
              <w:jc w:val="both"/>
              <w:rPr>
                <w:rFonts w:ascii="Times New Roman" w:eastAsia="Times New Roman" w:hAnsi="Times New Roman" w:cs="Times New Roman"/>
                <w:sz w:val="20"/>
                <w:szCs w:val="20"/>
              </w:rPr>
            </w:pPr>
          </w:p>
        </w:tc>
      </w:tr>
      <w:tr w:rsidR="000F0FB6" w14:paraId="54325A7A" w14:textId="77777777">
        <w:trPr>
          <w:gridAfter w:val="1"/>
          <w:wAfter w:w="236" w:type="dxa"/>
        </w:trPr>
        <w:tc>
          <w:tcPr>
            <w:tcW w:w="4536" w:type="dxa"/>
          </w:tcPr>
          <w:p w14:paraId="00000BA1"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bookmarkStart w:id="453" w:name="bookmark=id.26mjtku" w:colFirst="0" w:colLast="0"/>
            <w:bookmarkEnd w:id="453"/>
            <w:r>
              <w:rPr>
                <w:rFonts w:ascii="Times New Roman" w:eastAsia="Times New Roman" w:hAnsi="Times New Roman" w:cs="Times New Roman"/>
                <w:sz w:val="20"/>
                <w:szCs w:val="20"/>
              </w:rPr>
              <w:t>17. Оператор мереж ефірного телерадіомовле</w:t>
            </w:r>
            <w:r>
              <w:rPr>
                <w:rFonts w:ascii="Times New Roman" w:eastAsia="Times New Roman" w:hAnsi="Times New Roman" w:cs="Times New Roman"/>
                <w:sz w:val="20"/>
                <w:szCs w:val="20"/>
              </w:rPr>
              <w:t>ння зобов’язаний не пізніше ніж за місяць або в інший строк, визначений договором, поінформувати телерадіоорганізацію про виконання капітальних та планово-профілактичних робіт у мережі ефірного телерадіомовлення, пов’язаних з повним чи частковим припинення</w:t>
            </w:r>
            <w:r>
              <w:rPr>
                <w:rFonts w:ascii="Times New Roman" w:eastAsia="Times New Roman" w:hAnsi="Times New Roman" w:cs="Times New Roman"/>
                <w:sz w:val="20"/>
                <w:szCs w:val="20"/>
              </w:rPr>
              <w:t>м надання послуг.</w:t>
            </w:r>
          </w:p>
        </w:tc>
        <w:tc>
          <w:tcPr>
            <w:tcW w:w="4536" w:type="dxa"/>
          </w:tcPr>
          <w:p w14:paraId="00000BA2"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BA3" w14:textId="77777777" w:rsidR="000F0FB6" w:rsidRDefault="000F0FB6">
            <w:pPr>
              <w:spacing w:after="150"/>
              <w:jc w:val="both"/>
              <w:rPr>
                <w:rFonts w:ascii="Times New Roman" w:eastAsia="Times New Roman" w:hAnsi="Times New Roman" w:cs="Times New Roman"/>
                <w:sz w:val="20"/>
                <w:szCs w:val="20"/>
              </w:rPr>
            </w:pPr>
          </w:p>
        </w:tc>
      </w:tr>
      <w:tr w:rsidR="000F0FB6" w14:paraId="2AC5E060" w14:textId="77777777">
        <w:trPr>
          <w:gridAfter w:val="1"/>
          <w:wAfter w:w="236" w:type="dxa"/>
        </w:trPr>
        <w:tc>
          <w:tcPr>
            <w:tcW w:w="4536" w:type="dxa"/>
          </w:tcPr>
          <w:p w14:paraId="00000BA4"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bookmarkStart w:id="454" w:name="bookmark=id.35rhmgg" w:colFirst="0" w:colLast="0"/>
            <w:bookmarkEnd w:id="454"/>
            <w:r>
              <w:rPr>
                <w:rFonts w:ascii="Times New Roman" w:eastAsia="Times New Roman" w:hAnsi="Times New Roman" w:cs="Times New Roman"/>
                <w:sz w:val="20"/>
                <w:szCs w:val="20"/>
              </w:rPr>
              <w:t xml:space="preserve">18. Послуги доступу до телемережах для потреб телебачення і радіомовлення надають абонентам можливість перегляду телерадіопрограм та/або пакетів телерадіопрограм, які пропонує на договірних засадах з використанням телемереж провайдер </w:t>
            </w:r>
            <w:r>
              <w:rPr>
                <w:rFonts w:ascii="Times New Roman" w:eastAsia="Times New Roman" w:hAnsi="Times New Roman" w:cs="Times New Roman"/>
                <w:sz w:val="20"/>
                <w:szCs w:val="20"/>
              </w:rPr>
              <w:t>програмної послуги відповідно до ліцензії, виданої  Національною радою з питань телебачення і радіомовлення.</w:t>
            </w:r>
          </w:p>
        </w:tc>
        <w:tc>
          <w:tcPr>
            <w:tcW w:w="4536" w:type="dxa"/>
          </w:tcPr>
          <w:p w14:paraId="00000BA5"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BA6" w14:textId="77777777" w:rsidR="000F0FB6" w:rsidRDefault="000F0FB6">
            <w:pPr>
              <w:spacing w:after="150"/>
              <w:jc w:val="both"/>
              <w:rPr>
                <w:rFonts w:ascii="Times New Roman" w:eastAsia="Times New Roman" w:hAnsi="Times New Roman" w:cs="Times New Roman"/>
                <w:sz w:val="20"/>
                <w:szCs w:val="20"/>
              </w:rPr>
            </w:pPr>
          </w:p>
        </w:tc>
      </w:tr>
      <w:tr w:rsidR="000F0FB6" w14:paraId="043D857D" w14:textId="77777777">
        <w:trPr>
          <w:gridAfter w:val="1"/>
          <w:wAfter w:w="236" w:type="dxa"/>
        </w:trPr>
        <w:tc>
          <w:tcPr>
            <w:tcW w:w="4536" w:type="dxa"/>
          </w:tcPr>
          <w:p w14:paraId="00000BA7" w14:textId="77777777" w:rsidR="000F0FB6" w:rsidRDefault="00760719">
            <w:pPr>
              <w:spacing w:after="150"/>
              <w:jc w:val="both"/>
              <w:rPr>
                <w:rFonts w:ascii="Times New Roman" w:eastAsia="Times New Roman" w:hAnsi="Times New Roman" w:cs="Times New Roman"/>
                <w:sz w:val="20"/>
                <w:szCs w:val="20"/>
              </w:rPr>
            </w:pPr>
            <w:bookmarkStart w:id="455" w:name="bookmark=id.1kwrwo9" w:colFirst="0" w:colLast="0"/>
            <w:bookmarkEnd w:id="455"/>
            <w:r>
              <w:rPr>
                <w:rFonts w:ascii="Times New Roman" w:eastAsia="Times New Roman" w:hAnsi="Times New Roman" w:cs="Times New Roman"/>
                <w:sz w:val="20"/>
                <w:szCs w:val="20"/>
              </w:rPr>
              <w:t>Послуги з технічного обслуговування і експлуатації телемереж надаються провайдерові програмної послуги на підставі договору між ним та оператором телемереж. Відповідальність за виконання договірних обов’язків з абонентами несе провайдер програмної послуги,</w:t>
            </w:r>
            <w:r>
              <w:rPr>
                <w:rFonts w:ascii="Times New Roman" w:eastAsia="Times New Roman" w:hAnsi="Times New Roman" w:cs="Times New Roman"/>
                <w:sz w:val="20"/>
                <w:szCs w:val="20"/>
              </w:rPr>
              <w:t xml:space="preserve"> який зобов’язаний надавати послуги з урахуванням вимог пункту 219 цих Правил.</w:t>
            </w:r>
          </w:p>
        </w:tc>
        <w:tc>
          <w:tcPr>
            <w:tcW w:w="4536" w:type="dxa"/>
          </w:tcPr>
          <w:p w14:paraId="00000BA8"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BA9" w14:textId="77777777" w:rsidR="000F0FB6" w:rsidRDefault="000F0FB6">
            <w:pPr>
              <w:spacing w:after="150"/>
              <w:jc w:val="both"/>
              <w:rPr>
                <w:rFonts w:ascii="Times New Roman" w:eastAsia="Times New Roman" w:hAnsi="Times New Roman" w:cs="Times New Roman"/>
                <w:sz w:val="20"/>
                <w:szCs w:val="20"/>
              </w:rPr>
            </w:pPr>
          </w:p>
        </w:tc>
      </w:tr>
      <w:tr w:rsidR="000F0FB6" w14:paraId="4736D23E" w14:textId="77777777">
        <w:trPr>
          <w:gridAfter w:val="1"/>
          <w:wAfter w:w="236" w:type="dxa"/>
        </w:trPr>
        <w:tc>
          <w:tcPr>
            <w:tcW w:w="4536" w:type="dxa"/>
          </w:tcPr>
          <w:p w14:paraId="00000BAA" w14:textId="77777777" w:rsidR="000F0FB6" w:rsidRDefault="00760719">
            <w:pPr>
              <w:spacing w:after="150"/>
              <w:jc w:val="both"/>
              <w:rPr>
                <w:rFonts w:ascii="Times New Roman" w:eastAsia="Times New Roman" w:hAnsi="Times New Roman" w:cs="Times New Roman"/>
                <w:sz w:val="20"/>
                <w:szCs w:val="20"/>
              </w:rPr>
            </w:pPr>
            <w:bookmarkStart w:id="456" w:name="bookmark=id.2k1ppjv" w:colFirst="0" w:colLast="0"/>
            <w:bookmarkStart w:id="457" w:name="bookmark=id.44wffc2" w:colFirst="0" w:colLast="0"/>
            <w:bookmarkEnd w:id="456"/>
            <w:bookmarkEnd w:id="457"/>
            <w:r>
              <w:rPr>
                <w:rFonts w:ascii="Times New Roman" w:eastAsia="Times New Roman" w:hAnsi="Times New Roman" w:cs="Times New Roman"/>
                <w:sz w:val="20"/>
                <w:szCs w:val="20"/>
              </w:rPr>
              <w:t>За умови укладення зазначеного договору оператор телемереж несе відповідальність за їх технічний стан та технічне забезпечення.</w:t>
            </w:r>
          </w:p>
        </w:tc>
        <w:tc>
          <w:tcPr>
            <w:tcW w:w="4536" w:type="dxa"/>
          </w:tcPr>
          <w:p w14:paraId="00000BAB"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BAC" w14:textId="77777777" w:rsidR="000F0FB6" w:rsidRDefault="000F0FB6">
            <w:pPr>
              <w:spacing w:after="150"/>
              <w:jc w:val="both"/>
              <w:rPr>
                <w:rFonts w:ascii="Times New Roman" w:eastAsia="Times New Roman" w:hAnsi="Times New Roman" w:cs="Times New Roman"/>
                <w:sz w:val="20"/>
                <w:szCs w:val="20"/>
              </w:rPr>
            </w:pPr>
          </w:p>
        </w:tc>
      </w:tr>
      <w:tr w:rsidR="000F0FB6" w14:paraId="1D2C7974" w14:textId="77777777">
        <w:trPr>
          <w:gridAfter w:val="1"/>
          <w:wAfter w:w="236" w:type="dxa"/>
        </w:trPr>
        <w:tc>
          <w:tcPr>
            <w:tcW w:w="4536" w:type="dxa"/>
          </w:tcPr>
          <w:p w14:paraId="00000BAD"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bookmarkStart w:id="458" w:name="bookmark=id.z6zzro" w:colFirst="0" w:colLast="0"/>
            <w:bookmarkEnd w:id="458"/>
            <w:r>
              <w:rPr>
                <w:rFonts w:ascii="Times New Roman" w:eastAsia="Times New Roman" w:hAnsi="Times New Roman" w:cs="Times New Roman"/>
                <w:sz w:val="20"/>
                <w:szCs w:val="20"/>
              </w:rPr>
              <w:t>19. Провайдер програмної послуги зобов’яза</w:t>
            </w:r>
            <w:r>
              <w:rPr>
                <w:rFonts w:ascii="Times New Roman" w:eastAsia="Times New Roman" w:hAnsi="Times New Roman" w:cs="Times New Roman"/>
                <w:sz w:val="20"/>
                <w:szCs w:val="20"/>
              </w:rPr>
              <w:t>ний забезпечити доступ абонентів до програм універсальної програмної послуги та включити такі програми до всіх пакетів телерадіопрограм.</w:t>
            </w:r>
          </w:p>
        </w:tc>
        <w:tc>
          <w:tcPr>
            <w:tcW w:w="4536" w:type="dxa"/>
          </w:tcPr>
          <w:p w14:paraId="00000BAE"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BAF" w14:textId="77777777" w:rsidR="000F0FB6" w:rsidRDefault="000F0FB6">
            <w:pPr>
              <w:spacing w:after="150"/>
              <w:jc w:val="both"/>
              <w:rPr>
                <w:rFonts w:ascii="Times New Roman" w:eastAsia="Times New Roman" w:hAnsi="Times New Roman" w:cs="Times New Roman"/>
                <w:sz w:val="20"/>
                <w:szCs w:val="20"/>
              </w:rPr>
            </w:pPr>
          </w:p>
        </w:tc>
      </w:tr>
      <w:tr w:rsidR="000F0FB6" w14:paraId="4E3C2451" w14:textId="77777777">
        <w:trPr>
          <w:gridAfter w:val="1"/>
          <w:wAfter w:w="236" w:type="dxa"/>
        </w:trPr>
        <w:tc>
          <w:tcPr>
            <w:tcW w:w="4536" w:type="dxa"/>
          </w:tcPr>
          <w:p w14:paraId="00000BB0"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220. Під час надання послуги провайдер програмної послуги повинен забезпечити:</w:t>
            </w:r>
          </w:p>
        </w:tc>
        <w:tc>
          <w:tcPr>
            <w:tcW w:w="4536" w:type="dxa"/>
          </w:tcPr>
          <w:p w14:paraId="00000BB1"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BB2" w14:textId="77777777" w:rsidR="000F0FB6" w:rsidRDefault="000F0FB6">
            <w:pPr>
              <w:spacing w:after="150"/>
              <w:jc w:val="both"/>
              <w:rPr>
                <w:rFonts w:ascii="Times New Roman" w:eastAsia="Times New Roman" w:hAnsi="Times New Roman" w:cs="Times New Roman"/>
                <w:sz w:val="20"/>
                <w:szCs w:val="20"/>
              </w:rPr>
            </w:pPr>
          </w:p>
        </w:tc>
      </w:tr>
      <w:tr w:rsidR="000F0FB6" w14:paraId="744A14B5" w14:textId="77777777">
        <w:trPr>
          <w:gridAfter w:val="1"/>
          <w:wAfter w:w="236" w:type="dxa"/>
        </w:trPr>
        <w:tc>
          <w:tcPr>
            <w:tcW w:w="4536" w:type="dxa"/>
          </w:tcPr>
          <w:p w14:paraId="00000BB3" w14:textId="77777777" w:rsidR="000F0FB6" w:rsidRDefault="00760719">
            <w:pPr>
              <w:spacing w:after="150"/>
              <w:jc w:val="both"/>
              <w:rPr>
                <w:rFonts w:ascii="Times New Roman" w:eastAsia="Times New Roman" w:hAnsi="Times New Roman" w:cs="Times New Roman"/>
                <w:sz w:val="20"/>
                <w:szCs w:val="20"/>
              </w:rPr>
            </w:pPr>
            <w:bookmarkStart w:id="459" w:name="bookmark=id.1ybxsna" w:colFirst="0" w:colLast="0"/>
            <w:bookmarkEnd w:id="459"/>
            <w:r>
              <w:rPr>
                <w:rFonts w:ascii="Times New Roman" w:eastAsia="Times New Roman" w:hAnsi="Times New Roman" w:cs="Times New Roman"/>
                <w:sz w:val="20"/>
                <w:szCs w:val="20"/>
              </w:rPr>
              <w:t>1) підключення абонентської провод</w:t>
            </w:r>
            <w:r>
              <w:rPr>
                <w:rFonts w:ascii="Times New Roman" w:eastAsia="Times New Roman" w:hAnsi="Times New Roman" w:cs="Times New Roman"/>
                <w:sz w:val="20"/>
                <w:szCs w:val="20"/>
              </w:rPr>
              <w:t>ки до пункту закінчення телемережі;</w:t>
            </w:r>
          </w:p>
        </w:tc>
        <w:tc>
          <w:tcPr>
            <w:tcW w:w="4536" w:type="dxa"/>
          </w:tcPr>
          <w:p w14:paraId="00000BB4"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BB5" w14:textId="77777777" w:rsidR="000F0FB6" w:rsidRDefault="000F0FB6">
            <w:pPr>
              <w:spacing w:after="150"/>
              <w:jc w:val="both"/>
              <w:rPr>
                <w:rFonts w:ascii="Times New Roman" w:eastAsia="Times New Roman" w:hAnsi="Times New Roman" w:cs="Times New Roman"/>
                <w:sz w:val="20"/>
                <w:szCs w:val="20"/>
              </w:rPr>
            </w:pPr>
          </w:p>
        </w:tc>
      </w:tr>
      <w:tr w:rsidR="000F0FB6" w14:paraId="5909696D" w14:textId="77777777">
        <w:trPr>
          <w:gridAfter w:val="1"/>
          <w:wAfter w:w="236" w:type="dxa"/>
        </w:trPr>
        <w:tc>
          <w:tcPr>
            <w:tcW w:w="4536" w:type="dxa"/>
          </w:tcPr>
          <w:p w14:paraId="00000BB6" w14:textId="77777777" w:rsidR="000F0FB6" w:rsidRDefault="00760719">
            <w:pPr>
              <w:spacing w:after="150"/>
              <w:jc w:val="both"/>
              <w:rPr>
                <w:rFonts w:ascii="Times New Roman" w:eastAsia="Times New Roman" w:hAnsi="Times New Roman" w:cs="Times New Roman"/>
                <w:sz w:val="20"/>
                <w:szCs w:val="20"/>
              </w:rPr>
            </w:pPr>
            <w:bookmarkStart w:id="460" w:name="bookmark=id.4iblbb3" w:colFirst="0" w:colLast="0"/>
            <w:bookmarkEnd w:id="460"/>
            <w:r>
              <w:rPr>
                <w:rFonts w:ascii="Times New Roman" w:eastAsia="Times New Roman" w:hAnsi="Times New Roman" w:cs="Times New Roman"/>
                <w:sz w:val="20"/>
                <w:szCs w:val="20"/>
              </w:rPr>
              <w:t>2) доступ до пакетів телерадіопрограм;</w:t>
            </w:r>
          </w:p>
        </w:tc>
        <w:tc>
          <w:tcPr>
            <w:tcW w:w="4536" w:type="dxa"/>
          </w:tcPr>
          <w:p w14:paraId="00000BB7"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BB8" w14:textId="77777777" w:rsidR="000F0FB6" w:rsidRDefault="000F0FB6">
            <w:pPr>
              <w:spacing w:after="150"/>
              <w:jc w:val="both"/>
              <w:rPr>
                <w:rFonts w:ascii="Times New Roman" w:eastAsia="Times New Roman" w:hAnsi="Times New Roman" w:cs="Times New Roman"/>
                <w:sz w:val="20"/>
                <w:szCs w:val="20"/>
              </w:rPr>
            </w:pPr>
          </w:p>
        </w:tc>
      </w:tr>
      <w:tr w:rsidR="000F0FB6" w14:paraId="591E563C" w14:textId="77777777">
        <w:trPr>
          <w:gridAfter w:val="1"/>
          <w:wAfter w:w="236" w:type="dxa"/>
        </w:trPr>
        <w:tc>
          <w:tcPr>
            <w:tcW w:w="4536" w:type="dxa"/>
          </w:tcPr>
          <w:p w14:paraId="00000BB9" w14:textId="77777777" w:rsidR="000F0FB6" w:rsidRDefault="00760719">
            <w:pPr>
              <w:spacing w:after="150"/>
              <w:jc w:val="both"/>
              <w:rPr>
                <w:rFonts w:ascii="Times New Roman" w:eastAsia="Times New Roman" w:hAnsi="Times New Roman" w:cs="Times New Roman"/>
                <w:sz w:val="20"/>
                <w:szCs w:val="20"/>
              </w:rPr>
            </w:pPr>
            <w:bookmarkStart w:id="461" w:name="bookmark=id.2xgvliw" w:colFirst="0" w:colLast="0"/>
            <w:bookmarkEnd w:id="461"/>
            <w:r>
              <w:rPr>
                <w:rFonts w:ascii="Times New Roman" w:eastAsia="Times New Roman" w:hAnsi="Times New Roman" w:cs="Times New Roman"/>
                <w:sz w:val="20"/>
                <w:szCs w:val="20"/>
              </w:rPr>
              <w:t>3) налагодження кінцевого обладнання на приймання пакета телерадіопрограм, до яких забезпечується доступ;</w:t>
            </w:r>
          </w:p>
        </w:tc>
        <w:tc>
          <w:tcPr>
            <w:tcW w:w="4536" w:type="dxa"/>
          </w:tcPr>
          <w:p w14:paraId="00000BBA"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BBB" w14:textId="77777777" w:rsidR="000F0FB6" w:rsidRDefault="000F0FB6">
            <w:pPr>
              <w:spacing w:after="150"/>
              <w:jc w:val="both"/>
              <w:rPr>
                <w:rFonts w:ascii="Times New Roman" w:eastAsia="Times New Roman" w:hAnsi="Times New Roman" w:cs="Times New Roman"/>
                <w:sz w:val="20"/>
                <w:szCs w:val="20"/>
              </w:rPr>
            </w:pPr>
          </w:p>
        </w:tc>
      </w:tr>
      <w:tr w:rsidR="000F0FB6" w14:paraId="7BDF1B41" w14:textId="77777777">
        <w:trPr>
          <w:gridAfter w:val="1"/>
          <w:wAfter w:w="236" w:type="dxa"/>
        </w:trPr>
        <w:tc>
          <w:tcPr>
            <w:tcW w:w="4536" w:type="dxa"/>
          </w:tcPr>
          <w:p w14:paraId="00000BBC" w14:textId="77777777" w:rsidR="000F0FB6" w:rsidRDefault="00760719">
            <w:pPr>
              <w:spacing w:after="150"/>
              <w:jc w:val="both"/>
              <w:rPr>
                <w:rFonts w:ascii="Times New Roman" w:eastAsia="Times New Roman" w:hAnsi="Times New Roman" w:cs="Times New Roman"/>
                <w:sz w:val="20"/>
                <w:szCs w:val="20"/>
              </w:rPr>
            </w:pPr>
            <w:bookmarkStart w:id="462" w:name="bookmark=id.1cm5vqp" w:colFirst="0" w:colLast="0"/>
            <w:bookmarkEnd w:id="462"/>
            <w:r>
              <w:rPr>
                <w:rFonts w:ascii="Times New Roman" w:eastAsia="Times New Roman" w:hAnsi="Times New Roman" w:cs="Times New Roman"/>
                <w:sz w:val="20"/>
                <w:szCs w:val="20"/>
              </w:rPr>
              <w:t>4) обслуговування абонентської проводки;</w:t>
            </w:r>
          </w:p>
        </w:tc>
        <w:tc>
          <w:tcPr>
            <w:tcW w:w="4536" w:type="dxa"/>
          </w:tcPr>
          <w:p w14:paraId="00000BBD"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BBE" w14:textId="77777777" w:rsidR="000F0FB6" w:rsidRDefault="000F0FB6">
            <w:pPr>
              <w:spacing w:after="150"/>
              <w:jc w:val="both"/>
              <w:rPr>
                <w:rFonts w:ascii="Times New Roman" w:eastAsia="Times New Roman" w:hAnsi="Times New Roman" w:cs="Times New Roman"/>
                <w:sz w:val="20"/>
                <w:szCs w:val="20"/>
              </w:rPr>
            </w:pPr>
          </w:p>
        </w:tc>
      </w:tr>
      <w:tr w:rsidR="000F0FB6" w14:paraId="39257630" w14:textId="77777777">
        <w:trPr>
          <w:gridAfter w:val="1"/>
          <w:wAfter w:w="236" w:type="dxa"/>
        </w:trPr>
        <w:tc>
          <w:tcPr>
            <w:tcW w:w="4536" w:type="dxa"/>
          </w:tcPr>
          <w:p w14:paraId="00000BBF" w14:textId="77777777" w:rsidR="000F0FB6" w:rsidRDefault="00760719">
            <w:pPr>
              <w:spacing w:after="150"/>
              <w:jc w:val="both"/>
              <w:rPr>
                <w:rFonts w:ascii="Times New Roman" w:eastAsia="Times New Roman" w:hAnsi="Times New Roman" w:cs="Times New Roman"/>
                <w:sz w:val="20"/>
                <w:szCs w:val="20"/>
              </w:rPr>
            </w:pPr>
            <w:bookmarkStart w:id="463" w:name="bookmark=id.3wlteei" w:colFirst="0" w:colLast="0"/>
            <w:bookmarkEnd w:id="463"/>
            <w:r>
              <w:rPr>
                <w:rFonts w:ascii="Times New Roman" w:eastAsia="Times New Roman" w:hAnsi="Times New Roman" w:cs="Times New Roman"/>
                <w:sz w:val="20"/>
                <w:szCs w:val="20"/>
              </w:rPr>
              <w:t>5) належну якість програмної послуги;</w:t>
            </w:r>
          </w:p>
        </w:tc>
        <w:tc>
          <w:tcPr>
            <w:tcW w:w="4536" w:type="dxa"/>
          </w:tcPr>
          <w:p w14:paraId="00000BC0"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BC1" w14:textId="77777777" w:rsidR="000F0FB6" w:rsidRDefault="000F0FB6">
            <w:pPr>
              <w:spacing w:after="150"/>
              <w:jc w:val="both"/>
              <w:rPr>
                <w:rFonts w:ascii="Times New Roman" w:eastAsia="Times New Roman" w:hAnsi="Times New Roman" w:cs="Times New Roman"/>
                <w:sz w:val="20"/>
                <w:szCs w:val="20"/>
              </w:rPr>
            </w:pPr>
          </w:p>
        </w:tc>
      </w:tr>
      <w:tr w:rsidR="000F0FB6" w14:paraId="6D33E6BA" w14:textId="77777777">
        <w:trPr>
          <w:gridAfter w:val="1"/>
          <w:wAfter w:w="236" w:type="dxa"/>
        </w:trPr>
        <w:tc>
          <w:tcPr>
            <w:tcW w:w="4536" w:type="dxa"/>
          </w:tcPr>
          <w:p w14:paraId="00000BC2" w14:textId="77777777" w:rsidR="000F0FB6" w:rsidRDefault="00760719">
            <w:pPr>
              <w:spacing w:after="150"/>
              <w:jc w:val="both"/>
              <w:rPr>
                <w:rFonts w:ascii="Times New Roman" w:eastAsia="Times New Roman" w:hAnsi="Times New Roman" w:cs="Times New Roman"/>
                <w:sz w:val="20"/>
                <w:szCs w:val="20"/>
              </w:rPr>
            </w:pPr>
            <w:bookmarkStart w:id="464" w:name="bookmark=id.2br3omb" w:colFirst="0" w:colLast="0"/>
            <w:bookmarkEnd w:id="464"/>
            <w:r>
              <w:rPr>
                <w:rFonts w:ascii="Times New Roman" w:eastAsia="Times New Roman" w:hAnsi="Times New Roman" w:cs="Times New Roman"/>
                <w:sz w:val="20"/>
                <w:szCs w:val="20"/>
              </w:rPr>
              <w:t>6) перенесення точки підключення кінцевого обладнання;</w:t>
            </w:r>
          </w:p>
        </w:tc>
        <w:tc>
          <w:tcPr>
            <w:tcW w:w="4536" w:type="dxa"/>
          </w:tcPr>
          <w:p w14:paraId="00000BC3"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BC4" w14:textId="77777777" w:rsidR="000F0FB6" w:rsidRDefault="000F0FB6">
            <w:pPr>
              <w:spacing w:after="150"/>
              <w:jc w:val="both"/>
              <w:rPr>
                <w:rFonts w:ascii="Times New Roman" w:eastAsia="Times New Roman" w:hAnsi="Times New Roman" w:cs="Times New Roman"/>
                <w:sz w:val="20"/>
                <w:szCs w:val="20"/>
              </w:rPr>
            </w:pPr>
          </w:p>
        </w:tc>
      </w:tr>
      <w:tr w:rsidR="000F0FB6" w14:paraId="7B275EDC" w14:textId="77777777">
        <w:trPr>
          <w:gridAfter w:val="1"/>
          <w:wAfter w:w="236" w:type="dxa"/>
        </w:trPr>
        <w:tc>
          <w:tcPr>
            <w:tcW w:w="4536" w:type="dxa"/>
          </w:tcPr>
          <w:p w14:paraId="00000BC5" w14:textId="77777777" w:rsidR="000F0FB6" w:rsidRDefault="00760719">
            <w:pPr>
              <w:spacing w:after="150"/>
              <w:jc w:val="both"/>
              <w:rPr>
                <w:rFonts w:ascii="Times New Roman" w:eastAsia="Times New Roman" w:hAnsi="Times New Roman" w:cs="Times New Roman"/>
                <w:sz w:val="20"/>
                <w:szCs w:val="20"/>
              </w:rPr>
            </w:pPr>
            <w:bookmarkStart w:id="465" w:name="bookmark=id.qwdyu4" w:colFirst="0" w:colLast="0"/>
            <w:bookmarkEnd w:id="465"/>
            <w:r>
              <w:rPr>
                <w:rFonts w:ascii="Times New Roman" w:eastAsia="Times New Roman" w:hAnsi="Times New Roman" w:cs="Times New Roman"/>
                <w:sz w:val="20"/>
                <w:szCs w:val="20"/>
              </w:rPr>
              <w:t>7) інформування абонента про виконання відновлювальних (профілактичних, аварійних тощо) робіт;</w:t>
            </w:r>
          </w:p>
        </w:tc>
        <w:tc>
          <w:tcPr>
            <w:tcW w:w="4536" w:type="dxa"/>
          </w:tcPr>
          <w:p w14:paraId="00000BC6"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BC7" w14:textId="77777777" w:rsidR="000F0FB6" w:rsidRDefault="000F0FB6">
            <w:pPr>
              <w:spacing w:after="150"/>
              <w:jc w:val="both"/>
              <w:rPr>
                <w:rFonts w:ascii="Times New Roman" w:eastAsia="Times New Roman" w:hAnsi="Times New Roman" w:cs="Times New Roman"/>
                <w:sz w:val="20"/>
                <w:szCs w:val="20"/>
              </w:rPr>
            </w:pPr>
          </w:p>
        </w:tc>
      </w:tr>
      <w:tr w:rsidR="000F0FB6" w14:paraId="306F1057" w14:textId="77777777">
        <w:trPr>
          <w:gridAfter w:val="1"/>
          <w:wAfter w:w="236" w:type="dxa"/>
        </w:trPr>
        <w:tc>
          <w:tcPr>
            <w:tcW w:w="4536" w:type="dxa"/>
          </w:tcPr>
          <w:p w14:paraId="00000BC8" w14:textId="77777777" w:rsidR="000F0FB6" w:rsidRDefault="00760719">
            <w:pPr>
              <w:spacing w:after="150"/>
              <w:jc w:val="both"/>
              <w:rPr>
                <w:rFonts w:ascii="Times New Roman" w:eastAsia="Times New Roman" w:hAnsi="Times New Roman" w:cs="Times New Roman"/>
                <w:sz w:val="20"/>
                <w:szCs w:val="20"/>
              </w:rPr>
            </w:pPr>
            <w:bookmarkStart w:id="466" w:name="bookmark=id.3aw1hhx" w:colFirst="0" w:colLast="0"/>
            <w:bookmarkEnd w:id="466"/>
            <w:r>
              <w:rPr>
                <w:rFonts w:ascii="Times New Roman" w:eastAsia="Times New Roman" w:hAnsi="Times New Roman" w:cs="Times New Roman"/>
                <w:sz w:val="20"/>
                <w:szCs w:val="20"/>
              </w:rPr>
              <w:t>8) надання інших послуг відповідно до договору.</w:t>
            </w:r>
          </w:p>
        </w:tc>
        <w:tc>
          <w:tcPr>
            <w:tcW w:w="4536" w:type="dxa"/>
          </w:tcPr>
          <w:p w14:paraId="00000BC9"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BCA" w14:textId="77777777" w:rsidR="000F0FB6" w:rsidRDefault="000F0FB6">
            <w:pPr>
              <w:spacing w:after="150"/>
              <w:jc w:val="both"/>
              <w:rPr>
                <w:rFonts w:ascii="Times New Roman" w:eastAsia="Times New Roman" w:hAnsi="Times New Roman" w:cs="Times New Roman"/>
                <w:sz w:val="20"/>
                <w:szCs w:val="20"/>
              </w:rPr>
            </w:pPr>
          </w:p>
        </w:tc>
      </w:tr>
      <w:tr w:rsidR="000F0FB6" w14:paraId="2FD29B2B" w14:textId="77777777">
        <w:trPr>
          <w:gridAfter w:val="1"/>
          <w:wAfter w:w="236" w:type="dxa"/>
        </w:trPr>
        <w:tc>
          <w:tcPr>
            <w:tcW w:w="4536" w:type="dxa"/>
          </w:tcPr>
          <w:p w14:paraId="00000BCB" w14:textId="77777777" w:rsidR="000F0FB6" w:rsidRDefault="00760719">
            <w:pPr>
              <w:spacing w:after="150"/>
              <w:jc w:val="both"/>
              <w:rPr>
                <w:rFonts w:ascii="Times New Roman" w:eastAsia="Times New Roman" w:hAnsi="Times New Roman" w:cs="Times New Roman"/>
                <w:sz w:val="20"/>
                <w:szCs w:val="20"/>
              </w:rPr>
            </w:pPr>
            <w:bookmarkStart w:id="467" w:name="bookmark=id.1q1brpq" w:colFirst="0" w:colLast="0"/>
            <w:bookmarkEnd w:id="467"/>
            <w:r>
              <w:rPr>
                <w:rFonts w:ascii="Times New Roman" w:eastAsia="Times New Roman" w:hAnsi="Times New Roman" w:cs="Times New Roman"/>
                <w:sz w:val="20"/>
                <w:szCs w:val="20"/>
              </w:rPr>
              <w:t>221. Вартість послуг встановлюється провайдером програмної послуги самостійно. Державному регулюванню підля</w:t>
            </w:r>
            <w:r>
              <w:rPr>
                <w:rFonts w:ascii="Times New Roman" w:eastAsia="Times New Roman" w:hAnsi="Times New Roman" w:cs="Times New Roman"/>
                <w:sz w:val="20"/>
                <w:szCs w:val="20"/>
              </w:rPr>
              <w:t>гає виключно розмір абонентної плати за користування універсальною програмною послугою.</w:t>
            </w:r>
          </w:p>
        </w:tc>
        <w:tc>
          <w:tcPr>
            <w:tcW w:w="4536" w:type="dxa"/>
          </w:tcPr>
          <w:p w14:paraId="00000BCC"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BCD" w14:textId="77777777" w:rsidR="000F0FB6" w:rsidRDefault="000F0FB6">
            <w:pPr>
              <w:spacing w:after="150"/>
              <w:jc w:val="both"/>
              <w:rPr>
                <w:rFonts w:ascii="Times New Roman" w:eastAsia="Times New Roman" w:hAnsi="Times New Roman" w:cs="Times New Roman"/>
                <w:sz w:val="20"/>
                <w:szCs w:val="20"/>
              </w:rPr>
            </w:pPr>
          </w:p>
        </w:tc>
      </w:tr>
      <w:tr w:rsidR="000F0FB6" w14:paraId="3D9797FD" w14:textId="77777777">
        <w:trPr>
          <w:gridAfter w:val="1"/>
          <w:wAfter w:w="236" w:type="dxa"/>
        </w:trPr>
        <w:tc>
          <w:tcPr>
            <w:tcW w:w="4536" w:type="dxa"/>
          </w:tcPr>
          <w:p w14:paraId="00000BCE"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bookmarkStart w:id="468" w:name="bookmark=id.2p69klc" w:colFirst="0" w:colLast="0"/>
            <w:bookmarkEnd w:id="468"/>
            <w:r>
              <w:rPr>
                <w:rFonts w:ascii="Times New Roman" w:eastAsia="Times New Roman" w:hAnsi="Times New Roman" w:cs="Times New Roman"/>
                <w:sz w:val="20"/>
                <w:szCs w:val="20"/>
              </w:rPr>
              <w:t>22. У договорі про надання послуг обов’язково зазначається тип обраного абонентом пакета телерадіопрограм (пакет універсальної програмної послуги, стандартний пакет</w:t>
            </w:r>
            <w:r>
              <w:rPr>
                <w:rFonts w:ascii="Times New Roman" w:eastAsia="Times New Roman" w:hAnsi="Times New Roman" w:cs="Times New Roman"/>
                <w:sz w:val="20"/>
                <w:szCs w:val="20"/>
              </w:rPr>
              <w:t xml:space="preserve"> або індивідуальний пакет на замовлення), перелік телерадіопрограм та передач, які провайдер зобов’язується надавати абонентові, абонентна плата та/або плата за надання окремих телерадіопрограм та передач.</w:t>
            </w:r>
          </w:p>
        </w:tc>
        <w:tc>
          <w:tcPr>
            <w:tcW w:w="4536" w:type="dxa"/>
          </w:tcPr>
          <w:p w14:paraId="00000BCF"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BD0" w14:textId="77777777" w:rsidR="000F0FB6" w:rsidRDefault="000F0FB6">
            <w:pPr>
              <w:spacing w:after="150"/>
              <w:jc w:val="both"/>
              <w:rPr>
                <w:rFonts w:ascii="Times New Roman" w:eastAsia="Times New Roman" w:hAnsi="Times New Roman" w:cs="Times New Roman"/>
                <w:sz w:val="20"/>
                <w:szCs w:val="20"/>
              </w:rPr>
            </w:pPr>
          </w:p>
        </w:tc>
      </w:tr>
      <w:tr w:rsidR="000F0FB6" w14:paraId="7BAE96CE" w14:textId="77777777">
        <w:trPr>
          <w:gridAfter w:val="1"/>
          <w:wAfter w:w="236" w:type="dxa"/>
        </w:trPr>
        <w:tc>
          <w:tcPr>
            <w:tcW w:w="4536" w:type="dxa"/>
          </w:tcPr>
          <w:p w14:paraId="00000BD1"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bookmarkStart w:id="469" w:name="bookmark=id.14bjut5" w:colFirst="0" w:colLast="0"/>
            <w:bookmarkEnd w:id="469"/>
            <w:r>
              <w:rPr>
                <w:rFonts w:ascii="Times New Roman" w:eastAsia="Times New Roman" w:hAnsi="Times New Roman" w:cs="Times New Roman"/>
                <w:sz w:val="20"/>
                <w:szCs w:val="20"/>
              </w:rPr>
              <w:t>23. Договір укладається з особою, яка є власни</w:t>
            </w:r>
            <w:r>
              <w:rPr>
                <w:rFonts w:ascii="Times New Roman" w:eastAsia="Times New Roman" w:hAnsi="Times New Roman" w:cs="Times New Roman"/>
                <w:sz w:val="20"/>
                <w:szCs w:val="20"/>
              </w:rPr>
              <w:t xml:space="preserve">ком (співвласником) приміщення, або особою, зареєстрованою за </w:t>
            </w:r>
            <w:proofErr w:type="spellStart"/>
            <w:r>
              <w:rPr>
                <w:rFonts w:ascii="Times New Roman" w:eastAsia="Times New Roman" w:hAnsi="Times New Roman" w:cs="Times New Roman"/>
                <w:sz w:val="20"/>
                <w:szCs w:val="20"/>
              </w:rPr>
              <w:t>адресою</w:t>
            </w:r>
            <w:proofErr w:type="spellEnd"/>
            <w:r>
              <w:rPr>
                <w:rFonts w:ascii="Times New Roman" w:eastAsia="Times New Roman" w:hAnsi="Times New Roman" w:cs="Times New Roman"/>
                <w:sz w:val="20"/>
                <w:szCs w:val="20"/>
              </w:rPr>
              <w:t xml:space="preserve"> приміщення, або орендарем приміщення. При цьому договір з особою, яка є орендарем приміщення, укладається за наявності письмової згоди власника.</w:t>
            </w:r>
          </w:p>
        </w:tc>
        <w:tc>
          <w:tcPr>
            <w:tcW w:w="4536" w:type="dxa"/>
          </w:tcPr>
          <w:p w14:paraId="00000BD2"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BD3" w14:textId="77777777" w:rsidR="000F0FB6" w:rsidRDefault="000F0FB6">
            <w:pPr>
              <w:spacing w:after="150"/>
              <w:jc w:val="both"/>
              <w:rPr>
                <w:rFonts w:ascii="Times New Roman" w:eastAsia="Times New Roman" w:hAnsi="Times New Roman" w:cs="Times New Roman"/>
                <w:sz w:val="20"/>
                <w:szCs w:val="20"/>
              </w:rPr>
            </w:pPr>
          </w:p>
        </w:tc>
      </w:tr>
      <w:tr w:rsidR="000F0FB6" w14:paraId="73DC4B21" w14:textId="77777777">
        <w:trPr>
          <w:gridAfter w:val="1"/>
          <w:wAfter w:w="236" w:type="dxa"/>
        </w:trPr>
        <w:tc>
          <w:tcPr>
            <w:tcW w:w="4536" w:type="dxa"/>
          </w:tcPr>
          <w:p w14:paraId="00000BD4" w14:textId="77777777" w:rsidR="000F0FB6" w:rsidRDefault="00760719">
            <w:pPr>
              <w:spacing w:after="150"/>
              <w:jc w:val="both"/>
              <w:rPr>
                <w:rFonts w:ascii="Times New Roman" w:eastAsia="Times New Roman" w:hAnsi="Times New Roman" w:cs="Times New Roman"/>
                <w:sz w:val="20"/>
                <w:szCs w:val="20"/>
              </w:rPr>
            </w:pPr>
            <w:bookmarkStart w:id="470" w:name="bookmark=id.3ob7dgy" w:colFirst="0" w:colLast="0"/>
            <w:bookmarkEnd w:id="470"/>
            <w:r>
              <w:rPr>
                <w:rFonts w:ascii="Times New Roman" w:eastAsia="Times New Roman" w:hAnsi="Times New Roman" w:cs="Times New Roman"/>
                <w:sz w:val="20"/>
                <w:szCs w:val="20"/>
              </w:rPr>
              <w:t>224. Підключення абонентської проводки до пункту закінчення телемережі та надання послуг здійснюються відповідно до договору.</w:t>
            </w:r>
          </w:p>
        </w:tc>
        <w:tc>
          <w:tcPr>
            <w:tcW w:w="4536" w:type="dxa"/>
          </w:tcPr>
          <w:p w14:paraId="00000BD5"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BD6" w14:textId="77777777" w:rsidR="000F0FB6" w:rsidRDefault="000F0FB6">
            <w:pPr>
              <w:spacing w:after="150"/>
              <w:jc w:val="both"/>
              <w:rPr>
                <w:rFonts w:ascii="Times New Roman" w:eastAsia="Times New Roman" w:hAnsi="Times New Roman" w:cs="Times New Roman"/>
                <w:sz w:val="20"/>
                <w:szCs w:val="20"/>
              </w:rPr>
            </w:pPr>
          </w:p>
        </w:tc>
      </w:tr>
      <w:tr w:rsidR="000F0FB6" w14:paraId="653B1936" w14:textId="77777777">
        <w:trPr>
          <w:gridAfter w:val="1"/>
          <w:wAfter w:w="236" w:type="dxa"/>
        </w:trPr>
        <w:tc>
          <w:tcPr>
            <w:tcW w:w="4536" w:type="dxa"/>
          </w:tcPr>
          <w:p w14:paraId="00000BD7"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bookmarkStart w:id="471" w:name="bookmark=id.23ghnor" w:colFirst="0" w:colLast="0"/>
            <w:bookmarkEnd w:id="471"/>
            <w:r>
              <w:rPr>
                <w:rFonts w:ascii="Times New Roman" w:eastAsia="Times New Roman" w:hAnsi="Times New Roman" w:cs="Times New Roman"/>
                <w:sz w:val="20"/>
                <w:szCs w:val="20"/>
              </w:rPr>
              <w:t>25. Абонентська проводка та кінцеве обладнання повинні відповідати технічним нормам для забезпечення доступу до обраного абоне</w:t>
            </w:r>
            <w:r>
              <w:rPr>
                <w:rFonts w:ascii="Times New Roman" w:eastAsia="Times New Roman" w:hAnsi="Times New Roman" w:cs="Times New Roman"/>
                <w:sz w:val="20"/>
                <w:szCs w:val="20"/>
              </w:rPr>
              <w:t>нтом пакета телерадіопрограм. Провайдер програмної послуги повинен забезпечити проведення перевірки справності абонентської проводки та її відповідності технічним нормам і обраному абонентом пакету телерадіопрограм.</w:t>
            </w:r>
          </w:p>
        </w:tc>
        <w:tc>
          <w:tcPr>
            <w:tcW w:w="4536" w:type="dxa"/>
          </w:tcPr>
          <w:p w14:paraId="00000BD8"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BD9" w14:textId="77777777" w:rsidR="000F0FB6" w:rsidRDefault="000F0FB6">
            <w:pPr>
              <w:spacing w:after="150"/>
              <w:jc w:val="both"/>
              <w:rPr>
                <w:rFonts w:ascii="Times New Roman" w:eastAsia="Times New Roman" w:hAnsi="Times New Roman" w:cs="Times New Roman"/>
                <w:sz w:val="20"/>
                <w:szCs w:val="20"/>
              </w:rPr>
            </w:pPr>
          </w:p>
        </w:tc>
      </w:tr>
      <w:tr w:rsidR="000F0FB6" w14:paraId="27431FEF" w14:textId="77777777">
        <w:trPr>
          <w:gridAfter w:val="1"/>
          <w:wAfter w:w="236" w:type="dxa"/>
        </w:trPr>
        <w:tc>
          <w:tcPr>
            <w:tcW w:w="4536" w:type="dxa"/>
          </w:tcPr>
          <w:p w14:paraId="00000BDA"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bookmarkStart w:id="472" w:name="bookmark=id.ilrxwk" w:colFirst="0" w:colLast="0"/>
            <w:bookmarkEnd w:id="472"/>
            <w:r>
              <w:rPr>
                <w:rFonts w:ascii="Times New Roman" w:eastAsia="Times New Roman" w:hAnsi="Times New Roman" w:cs="Times New Roman"/>
                <w:sz w:val="20"/>
                <w:szCs w:val="20"/>
              </w:rPr>
              <w:t>26. Оператор телемереж повинен забез</w:t>
            </w:r>
            <w:r>
              <w:rPr>
                <w:rFonts w:ascii="Times New Roman" w:eastAsia="Times New Roman" w:hAnsi="Times New Roman" w:cs="Times New Roman"/>
                <w:sz w:val="20"/>
                <w:szCs w:val="20"/>
              </w:rPr>
              <w:t>печити відповідність технічних характеристик радіотелевізійного сигналу встановленим нормам у пункті закінчення телемережі.</w:t>
            </w:r>
          </w:p>
        </w:tc>
        <w:tc>
          <w:tcPr>
            <w:tcW w:w="4536" w:type="dxa"/>
          </w:tcPr>
          <w:p w14:paraId="00000BDB"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BDC" w14:textId="77777777" w:rsidR="000F0FB6" w:rsidRDefault="000F0FB6">
            <w:pPr>
              <w:spacing w:after="150"/>
              <w:jc w:val="both"/>
              <w:rPr>
                <w:rFonts w:ascii="Times New Roman" w:eastAsia="Times New Roman" w:hAnsi="Times New Roman" w:cs="Times New Roman"/>
                <w:sz w:val="20"/>
                <w:szCs w:val="20"/>
              </w:rPr>
            </w:pPr>
          </w:p>
        </w:tc>
      </w:tr>
      <w:tr w:rsidR="000F0FB6" w14:paraId="552CDC34" w14:textId="77777777">
        <w:trPr>
          <w:gridAfter w:val="1"/>
          <w:wAfter w:w="236" w:type="dxa"/>
        </w:trPr>
        <w:tc>
          <w:tcPr>
            <w:tcW w:w="4536" w:type="dxa"/>
          </w:tcPr>
          <w:p w14:paraId="00000BDD"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bookmarkStart w:id="473" w:name="bookmark=id.32lfgkd" w:colFirst="0" w:colLast="0"/>
            <w:bookmarkEnd w:id="473"/>
            <w:r>
              <w:rPr>
                <w:rFonts w:ascii="Times New Roman" w:eastAsia="Times New Roman" w:hAnsi="Times New Roman" w:cs="Times New Roman"/>
                <w:sz w:val="20"/>
                <w:szCs w:val="20"/>
              </w:rPr>
              <w:t>27. Провайдер програмної послуги не має права без згоди власника систем колективного приймання телерадіопрограм (включаючи колек</w:t>
            </w:r>
            <w:r>
              <w:rPr>
                <w:rFonts w:ascii="Times New Roman" w:eastAsia="Times New Roman" w:hAnsi="Times New Roman" w:cs="Times New Roman"/>
                <w:sz w:val="20"/>
                <w:szCs w:val="20"/>
              </w:rPr>
              <w:t>тивні телеантени) використовувати їх елементи для надання абонентам послуг. У разі використання елементів системи колективного приймання телерадіопрограм провайдер програмної послуги зобов’язаний зберегти за мешканцями будинку можливість доступу до програм</w:t>
            </w:r>
            <w:r>
              <w:rPr>
                <w:rFonts w:ascii="Times New Roman" w:eastAsia="Times New Roman" w:hAnsi="Times New Roman" w:cs="Times New Roman"/>
                <w:sz w:val="20"/>
                <w:szCs w:val="20"/>
              </w:rPr>
              <w:t xml:space="preserve"> телерадіоорганізацій, які здійснюють наземне ефірне мовлення на території розташування телемереж, згідно із законодавством</w:t>
            </w:r>
          </w:p>
        </w:tc>
        <w:tc>
          <w:tcPr>
            <w:tcW w:w="4536" w:type="dxa"/>
          </w:tcPr>
          <w:p w14:paraId="00000BDE"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BDF" w14:textId="77777777" w:rsidR="000F0FB6" w:rsidRDefault="000F0FB6">
            <w:pPr>
              <w:spacing w:after="150"/>
              <w:jc w:val="both"/>
              <w:rPr>
                <w:rFonts w:ascii="Times New Roman" w:eastAsia="Times New Roman" w:hAnsi="Times New Roman" w:cs="Times New Roman"/>
                <w:sz w:val="20"/>
                <w:szCs w:val="20"/>
              </w:rPr>
            </w:pPr>
          </w:p>
        </w:tc>
      </w:tr>
      <w:tr w:rsidR="000F0FB6" w14:paraId="3508A290" w14:textId="77777777">
        <w:trPr>
          <w:gridAfter w:val="1"/>
          <w:wAfter w:w="236" w:type="dxa"/>
        </w:trPr>
        <w:tc>
          <w:tcPr>
            <w:tcW w:w="4536" w:type="dxa"/>
          </w:tcPr>
          <w:p w14:paraId="00000BE0"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bookmarkStart w:id="474" w:name="bookmark=id.1hqpqs6" w:colFirst="0" w:colLast="0"/>
            <w:bookmarkEnd w:id="474"/>
            <w:r>
              <w:rPr>
                <w:rFonts w:ascii="Times New Roman" w:eastAsia="Times New Roman" w:hAnsi="Times New Roman" w:cs="Times New Roman"/>
                <w:sz w:val="20"/>
                <w:szCs w:val="20"/>
              </w:rPr>
              <w:t>28. Про зміну переліку та умов надання послуг провайдер програмної послуги повинен повідомити абонентові не менш як за сім днів у порядку, визначеному договором. Ця вимога не поширюється на випадки, коли зміни не залежать від провайдера і не можуть бути ни</w:t>
            </w:r>
            <w:r>
              <w:rPr>
                <w:rFonts w:ascii="Times New Roman" w:eastAsia="Times New Roman" w:hAnsi="Times New Roman" w:cs="Times New Roman"/>
                <w:sz w:val="20"/>
                <w:szCs w:val="20"/>
              </w:rPr>
              <w:t>м передбачені.</w:t>
            </w:r>
          </w:p>
        </w:tc>
        <w:tc>
          <w:tcPr>
            <w:tcW w:w="4536" w:type="dxa"/>
          </w:tcPr>
          <w:p w14:paraId="00000BE1"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BE2" w14:textId="77777777" w:rsidR="000F0FB6" w:rsidRDefault="000F0FB6">
            <w:pPr>
              <w:spacing w:after="150"/>
              <w:jc w:val="both"/>
              <w:rPr>
                <w:rFonts w:ascii="Times New Roman" w:eastAsia="Times New Roman" w:hAnsi="Times New Roman" w:cs="Times New Roman"/>
                <w:sz w:val="20"/>
                <w:szCs w:val="20"/>
              </w:rPr>
            </w:pPr>
          </w:p>
        </w:tc>
      </w:tr>
      <w:tr w:rsidR="000F0FB6" w14:paraId="275148D4" w14:textId="77777777">
        <w:trPr>
          <w:gridAfter w:val="1"/>
          <w:wAfter w:w="236" w:type="dxa"/>
        </w:trPr>
        <w:tc>
          <w:tcPr>
            <w:tcW w:w="4536" w:type="dxa"/>
          </w:tcPr>
          <w:p w14:paraId="00000BE3" w14:textId="77777777" w:rsidR="000F0FB6" w:rsidRDefault="00760719">
            <w:pPr>
              <w:spacing w:after="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bookmarkStart w:id="475" w:name="bookmark=id.41qd9fz" w:colFirst="0" w:colLast="0"/>
            <w:bookmarkEnd w:id="475"/>
            <w:r>
              <w:rPr>
                <w:rFonts w:ascii="Times New Roman" w:eastAsia="Times New Roman" w:hAnsi="Times New Roman" w:cs="Times New Roman"/>
                <w:sz w:val="20"/>
                <w:szCs w:val="20"/>
              </w:rPr>
              <w:t>29. Провайдер програмної послуги не несе відповідальності за неякісні послуги та перерву в їх наданні у разі:</w:t>
            </w:r>
          </w:p>
        </w:tc>
        <w:tc>
          <w:tcPr>
            <w:tcW w:w="4536" w:type="dxa"/>
          </w:tcPr>
          <w:p w14:paraId="00000BE4"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BE5" w14:textId="77777777" w:rsidR="000F0FB6" w:rsidRDefault="000F0FB6">
            <w:pPr>
              <w:spacing w:after="150"/>
              <w:jc w:val="both"/>
              <w:rPr>
                <w:rFonts w:ascii="Times New Roman" w:eastAsia="Times New Roman" w:hAnsi="Times New Roman" w:cs="Times New Roman"/>
                <w:sz w:val="20"/>
                <w:szCs w:val="20"/>
              </w:rPr>
            </w:pPr>
          </w:p>
        </w:tc>
      </w:tr>
      <w:tr w:rsidR="000F0FB6" w14:paraId="7463B0AC" w14:textId="77777777">
        <w:trPr>
          <w:gridAfter w:val="1"/>
          <w:wAfter w:w="236" w:type="dxa"/>
        </w:trPr>
        <w:tc>
          <w:tcPr>
            <w:tcW w:w="4536" w:type="dxa"/>
          </w:tcPr>
          <w:p w14:paraId="00000BE6" w14:textId="77777777" w:rsidR="000F0FB6" w:rsidRDefault="00760719">
            <w:pPr>
              <w:spacing w:after="150"/>
              <w:jc w:val="both"/>
              <w:rPr>
                <w:rFonts w:ascii="Times New Roman" w:eastAsia="Times New Roman" w:hAnsi="Times New Roman" w:cs="Times New Roman"/>
                <w:sz w:val="20"/>
                <w:szCs w:val="20"/>
              </w:rPr>
            </w:pPr>
            <w:bookmarkStart w:id="476" w:name="bookmark=id.2gvnjns" w:colFirst="0" w:colLast="0"/>
            <w:bookmarkEnd w:id="476"/>
            <w:r>
              <w:rPr>
                <w:rFonts w:ascii="Times New Roman" w:eastAsia="Times New Roman" w:hAnsi="Times New Roman" w:cs="Times New Roman"/>
                <w:sz w:val="20"/>
                <w:szCs w:val="20"/>
              </w:rPr>
              <w:t>1) невідповідності технічного стану кінцевого обладнання встановленим нормам;</w:t>
            </w:r>
          </w:p>
        </w:tc>
        <w:tc>
          <w:tcPr>
            <w:tcW w:w="4536" w:type="dxa"/>
          </w:tcPr>
          <w:p w14:paraId="00000BE7"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BE8" w14:textId="77777777" w:rsidR="000F0FB6" w:rsidRDefault="000F0FB6">
            <w:pPr>
              <w:spacing w:after="150"/>
              <w:jc w:val="both"/>
              <w:rPr>
                <w:rFonts w:ascii="Times New Roman" w:eastAsia="Times New Roman" w:hAnsi="Times New Roman" w:cs="Times New Roman"/>
                <w:sz w:val="20"/>
                <w:szCs w:val="20"/>
              </w:rPr>
            </w:pPr>
          </w:p>
        </w:tc>
      </w:tr>
      <w:tr w:rsidR="000F0FB6" w14:paraId="2F7DB783" w14:textId="77777777">
        <w:trPr>
          <w:gridAfter w:val="1"/>
          <w:wAfter w:w="236" w:type="dxa"/>
          <w:trHeight w:val="765"/>
        </w:trPr>
        <w:tc>
          <w:tcPr>
            <w:tcW w:w="4536" w:type="dxa"/>
          </w:tcPr>
          <w:p w14:paraId="00000BE9" w14:textId="77777777" w:rsidR="000F0FB6" w:rsidRDefault="00760719">
            <w:pPr>
              <w:spacing w:after="150"/>
              <w:jc w:val="both"/>
              <w:rPr>
                <w:rFonts w:ascii="Times New Roman" w:eastAsia="Times New Roman" w:hAnsi="Times New Roman" w:cs="Times New Roman"/>
                <w:sz w:val="20"/>
                <w:szCs w:val="20"/>
              </w:rPr>
            </w:pPr>
            <w:bookmarkStart w:id="477" w:name="bookmark=id.w0xtvl" w:colFirst="0" w:colLast="0"/>
            <w:bookmarkEnd w:id="477"/>
            <w:r>
              <w:rPr>
                <w:rFonts w:ascii="Times New Roman" w:eastAsia="Times New Roman" w:hAnsi="Times New Roman" w:cs="Times New Roman"/>
                <w:sz w:val="20"/>
                <w:szCs w:val="20"/>
              </w:rPr>
              <w:t>2) несанкціонованого втручання у роботу телемереж або пошкодження абонентської проводки.</w:t>
            </w:r>
          </w:p>
        </w:tc>
        <w:tc>
          <w:tcPr>
            <w:tcW w:w="4536" w:type="dxa"/>
          </w:tcPr>
          <w:p w14:paraId="00000BEA" w14:textId="77777777" w:rsidR="000F0FB6" w:rsidRDefault="000F0FB6">
            <w:pPr>
              <w:spacing w:after="150"/>
              <w:jc w:val="both"/>
              <w:rPr>
                <w:rFonts w:ascii="Times New Roman" w:eastAsia="Times New Roman" w:hAnsi="Times New Roman" w:cs="Times New Roman"/>
                <w:sz w:val="20"/>
                <w:szCs w:val="20"/>
              </w:rPr>
            </w:pPr>
          </w:p>
        </w:tc>
        <w:tc>
          <w:tcPr>
            <w:tcW w:w="4395" w:type="dxa"/>
          </w:tcPr>
          <w:p w14:paraId="00000BEB" w14:textId="77777777" w:rsidR="000F0FB6" w:rsidRDefault="000F0FB6">
            <w:pPr>
              <w:spacing w:after="150"/>
              <w:jc w:val="both"/>
              <w:rPr>
                <w:rFonts w:ascii="Times New Roman" w:eastAsia="Times New Roman" w:hAnsi="Times New Roman" w:cs="Times New Roman"/>
                <w:sz w:val="20"/>
                <w:szCs w:val="20"/>
              </w:rPr>
            </w:pPr>
          </w:p>
        </w:tc>
      </w:tr>
    </w:tbl>
    <w:p w14:paraId="00000BEC" w14:textId="77777777" w:rsidR="000F0FB6" w:rsidRDefault="000F0FB6"/>
    <w:sectPr w:rsidR="000F0FB6">
      <w:headerReference w:type="default" r:id="rId42"/>
      <w:footerReference w:type="default" r:id="rId43"/>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709B9" w14:textId="77777777" w:rsidR="00000000" w:rsidRDefault="00760719">
      <w:pPr>
        <w:spacing w:after="0" w:line="240" w:lineRule="auto"/>
      </w:pPr>
      <w:r>
        <w:separator/>
      </w:r>
    </w:p>
  </w:endnote>
  <w:endnote w:type="continuationSeparator" w:id="0">
    <w:p w14:paraId="1270DBFC" w14:textId="77777777" w:rsidR="00000000" w:rsidRDefault="00760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yriad Pro">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BEE" w14:textId="727E7FF0" w:rsidR="000F0FB6" w:rsidRDefault="00760719">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DE4A7" w14:textId="77777777" w:rsidR="00000000" w:rsidRDefault="00760719">
      <w:pPr>
        <w:spacing w:after="0" w:line="240" w:lineRule="auto"/>
      </w:pPr>
      <w:r>
        <w:separator/>
      </w:r>
    </w:p>
  </w:footnote>
  <w:footnote w:type="continuationSeparator" w:id="0">
    <w:p w14:paraId="4F06AD62" w14:textId="77777777" w:rsidR="00000000" w:rsidRDefault="00760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BED" w14:textId="77777777" w:rsidR="000F0FB6" w:rsidRDefault="000F0FB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5B73C6"/>
    <w:multiLevelType w:val="multilevel"/>
    <w:tmpl w:val="89DE9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E9385E"/>
    <w:multiLevelType w:val="multilevel"/>
    <w:tmpl w:val="5ECAE090"/>
    <w:lvl w:ilvl="0">
      <w:start w:val="1"/>
      <w:numFmt w:val="decimal"/>
      <w:pStyle w:val="1"/>
      <w:lvlText w:val="%1."/>
      <w:lvlJc w:val="left"/>
      <w:pPr>
        <w:ind w:left="720" w:hanging="720"/>
      </w:pPr>
    </w:lvl>
    <w:lvl w:ilvl="1">
      <w:start w:val="1"/>
      <w:numFmt w:val="decimal"/>
      <w:pStyle w:val="2"/>
      <w:lvlText w:val="%2."/>
      <w:lvlJc w:val="left"/>
      <w:pPr>
        <w:ind w:left="1440" w:hanging="720"/>
      </w:pPr>
    </w:lvl>
    <w:lvl w:ilvl="2">
      <w:start w:val="1"/>
      <w:numFmt w:val="decimal"/>
      <w:pStyle w:val="3"/>
      <w:lvlText w:val="%3."/>
      <w:lvlJc w:val="left"/>
      <w:pPr>
        <w:ind w:left="2160" w:hanging="720"/>
      </w:pPr>
    </w:lvl>
    <w:lvl w:ilvl="3">
      <w:start w:val="1"/>
      <w:numFmt w:val="decimal"/>
      <w:pStyle w:val="4"/>
      <w:lvlText w:val="%4."/>
      <w:lvlJc w:val="left"/>
      <w:pPr>
        <w:ind w:left="2880" w:hanging="720"/>
      </w:pPr>
    </w:lvl>
    <w:lvl w:ilvl="4">
      <w:start w:val="1"/>
      <w:numFmt w:val="decimal"/>
      <w:pStyle w:val="5"/>
      <w:lvlText w:val="%5."/>
      <w:lvlJc w:val="left"/>
      <w:pPr>
        <w:ind w:left="3600" w:hanging="720"/>
      </w:pPr>
    </w:lvl>
    <w:lvl w:ilvl="5">
      <w:start w:val="1"/>
      <w:numFmt w:val="decimal"/>
      <w:pStyle w:val="6"/>
      <w:lvlText w:val="%6."/>
      <w:lvlJc w:val="left"/>
      <w:pPr>
        <w:ind w:left="4320" w:hanging="720"/>
      </w:pPr>
    </w:lvl>
    <w:lvl w:ilvl="6">
      <w:start w:val="1"/>
      <w:numFmt w:val="decimal"/>
      <w:pStyle w:val="7"/>
      <w:lvlText w:val="%7."/>
      <w:lvlJc w:val="left"/>
      <w:pPr>
        <w:ind w:left="5040" w:hanging="720"/>
      </w:pPr>
    </w:lvl>
    <w:lvl w:ilvl="7">
      <w:start w:val="1"/>
      <w:numFmt w:val="decimal"/>
      <w:pStyle w:val="8"/>
      <w:lvlText w:val="%8."/>
      <w:lvlJc w:val="left"/>
      <w:pPr>
        <w:ind w:left="5760" w:hanging="720"/>
      </w:pPr>
    </w:lvl>
    <w:lvl w:ilvl="8">
      <w:start w:val="1"/>
      <w:numFmt w:val="decimal"/>
      <w:pStyle w:val="9"/>
      <w:lvlText w:val="%9."/>
      <w:lvlJc w:val="left"/>
      <w:pPr>
        <w:ind w:left="6480" w:hanging="720"/>
      </w:pPr>
    </w:lvl>
  </w:abstractNum>
  <w:abstractNum w:abstractNumId="2" w15:restartNumberingAfterBreak="0">
    <w:nsid w:val="58C65B0E"/>
    <w:multiLevelType w:val="multilevel"/>
    <w:tmpl w:val="F1CA52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9BC4FE1"/>
    <w:multiLevelType w:val="multilevel"/>
    <w:tmpl w:val="6E16C9EA"/>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FB6"/>
    <w:rsid w:val="000F0FB6"/>
    <w:rsid w:val="00760719"/>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5:docId w15:val="{1FD860EA-426C-794F-8954-C838D1876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8D5"/>
    <w:rPr>
      <w:lang w:eastAsia="uk-UA"/>
    </w:rPr>
  </w:style>
  <w:style w:type="paragraph" w:styleId="1">
    <w:name w:val="heading 1"/>
    <w:basedOn w:val="a"/>
    <w:link w:val="10"/>
    <w:uiPriority w:val="9"/>
    <w:qFormat/>
    <w:rsid w:val="008B58D5"/>
    <w:pPr>
      <w:keepNext/>
      <w:keepLines/>
      <w:numPr>
        <w:numId w:val="1"/>
      </w:numPr>
      <w:suppressAutoHyphens/>
      <w:spacing w:before="480" w:after="120" w:line="276" w:lineRule="auto"/>
      <w:contextualSpacing/>
      <w:outlineLvl w:val="0"/>
    </w:pPr>
    <w:rPr>
      <w:rFonts w:ascii="Times New Roman" w:eastAsia="Times New Roman" w:hAnsi="Times New Roman" w:cs="Arial"/>
      <w:b/>
      <w:color w:val="000000"/>
      <w:sz w:val="48"/>
      <w:szCs w:val="48"/>
      <w:lang w:eastAsia="zh-CN"/>
    </w:rPr>
  </w:style>
  <w:style w:type="paragraph" w:styleId="2">
    <w:name w:val="heading 2"/>
    <w:basedOn w:val="a"/>
    <w:link w:val="20"/>
    <w:uiPriority w:val="9"/>
    <w:unhideWhenUsed/>
    <w:qFormat/>
    <w:rsid w:val="008B58D5"/>
    <w:pPr>
      <w:keepNext/>
      <w:keepLines/>
      <w:numPr>
        <w:ilvl w:val="1"/>
        <w:numId w:val="1"/>
      </w:numPr>
      <w:suppressAutoHyphens/>
      <w:spacing w:before="360" w:after="80" w:line="276" w:lineRule="auto"/>
      <w:contextualSpacing/>
      <w:jc w:val="center"/>
      <w:outlineLvl w:val="1"/>
    </w:pPr>
    <w:rPr>
      <w:rFonts w:ascii="Times New Roman" w:eastAsia="Times New Roman" w:hAnsi="Times New Roman" w:cs="Arial"/>
      <w:b/>
      <w:color w:val="000000"/>
      <w:sz w:val="28"/>
      <w:szCs w:val="36"/>
      <w:lang w:eastAsia="zh-CN"/>
    </w:rPr>
  </w:style>
  <w:style w:type="paragraph" w:styleId="3">
    <w:name w:val="heading 3"/>
    <w:basedOn w:val="a"/>
    <w:link w:val="30"/>
    <w:uiPriority w:val="9"/>
    <w:unhideWhenUsed/>
    <w:qFormat/>
    <w:rsid w:val="008B58D5"/>
    <w:pPr>
      <w:keepNext/>
      <w:keepLines/>
      <w:numPr>
        <w:ilvl w:val="2"/>
        <w:numId w:val="1"/>
      </w:numPr>
      <w:suppressAutoHyphens/>
      <w:spacing w:after="0" w:line="240" w:lineRule="auto"/>
      <w:contextualSpacing/>
      <w:jc w:val="center"/>
      <w:outlineLvl w:val="2"/>
    </w:pPr>
    <w:rPr>
      <w:rFonts w:ascii="Times New Roman" w:eastAsia="Times New Roman" w:hAnsi="Times New Roman" w:cs="Arial"/>
      <w:b/>
      <w:color w:val="000000"/>
      <w:sz w:val="24"/>
      <w:szCs w:val="28"/>
      <w:lang w:eastAsia="zh-CN"/>
    </w:rPr>
  </w:style>
  <w:style w:type="paragraph" w:styleId="4">
    <w:name w:val="heading 4"/>
    <w:basedOn w:val="a"/>
    <w:link w:val="40"/>
    <w:uiPriority w:val="9"/>
    <w:unhideWhenUsed/>
    <w:qFormat/>
    <w:rsid w:val="008B58D5"/>
    <w:pPr>
      <w:keepNext/>
      <w:keepLines/>
      <w:numPr>
        <w:ilvl w:val="3"/>
        <w:numId w:val="1"/>
      </w:numPr>
      <w:suppressAutoHyphens/>
      <w:spacing w:before="240" w:after="40" w:line="276" w:lineRule="auto"/>
      <w:contextualSpacing/>
      <w:outlineLvl w:val="3"/>
    </w:pPr>
    <w:rPr>
      <w:rFonts w:ascii="Times New Roman" w:eastAsia="Times New Roman" w:hAnsi="Times New Roman" w:cs="Arial"/>
      <w:b/>
      <w:color w:val="000000"/>
      <w:szCs w:val="24"/>
      <w:lang w:eastAsia="zh-CN"/>
    </w:rPr>
  </w:style>
  <w:style w:type="paragraph" w:styleId="5">
    <w:name w:val="heading 5"/>
    <w:basedOn w:val="a"/>
    <w:link w:val="50"/>
    <w:uiPriority w:val="9"/>
    <w:semiHidden/>
    <w:unhideWhenUsed/>
    <w:qFormat/>
    <w:rsid w:val="008B58D5"/>
    <w:pPr>
      <w:keepNext/>
      <w:keepLines/>
      <w:numPr>
        <w:ilvl w:val="4"/>
        <w:numId w:val="1"/>
      </w:numPr>
      <w:suppressAutoHyphens/>
      <w:spacing w:before="220" w:after="40" w:line="276" w:lineRule="auto"/>
      <w:contextualSpacing/>
      <w:outlineLvl w:val="4"/>
    </w:pPr>
    <w:rPr>
      <w:rFonts w:ascii="Times New Roman" w:eastAsia="Times New Roman" w:hAnsi="Times New Roman" w:cs="Arial"/>
      <w:color w:val="000000"/>
      <w:sz w:val="20"/>
      <w:lang w:eastAsia="zh-CN"/>
    </w:rPr>
  </w:style>
  <w:style w:type="paragraph" w:styleId="6">
    <w:name w:val="heading 6"/>
    <w:basedOn w:val="a"/>
    <w:link w:val="60"/>
    <w:uiPriority w:val="9"/>
    <w:semiHidden/>
    <w:unhideWhenUsed/>
    <w:qFormat/>
    <w:rsid w:val="008B58D5"/>
    <w:pPr>
      <w:keepNext/>
      <w:keepLines/>
      <w:numPr>
        <w:ilvl w:val="5"/>
        <w:numId w:val="1"/>
      </w:numPr>
      <w:suppressAutoHyphens/>
      <w:spacing w:before="200" w:after="40" w:line="276" w:lineRule="auto"/>
      <w:contextualSpacing/>
      <w:outlineLvl w:val="5"/>
    </w:pPr>
    <w:rPr>
      <w:rFonts w:ascii="Times New Roman" w:eastAsia="Times New Roman" w:hAnsi="Times New Roman" w:cs="Arial"/>
      <w:b/>
      <w:color w:val="000000"/>
      <w:sz w:val="20"/>
      <w:szCs w:val="20"/>
      <w:lang w:eastAsia="zh-CN"/>
    </w:rPr>
  </w:style>
  <w:style w:type="paragraph" w:styleId="7">
    <w:name w:val="heading 7"/>
    <w:basedOn w:val="a0"/>
    <w:link w:val="70"/>
    <w:semiHidden/>
    <w:unhideWhenUsed/>
    <w:qFormat/>
    <w:rsid w:val="008B58D5"/>
    <w:pPr>
      <w:keepNext/>
      <w:keepLines/>
      <w:numPr>
        <w:ilvl w:val="6"/>
        <w:numId w:val="1"/>
      </w:numPr>
      <w:suppressAutoHyphens/>
      <w:spacing w:before="60" w:after="60" w:line="276" w:lineRule="auto"/>
      <w:outlineLvl w:val="6"/>
    </w:pPr>
    <w:rPr>
      <w:rFonts w:ascii="Times New Roman" w:eastAsia="Times New Roman" w:hAnsi="Times New Roman" w:cs="Arial"/>
      <w:b/>
      <w:bCs/>
      <w:color w:val="000000"/>
      <w:spacing w:val="0"/>
      <w:kern w:val="0"/>
      <w:sz w:val="58"/>
      <w:szCs w:val="58"/>
      <w:lang w:eastAsia="zh-CN"/>
    </w:rPr>
  </w:style>
  <w:style w:type="paragraph" w:styleId="8">
    <w:name w:val="heading 8"/>
    <w:basedOn w:val="a0"/>
    <w:link w:val="80"/>
    <w:semiHidden/>
    <w:unhideWhenUsed/>
    <w:qFormat/>
    <w:rsid w:val="008B58D5"/>
    <w:pPr>
      <w:keepNext/>
      <w:keepLines/>
      <w:numPr>
        <w:ilvl w:val="7"/>
        <w:numId w:val="1"/>
      </w:numPr>
      <w:suppressAutoHyphens/>
      <w:spacing w:before="60" w:after="60" w:line="276" w:lineRule="auto"/>
      <w:outlineLvl w:val="7"/>
    </w:pPr>
    <w:rPr>
      <w:rFonts w:ascii="Times New Roman" w:eastAsia="Times New Roman" w:hAnsi="Times New Roman" w:cs="Arial"/>
      <w:b/>
      <w:bCs/>
      <w:i/>
      <w:iCs/>
      <w:color w:val="000000"/>
      <w:spacing w:val="0"/>
      <w:kern w:val="0"/>
      <w:sz w:val="58"/>
      <w:szCs w:val="58"/>
      <w:lang w:eastAsia="zh-CN"/>
    </w:rPr>
  </w:style>
  <w:style w:type="paragraph" w:styleId="9">
    <w:name w:val="heading 9"/>
    <w:basedOn w:val="a0"/>
    <w:link w:val="90"/>
    <w:semiHidden/>
    <w:unhideWhenUsed/>
    <w:qFormat/>
    <w:rsid w:val="008B58D5"/>
    <w:pPr>
      <w:keepNext/>
      <w:keepLines/>
      <w:numPr>
        <w:ilvl w:val="8"/>
        <w:numId w:val="1"/>
      </w:numPr>
      <w:suppressAutoHyphens/>
      <w:spacing w:before="60" w:after="60" w:line="276" w:lineRule="auto"/>
      <w:outlineLvl w:val="8"/>
    </w:pPr>
    <w:rPr>
      <w:rFonts w:ascii="Times New Roman" w:eastAsia="Times New Roman" w:hAnsi="Times New Roman" w:cs="Arial"/>
      <w:b/>
      <w:bCs/>
      <w:color w:val="000000"/>
      <w:spacing w:val="0"/>
      <w:kern w:val="0"/>
      <w:sz w:val="54"/>
      <w:szCs w:val="54"/>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0">
    <w:name w:val="Title"/>
    <w:basedOn w:val="a"/>
    <w:next w:val="a"/>
    <w:link w:val="a4"/>
    <w:uiPriority w:val="10"/>
    <w:qFormat/>
    <w:rsid w:val="008B58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0">
    <w:name w:val="Заголовок 1 Знак"/>
    <w:basedOn w:val="a1"/>
    <w:link w:val="1"/>
    <w:rsid w:val="008B58D5"/>
    <w:rPr>
      <w:rFonts w:ascii="Times New Roman" w:eastAsia="Times New Roman" w:hAnsi="Times New Roman" w:cs="Arial"/>
      <w:b/>
      <w:color w:val="000000"/>
      <w:sz w:val="48"/>
      <w:szCs w:val="48"/>
      <w:lang w:val="uk-UA" w:eastAsia="zh-CN"/>
    </w:rPr>
  </w:style>
  <w:style w:type="character" w:customStyle="1" w:styleId="20">
    <w:name w:val="Заголовок 2 Знак"/>
    <w:basedOn w:val="a1"/>
    <w:link w:val="2"/>
    <w:semiHidden/>
    <w:rsid w:val="008B58D5"/>
    <w:rPr>
      <w:rFonts w:ascii="Times New Roman" w:eastAsia="Times New Roman" w:hAnsi="Times New Roman" w:cs="Arial"/>
      <w:b/>
      <w:color w:val="000000"/>
      <w:sz w:val="28"/>
      <w:szCs w:val="36"/>
      <w:lang w:val="uk-UA" w:eastAsia="zh-CN"/>
    </w:rPr>
  </w:style>
  <w:style w:type="character" w:customStyle="1" w:styleId="30">
    <w:name w:val="Заголовок 3 Знак"/>
    <w:basedOn w:val="a1"/>
    <w:link w:val="3"/>
    <w:semiHidden/>
    <w:rsid w:val="008B58D5"/>
    <w:rPr>
      <w:rFonts w:ascii="Times New Roman" w:eastAsia="Times New Roman" w:hAnsi="Times New Roman" w:cs="Arial"/>
      <w:b/>
      <w:color w:val="000000"/>
      <w:sz w:val="24"/>
      <w:szCs w:val="28"/>
      <w:lang w:val="uk-UA" w:eastAsia="zh-CN"/>
    </w:rPr>
  </w:style>
  <w:style w:type="character" w:customStyle="1" w:styleId="40">
    <w:name w:val="Заголовок 4 Знак"/>
    <w:basedOn w:val="a1"/>
    <w:link w:val="4"/>
    <w:semiHidden/>
    <w:rsid w:val="008B58D5"/>
    <w:rPr>
      <w:rFonts w:ascii="Times New Roman" w:eastAsia="Times New Roman" w:hAnsi="Times New Roman" w:cs="Arial"/>
      <w:b/>
      <w:color w:val="000000"/>
      <w:szCs w:val="24"/>
      <w:lang w:val="uk-UA" w:eastAsia="zh-CN"/>
    </w:rPr>
  </w:style>
  <w:style w:type="character" w:customStyle="1" w:styleId="50">
    <w:name w:val="Заголовок 5 Знак"/>
    <w:basedOn w:val="a1"/>
    <w:link w:val="5"/>
    <w:semiHidden/>
    <w:rsid w:val="008B58D5"/>
    <w:rPr>
      <w:rFonts w:ascii="Times New Roman" w:eastAsia="Times New Roman" w:hAnsi="Times New Roman" w:cs="Arial"/>
      <w:color w:val="000000"/>
      <w:sz w:val="20"/>
      <w:lang w:val="uk-UA" w:eastAsia="zh-CN"/>
    </w:rPr>
  </w:style>
  <w:style w:type="character" w:customStyle="1" w:styleId="60">
    <w:name w:val="Заголовок 6 Знак"/>
    <w:basedOn w:val="a1"/>
    <w:link w:val="6"/>
    <w:semiHidden/>
    <w:rsid w:val="008B58D5"/>
    <w:rPr>
      <w:rFonts w:ascii="Times New Roman" w:eastAsia="Times New Roman" w:hAnsi="Times New Roman" w:cs="Arial"/>
      <w:b/>
      <w:color w:val="000000"/>
      <w:sz w:val="20"/>
      <w:szCs w:val="20"/>
      <w:lang w:val="uk-UA" w:eastAsia="zh-CN"/>
    </w:rPr>
  </w:style>
  <w:style w:type="character" w:customStyle="1" w:styleId="70">
    <w:name w:val="Заголовок 7 Знак"/>
    <w:basedOn w:val="a1"/>
    <w:link w:val="7"/>
    <w:semiHidden/>
    <w:rsid w:val="008B58D5"/>
    <w:rPr>
      <w:rFonts w:ascii="Times New Roman" w:eastAsia="Times New Roman" w:hAnsi="Times New Roman" w:cs="Arial"/>
      <w:b/>
      <w:bCs/>
      <w:color w:val="000000"/>
      <w:sz w:val="58"/>
      <w:szCs w:val="58"/>
      <w:lang w:val="uk-UA" w:eastAsia="zh-CN"/>
    </w:rPr>
  </w:style>
  <w:style w:type="character" w:customStyle="1" w:styleId="80">
    <w:name w:val="Заголовок 8 Знак"/>
    <w:basedOn w:val="a1"/>
    <w:link w:val="8"/>
    <w:semiHidden/>
    <w:rsid w:val="008B58D5"/>
    <w:rPr>
      <w:rFonts w:ascii="Times New Roman" w:eastAsia="Times New Roman" w:hAnsi="Times New Roman" w:cs="Arial"/>
      <w:b/>
      <w:bCs/>
      <w:i/>
      <w:iCs/>
      <w:color w:val="000000"/>
      <w:sz w:val="58"/>
      <w:szCs w:val="58"/>
      <w:lang w:val="uk-UA" w:eastAsia="zh-CN"/>
    </w:rPr>
  </w:style>
  <w:style w:type="character" w:customStyle="1" w:styleId="90">
    <w:name w:val="Заголовок 9 Знак"/>
    <w:basedOn w:val="a1"/>
    <w:link w:val="9"/>
    <w:semiHidden/>
    <w:rsid w:val="008B58D5"/>
    <w:rPr>
      <w:rFonts w:ascii="Times New Roman" w:eastAsia="Times New Roman" w:hAnsi="Times New Roman" w:cs="Arial"/>
      <w:b/>
      <w:bCs/>
      <w:color w:val="000000"/>
      <w:sz w:val="54"/>
      <w:szCs w:val="54"/>
      <w:lang w:val="uk-UA" w:eastAsia="zh-CN"/>
    </w:rPr>
  </w:style>
  <w:style w:type="character" w:styleId="a5">
    <w:name w:val="Hyperlink"/>
    <w:basedOn w:val="a1"/>
    <w:uiPriority w:val="99"/>
    <w:unhideWhenUsed/>
    <w:rsid w:val="008B58D5"/>
    <w:rPr>
      <w:color w:val="0000FF"/>
      <w:u w:val="single"/>
    </w:rPr>
  </w:style>
  <w:style w:type="character" w:styleId="a6">
    <w:name w:val="FollowedHyperlink"/>
    <w:basedOn w:val="a1"/>
    <w:uiPriority w:val="99"/>
    <w:semiHidden/>
    <w:unhideWhenUsed/>
    <w:rsid w:val="008B58D5"/>
    <w:rPr>
      <w:color w:val="954F72" w:themeColor="followedHyperlink"/>
      <w:u w:val="single"/>
    </w:rPr>
  </w:style>
  <w:style w:type="paragraph" w:customStyle="1" w:styleId="msonormal0">
    <w:name w:val="msonormal"/>
    <w:basedOn w:val="a"/>
    <w:uiPriority w:val="99"/>
    <w:semiHidden/>
    <w:rsid w:val="008B58D5"/>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basedOn w:val="a"/>
    <w:uiPriority w:val="99"/>
    <w:semiHidden/>
    <w:unhideWhenUsed/>
    <w:rsid w:val="008B58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Заголовок Знак"/>
    <w:basedOn w:val="a1"/>
    <w:link w:val="a0"/>
    <w:uiPriority w:val="10"/>
    <w:rsid w:val="008B58D5"/>
    <w:rPr>
      <w:rFonts w:asciiTheme="majorHAnsi" w:eastAsiaTheme="majorEastAsia" w:hAnsiTheme="majorHAnsi" w:cstheme="majorBidi"/>
      <w:spacing w:val="-10"/>
      <w:kern w:val="28"/>
      <w:sz w:val="56"/>
      <w:szCs w:val="56"/>
      <w:lang w:val="uk-UA" w:eastAsia="uk-UA"/>
    </w:rPr>
  </w:style>
  <w:style w:type="paragraph" w:styleId="a8">
    <w:name w:val="annotation text"/>
    <w:basedOn w:val="a"/>
    <w:link w:val="a9"/>
    <w:uiPriority w:val="99"/>
    <w:semiHidden/>
    <w:unhideWhenUsed/>
    <w:rsid w:val="008B58D5"/>
    <w:pPr>
      <w:spacing w:line="240" w:lineRule="auto"/>
    </w:pPr>
    <w:rPr>
      <w:sz w:val="20"/>
      <w:szCs w:val="20"/>
    </w:rPr>
  </w:style>
  <w:style w:type="character" w:customStyle="1" w:styleId="a9">
    <w:name w:val="Текст примечания Знак"/>
    <w:basedOn w:val="a1"/>
    <w:link w:val="a8"/>
    <w:uiPriority w:val="99"/>
    <w:semiHidden/>
    <w:rsid w:val="008B58D5"/>
    <w:rPr>
      <w:rFonts w:ascii="Calibri" w:eastAsia="Calibri" w:hAnsi="Calibri" w:cs="Calibri"/>
      <w:sz w:val="20"/>
      <w:szCs w:val="20"/>
      <w:lang w:val="uk-UA" w:eastAsia="uk-UA"/>
    </w:rPr>
  </w:style>
  <w:style w:type="paragraph" w:styleId="aa">
    <w:name w:val="header"/>
    <w:basedOn w:val="a"/>
    <w:link w:val="ab"/>
    <w:uiPriority w:val="99"/>
    <w:unhideWhenUsed/>
    <w:rsid w:val="008B58D5"/>
    <w:pPr>
      <w:tabs>
        <w:tab w:val="center" w:pos="4819"/>
        <w:tab w:val="right" w:pos="9639"/>
      </w:tabs>
      <w:spacing w:after="0" w:line="240" w:lineRule="auto"/>
    </w:pPr>
  </w:style>
  <w:style w:type="character" w:customStyle="1" w:styleId="ab">
    <w:name w:val="Верхний колонтитул Знак"/>
    <w:basedOn w:val="a1"/>
    <w:link w:val="aa"/>
    <w:uiPriority w:val="99"/>
    <w:rsid w:val="008B58D5"/>
    <w:rPr>
      <w:rFonts w:ascii="Calibri" w:eastAsia="Calibri" w:hAnsi="Calibri" w:cs="Calibri"/>
      <w:lang w:val="uk-UA" w:eastAsia="uk-UA"/>
    </w:rPr>
  </w:style>
  <w:style w:type="paragraph" w:styleId="ac">
    <w:name w:val="footer"/>
    <w:basedOn w:val="a"/>
    <w:link w:val="ad"/>
    <w:uiPriority w:val="99"/>
    <w:unhideWhenUsed/>
    <w:rsid w:val="008B58D5"/>
    <w:pPr>
      <w:tabs>
        <w:tab w:val="center" w:pos="4819"/>
        <w:tab w:val="right" w:pos="9639"/>
      </w:tabs>
      <w:spacing w:after="0" w:line="240" w:lineRule="auto"/>
    </w:pPr>
  </w:style>
  <w:style w:type="character" w:customStyle="1" w:styleId="ad">
    <w:name w:val="Нижний колонтитул Знак"/>
    <w:basedOn w:val="a1"/>
    <w:link w:val="ac"/>
    <w:uiPriority w:val="99"/>
    <w:rsid w:val="008B58D5"/>
    <w:rPr>
      <w:rFonts w:ascii="Calibri" w:eastAsia="Calibri" w:hAnsi="Calibri" w:cs="Calibri"/>
      <w:lang w:val="uk-UA" w:eastAsia="uk-UA"/>
    </w:rPr>
  </w:style>
  <w:style w:type="paragraph" w:styleId="ae">
    <w:name w:val="Subtitle"/>
    <w:basedOn w:val="a"/>
    <w:next w:val="a"/>
    <w:link w:val="af"/>
    <w:uiPriority w:val="11"/>
    <w:qFormat/>
    <w:pPr>
      <w:keepNext/>
      <w:keepLines/>
      <w:spacing w:before="360" w:after="80"/>
    </w:pPr>
    <w:rPr>
      <w:rFonts w:ascii="Georgia" w:eastAsia="Georgia" w:hAnsi="Georgia" w:cs="Georgia"/>
      <w:i/>
      <w:color w:val="666666"/>
      <w:sz w:val="48"/>
      <w:szCs w:val="48"/>
    </w:rPr>
  </w:style>
  <w:style w:type="character" w:customStyle="1" w:styleId="af">
    <w:name w:val="Подзаголовок Знак"/>
    <w:basedOn w:val="a1"/>
    <w:link w:val="ae"/>
    <w:uiPriority w:val="11"/>
    <w:rsid w:val="008B58D5"/>
    <w:rPr>
      <w:rFonts w:ascii="Georgia" w:eastAsia="Georgia" w:hAnsi="Georgia" w:cs="Georgia"/>
      <w:i/>
      <w:color w:val="666666"/>
      <w:sz w:val="48"/>
      <w:szCs w:val="48"/>
      <w:lang w:val="uk-UA" w:eastAsia="uk-UA"/>
    </w:rPr>
  </w:style>
  <w:style w:type="paragraph" w:styleId="af0">
    <w:name w:val="annotation subject"/>
    <w:basedOn w:val="a8"/>
    <w:next w:val="a8"/>
    <w:link w:val="af1"/>
    <w:uiPriority w:val="99"/>
    <w:semiHidden/>
    <w:unhideWhenUsed/>
    <w:rsid w:val="008B58D5"/>
    <w:rPr>
      <w:b/>
      <w:bCs/>
    </w:rPr>
  </w:style>
  <w:style w:type="character" w:customStyle="1" w:styleId="af1">
    <w:name w:val="Тема примечания Знак"/>
    <w:basedOn w:val="a9"/>
    <w:link w:val="af0"/>
    <w:uiPriority w:val="99"/>
    <w:semiHidden/>
    <w:rsid w:val="008B58D5"/>
    <w:rPr>
      <w:rFonts w:ascii="Calibri" w:eastAsia="Calibri" w:hAnsi="Calibri" w:cs="Calibri"/>
      <w:b/>
      <w:bCs/>
      <w:sz w:val="20"/>
      <w:szCs w:val="20"/>
      <w:lang w:val="uk-UA" w:eastAsia="uk-UA"/>
    </w:rPr>
  </w:style>
  <w:style w:type="paragraph" w:styleId="af2">
    <w:name w:val="Balloon Text"/>
    <w:basedOn w:val="a"/>
    <w:link w:val="af3"/>
    <w:uiPriority w:val="99"/>
    <w:semiHidden/>
    <w:unhideWhenUsed/>
    <w:rsid w:val="008B58D5"/>
    <w:pPr>
      <w:spacing w:after="0" w:line="240" w:lineRule="auto"/>
    </w:pPr>
    <w:rPr>
      <w:rFonts w:ascii="Segoe UI" w:hAnsi="Segoe UI" w:cs="Segoe UI"/>
      <w:sz w:val="18"/>
      <w:szCs w:val="18"/>
    </w:rPr>
  </w:style>
  <w:style w:type="character" w:customStyle="1" w:styleId="af3">
    <w:name w:val="Текст выноски Знак"/>
    <w:basedOn w:val="a1"/>
    <w:link w:val="af2"/>
    <w:uiPriority w:val="99"/>
    <w:semiHidden/>
    <w:rsid w:val="008B58D5"/>
    <w:rPr>
      <w:rFonts w:ascii="Segoe UI" w:eastAsia="Calibri" w:hAnsi="Segoe UI" w:cs="Segoe UI"/>
      <w:sz w:val="18"/>
      <w:szCs w:val="18"/>
      <w:lang w:val="uk-UA" w:eastAsia="uk-UA"/>
    </w:rPr>
  </w:style>
  <w:style w:type="paragraph" w:styleId="af4">
    <w:name w:val="List Paragraph"/>
    <w:basedOn w:val="a"/>
    <w:uiPriority w:val="34"/>
    <w:qFormat/>
    <w:rsid w:val="008B58D5"/>
    <w:pPr>
      <w:ind w:left="720"/>
      <w:contextualSpacing/>
    </w:pPr>
  </w:style>
  <w:style w:type="paragraph" w:customStyle="1" w:styleId="rvps2">
    <w:name w:val="rvps2"/>
    <w:basedOn w:val="a"/>
    <w:rsid w:val="008B58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7">
    <w:name w:val="rvps7"/>
    <w:basedOn w:val="a"/>
    <w:rsid w:val="008B58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a"/>
    <w:rsid w:val="008B58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basedOn w:val="a"/>
    <w:rsid w:val="008B58D5"/>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annotation reference"/>
    <w:basedOn w:val="a1"/>
    <w:uiPriority w:val="99"/>
    <w:semiHidden/>
    <w:unhideWhenUsed/>
    <w:rsid w:val="008B58D5"/>
    <w:rPr>
      <w:sz w:val="16"/>
      <w:szCs w:val="16"/>
    </w:rPr>
  </w:style>
  <w:style w:type="character" w:customStyle="1" w:styleId="rvts9">
    <w:name w:val="rvts9"/>
    <w:basedOn w:val="a1"/>
    <w:rsid w:val="008B58D5"/>
  </w:style>
  <w:style w:type="character" w:customStyle="1" w:styleId="rvts15">
    <w:name w:val="rvts15"/>
    <w:basedOn w:val="a1"/>
    <w:rsid w:val="008B58D5"/>
  </w:style>
  <w:style w:type="character" w:customStyle="1" w:styleId="rvts46">
    <w:name w:val="rvts46"/>
    <w:basedOn w:val="a1"/>
    <w:rsid w:val="008B58D5"/>
  </w:style>
  <w:style w:type="character" w:customStyle="1" w:styleId="rvts11">
    <w:name w:val="rvts11"/>
    <w:basedOn w:val="a1"/>
    <w:rsid w:val="008B58D5"/>
  </w:style>
  <w:style w:type="character" w:customStyle="1" w:styleId="rvts37">
    <w:name w:val="rvts37"/>
    <w:basedOn w:val="a1"/>
    <w:rsid w:val="008B58D5"/>
  </w:style>
  <w:style w:type="character" w:customStyle="1" w:styleId="A80">
    <w:name w:val="A8"/>
    <w:uiPriority w:val="99"/>
    <w:rsid w:val="008B58D5"/>
    <w:rPr>
      <w:rFonts w:ascii="Myriad Pro" w:hAnsi="Myriad Pro" w:cs="Myriad Pro" w:hint="default"/>
      <w:b/>
      <w:bCs/>
      <w:color w:val="000000"/>
      <w:sz w:val="28"/>
      <w:szCs w:val="28"/>
    </w:rPr>
  </w:style>
  <w:style w:type="character" w:customStyle="1" w:styleId="12">
    <w:name w:val="Незакрита згадка1"/>
    <w:basedOn w:val="a1"/>
    <w:uiPriority w:val="99"/>
    <w:semiHidden/>
    <w:rsid w:val="008B58D5"/>
    <w:rPr>
      <w:color w:val="605E5C"/>
      <w:shd w:val="clear" w:color="auto" w:fill="E1DFDD"/>
    </w:rPr>
  </w:style>
  <w:style w:type="table" w:styleId="af6">
    <w:name w:val="Table Grid"/>
    <w:basedOn w:val="a2"/>
    <w:uiPriority w:val="39"/>
    <w:rsid w:val="008B58D5"/>
    <w:pPr>
      <w:spacing w:after="0" w:line="240" w:lineRule="auto"/>
    </w:pPr>
    <w:rPr>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
    <w:name w:val="Table Normal"/>
    <w:rsid w:val="008B58D5"/>
    <w:rPr>
      <w:lang w:eastAsia="uk-UA"/>
    </w:rPr>
    <w:tblPr>
      <w:tblCellMar>
        <w:top w:w="0" w:type="dxa"/>
        <w:left w:w="0" w:type="dxa"/>
        <w:bottom w:w="0" w:type="dxa"/>
        <w:right w:w="0" w:type="dxa"/>
      </w:tblCellMar>
    </w:tblPr>
  </w:style>
  <w:style w:type="table" w:customStyle="1" w:styleId="af7">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zakon.rada.gov.ua/laws/show/1089-20" TargetMode="External"/><Relationship Id="rId18" Type="http://schemas.openxmlformats.org/officeDocument/2006/relationships/hyperlink" Target="https://zakon.rada.gov.ua/laws/show/5492-17" TargetMode="External"/><Relationship Id="rId26" Type="http://schemas.openxmlformats.org/officeDocument/2006/relationships/hyperlink" Target="https://zakon.rada.gov.ua/laws/show/2704-19" TargetMode="External"/><Relationship Id="rId39" Type="http://schemas.openxmlformats.org/officeDocument/2006/relationships/hyperlink" Target="https://zakon.rada.gov.ua/laws/show/1089-20" TargetMode="External"/><Relationship Id="rId21" Type="http://schemas.openxmlformats.org/officeDocument/2006/relationships/hyperlink" Target="https://zakon.rada.gov.ua/laws/show/5492-17" TargetMode="External"/><Relationship Id="rId34" Type="http://schemas.openxmlformats.org/officeDocument/2006/relationships/hyperlink" Target="https://zakon.rada.gov.ua/laws/show/2297-17"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2155-19" TargetMode="External"/><Relationship Id="rId29" Type="http://schemas.openxmlformats.org/officeDocument/2006/relationships/hyperlink" Target="https://zakon.rada.gov.ua/laws/show/2297-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089-20" TargetMode="External"/><Relationship Id="rId24" Type="http://schemas.openxmlformats.org/officeDocument/2006/relationships/hyperlink" Target="https://zakon.rada.gov.ua/laws/show/124-19" TargetMode="External"/><Relationship Id="rId32" Type="http://schemas.openxmlformats.org/officeDocument/2006/relationships/hyperlink" Target="https://zakon.rada.gov.ua/laws/show/675-19" TargetMode="External"/><Relationship Id="rId37" Type="http://schemas.openxmlformats.org/officeDocument/2006/relationships/hyperlink" Target="https://zakon.rada.gov.ua/laws/show/1023-12" TargetMode="External"/><Relationship Id="rId40" Type="http://schemas.openxmlformats.org/officeDocument/2006/relationships/hyperlink" Target="https://zakon.rada.gov.ua/laws/show/1089-20"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435-15" TargetMode="External"/><Relationship Id="rId23" Type="http://schemas.openxmlformats.org/officeDocument/2006/relationships/hyperlink" Target="https://zakon.rada.gov.ua/laws/show/1089-20" TargetMode="External"/><Relationship Id="rId28" Type="http://schemas.openxmlformats.org/officeDocument/2006/relationships/hyperlink" Target="https://zakon.rada.gov.ua/laws/show/815-2006-%D0%BF" TargetMode="External"/><Relationship Id="rId36" Type="http://schemas.openxmlformats.org/officeDocument/2006/relationships/hyperlink" Target="https://zakon.rada.gov.ua/laws/show/1089-20" TargetMode="External"/><Relationship Id="rId10" Type="http://schemas.openxmlformats.org/officeDocument/2006/relationships/hyperlink" Target="https://zakon.rada.gov.ua/laws/show/1023-12" TargetMode="External"/><Relationship Id="rId19" Type="http://schemas.openxmlformats.org/officeDocument/2006/relationships/hyperlink" Target="https://zakon.rada.gov.ua/laws/show/2297-17" TargetMode="External"/><Relationship Id="rId31" Type="http://schemas.openxmlformats.org/officeDocument/2006/relationships/hyperlink" Target="https://zakon.rada.gov.ua/laws/show/z1284-06"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297-17" TargetMode="External"/><Relationship Id="rId14" Type="http://schemas.openxmlformats.org/officeDocument/2006/relationships/hyperlink" Target="https://uk.wikipedia.org/wiki/%D0%90%D0%B1%D0%BE%D0%BD%D0%B5%D0%BD%D1%82" TargetMode="External"/><Relationship Id="rId22" Type="http://schemas.openxmlformats.org/officeDocument/2006/relationships/hyperlink" Target="https://zakon.rada.gov.ua/laws/show/2155-19" TargetMode="External"/><Relationship Id="rId27" Type="http://schemas.openxmlformats.org/officeDocument/2006/relationships/hyperlink" Target="https://zakon.rada.gov.ua/laws/show/2297-17" TargetMode="External"/><Relationship Id="rId30" Type="http://schemas.openxmlformats.org/officeDocument/2006/relationships/hyperlink" Target="https://zakon.rada.gov.ua/laws/show/254%D0%BA/96-%D0%B2%D1%80" TargetMode="External"/><Relationship Id="rId35" Type="http://schemas.openxmlformats.org/officeDocument/2006/relationships/hyperlink" Target="https://zakon.rada.gov.ua/laws/show/2297-17" TargetMode="External"/><Relationship Id="rId43" Type="http://schemas.openxmlformats.org/officeDocument/2006/relationships/footer" Target="footer1.xml"/><Relationship Id="rId8" Type="http://schemas.openxmlformats.org/officeDocument/2006/relationships/hyperlink" Target="https://zakon.rada.gov.ua/laws/show/1023-12" TargetMode="External"/><Relationship Id="rId3" Type="http://schemas.openxmlformats.org/officeDocument/2006/relationships/styles" Target="styles.xml"/><Relationship Id="rId12" Type="http://schemas.openxmlformats.org/officeDocument/2006/relationships/hyperlink" Target="https://zakon.rada.gov.ua/laws/show/1089-20" TargetMode="External"/><Relationship Id="rId17" Type="http://schemas.openxmlformats.org/officeDocument/2006/relationships/hyperlink" Target="https://zakon.rada.gov.ua/laws/show/675-19" TargetMode="External"/><Relationship Id="rId25" Type="http://schemas.openxmlformats.org/officeDocument/2006/relationships/hyperlink" Target="https://zakon.rada.gov.ua/laws/show/1089-20" TargetMode="External"/><Relationship Id="rId33" Type="http://schemas.openxmlformats.org/officeDocument/2006/relationships/hyperlink" Target="https://zakon.rada.gov.ua/laws/show/254%D0%BA/96-%D0%B2%D1%80" TargetMode="External"/><Relationship Id="rId38" Type="http://schemas.openxmlformats.org/officeDocument/2006/relationships/hyperlink" Target="https://zakon.rada.gov.ua/laws/show/393/96-%D0%B2%D1%80" TargetMode="External"/><Relationship Id="rId20" Type="http://schemas.openxmlformats.org/officeDocument/2006/relationships/hyperlink" Target="https://zakon.rada.gov.ua/laws/show/2297-17" TargetMode="External"/><Relationship Id="rId41" Type="http://schemas.openxmlformats.org/officeDocument/2006/relationships/hyperlink" Target="https://zakon.rada.gov.ua/laws/show/1089-2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topCLVrRSKbivq/1DWSSOPj6vg==">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139</Pages>
  <Words>31167</Words>
  <Characters>205703</Characters>
  <Application>Microsoft Office Word</Application>
  <DocSecurity>0</DocSecurity>
  <Lines>5877</Lines>
  <Paragraphs>4469</Paragraphs>
  <ScaleCrop>false</ScaleCrop>
  <Company/>
  <LinksUpToDate>false</LinksUpToDate>
  <CharactersWithSpaces>232401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Illia Gorodishchanov</dc:creator>
  <cp:lastModifiedBy>Владимир Куковский</cp:lastModifiedBy>
  <cp:revision>2</cp:revision>
  <dcterms:created xsi:type="dcterms:W3CDTF">2021-08-12T09:58:00Z</dcterms:created>
  <dcterms:modified xsi:type="dcterms:W3CDTF">2021-08-12T09:58:00Z</dcterms:modified>
</cp:coreProperties>
</file>